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9726" w14:textId="77777777" w:rsidR="00FE4A8D" w:rsidRPr="006A67E7" w:rsidRDefault="00FE4A8D" w:rsidP="00FE4A8D">
      <w:pPr>
        <w:pStyle w:val="Default"/>
        <w:tabs>
          <w:tab w:val="left" w:pos="851"/>
        </w:tabs>
        <w:spacing w:line="500" w:lineRule="exact"/>
        <w:jc w:val="center"/>
        <w:rPr>
          <w:rFonts w:asciiTheme="majorBidi" w:hAnsiTheme="majorBidi" w:cstheme="majorBidi"/>
          <w:color w:val="000000" w:themeColor="text1"/>
          <w:sz w:val="36"/>
        </w:rPr>
      </w:pPr>
      <w:r w:rsidRPr="006A67E7">
        <w:rPr>
          <w:rFonts w:asciiTheme="majorBidi" w:hAnsiTheme="majorBidi" w:cstheme="majorBidi"/>
          <w:b/>
          <w:color w:val="000000" w:themeColor="text1"/>
          <w:sz w:val="36"/>
          <w:u w:val="single"/>
          <w:lang w:eastAsia="zh-HK"/>
        </w:rPr>
        <w:t>國小</w:t>
      </w:r>
      <w:r w:rsidRPr="006A67E7">
        <w:rPr>
          <w:rFonts w:asciiTheme="majorBidi" w:hAnsiTheme="majorBidi" w:cstheme="majorBidi"/>
          <w:b/>
          <w:color w:val="000000" w:themeColor="text1"/>
          <w:sz w:val="36"/>
          <w:u w:val="single"/>
          <w:lang w:eastAsia="zh-HK"/>
        </w:rPr>
        <w:t>(</w:t>
      </w:r>
      <w:r w:rsidRPr="006A67E7">
        <w:rPr>
          <w:rFonts w:asciiTheme="majorBidi" w:hAnsiTheme="majorBidi" w:cstheme="majorBidi"/>
          <w:b/>
          <w:color w:val="000000" w:themeColor="text1"/>
          <w:sz w:val="36"/>
          <w:u w:val="single"/>
          <w:lang w:eastAsia="zh-HK"/>
        </w:rPr>
        <w:t>科技教育</w:t>
      </w:r>
      <w:r w:rsidRPr="006A67E7">
        <w:rPr>
          <w:rFonts w:asciiTheme="majorBidi" w:hAnsiTheme="majorBidi" w:cstheme="majorBidi"/>
          <w:b/>
          <w:color w:val="000000" w:themeColor="text1"/>
          <w:sz w:val="36"/>
          <w:u w:val="single"/>
          <w:lang w:eastAsia="zh-HK"/>
        </w:rPr>
        <w:t>/</w:t>
      </w:r>
      <w:r w:rsidRPr="006A67E7">
        <w:rPr>
          <w:rFonts w:asciiTheme="majorBidi" w:hAnsiTheme="majorBidi" w:cstheme="majorBidi"/>
          <w:b/>
          <w:color w:val="000000" w:themeColor="text1"/>
          <w:sz w:val="36"/>
          <w:u w:val="single"/>
          <w:lang w:eastAsia="zh-HK"/>
        </w:rPr>
        <w:t>資訊教育</w:t>
      </w:r>
      <w:r w:rsidRPr="006A67E7">
        <w:rPr>
          <w:rFonts w:asciiTheme="majorBidi" w:hAnsiTheme="majorBidi" w:cstheme="majorBidi"/>
          <w:b/>
          <w:color w:val="000000" w:themeColor="text1"/>
          <w:sz w:val="36"/>
          <w:u w:val="single"/>
          <w:lang w:eastAsia="zh-HK"/>
        </w:rPr>
        <w:t>)</w:t>
      </w:r>
      <w:r w:rsidRPr="006A67E7">
        <w:rPr>
          <w:rFonts w:asciiTheme="majorBidi" w:hAnsiTheme="majorBidi" w:cstheme="majorBidi"/>
          <w:b/>
          <w:color w:val="000000" w:themeColor="text1"/>
          <w:sz w:val="36"/>
          <w:lang w:eastAsia="zh-HK"/>
        </w:rPr>
        <w:t>教案</w:t>
      </w:r>
    </w:p>
    <w:p w14:paraId="132E812C" w14:textId="7BFB257B" w:rsidR="00FE4A8D" w:rsidRPr="006A67E7" w:rsidRDefault="00FE4A8D" w:rsidP="00C47340">
      <w:pPr>
        <w:pStyle w:val="Default"/>
        <w:tabs>
          <w:tab w:val="left" w:pos="851"/>
        </w:tabs>
        <w:spacing w:beforeLines="50" w:before="180"/>
        <w:rPr>
          <w:rFonts w:asciiTheme="majorBidi" w:hAnsiTheme="majorBidi" w:cstheme="majorBidi"/>
          <w:color w:val="000000" w:themeColor="text1"/>
          <w:sz w:val="28"/>
        </w:rPr>
      </w:pPr>
      <w:r w:rsidRPr="006A67E7">
        <w:rPr>
          <w:rFonts w:asciiTheme="majorBidi" w:hAnsiTheme="majorBidi" w:cstheme="majorBidi"/>
          <w:color w:val="000000" w:themeColor="text1"/>
          <w:sz w:val="28"/>
        </w:rPr>
        <w:t>教案</w:t>
      </w:r>
      <w:r w:rsidRPr="006A67E7">
        <w:rPr>
          <w:rFonts w:asciiTheme="majorBidi" w:hAnsiTheme="majorBidi" w:cstheme="majorBidi"/>
          <w:color w:val="000000" w:themeColor="text1"/>
          <w:sz w:val="28"/>
          <w:lang w:eastAsia="zh-HK"/>
        </w:rPr>
        <w:t>名稱</w:t>
      </w:r>
      <w:r w:rsidRPr="006A67E7">
        <w:rPr>
          <w:rFonts w:asciiTheme="majorBidi" w:hAnsiTheme="majorBidi" w:cstheme="majorBidi"/>
          <w:color w:val="000000" w:themeColor="text1"/>
          <w:sz w:val="28"/>
        </w:rPr>
        <w:t>：</w:t>
      </w:r>
      <w:r w:rsidR="00C47340">
        <w:rPr>
          <w:rFonts w:asciiTheme="majorBidi" w:hAnsiTheme="majorBidi" w:cstheme="majorBidi" w:hint="eastAsia"/>
          <w:color w:val="000000" w:themeColor="text1"/>
          <w:sz w:val="28"/>
        </w:rPr>
        <w:t>【</w:t>
      </w:r>
      <w:r w:rsidR="00C47340" w:rsidRPr="00C47340">
        <w:rPr>
          <w:rFonts w:asciiTheme="majorBidi" w:hAnsiTheme="majorBidi" w:cstheme="majorBidi" w:hint="eastAsia"/>
          <w:color w:val="000000" w:themeColor="text1"/>
          <w:sz w:val="28"/>
          <w:szCs w:val="28"/>
        </w:rPr>
        <w:t>網路識讀</w:t>
      </w:r>
      <w:r w:rsidR="00C47340">
        <w:rPr>
          <w:rFonts w:asciiTheme="majorBidi" w:hAnsiTheme="majorBidi" w:cstheme="majorBidi" w:hint="eastAsia"/>
          <w:color w:val="000000" w:themeColor="text1"/>
          <w:sz w:val="28"/>
        </w:rPr>
        <w:t>】</w:t>
      </w:r>
      <w:r w:rsidR="00080DE7">
        <w:rPr>
          <w:rFonts w:asciiTheme="majorBidi" w:hAnsiTheme="majorBidi" w:cstheme="majorBidi" w:hint="eastAsia"/>
          <w:color w:val="000000" w:themeColor="text1"/>
          <w:sz w:val="28"/>
        </w:rPr>
        <w:t>我</w:t>
      </w:r>
      <w:r w:rsidR="00835364" w:rsidRPr="006A67E7">
        <w:rPr>
          <w:rFonts w:asciiTheme="majorBidi" w:hAnsiTheme="majorBidi" w:cstheme="majorBidi"/>
          <w:color w:val="000000" w:themeColor="text1"/>
          <w:sz w:val="28"/>
        </w:rPr>
        <w:t>的小幫手</w:t>
      </w:r>
      <w:r w:rsidR="00080DE7">
        <w:rPr>
          <w:rFonts w:asciiTheme="majorBidi" w:hAnsiTheme="majorBidi" w:cstheme="majorBidi" w:hint="eastAsia"/>
          <w:color w:val="000000" w:themeColor="text1"/>
          <w:sz w:val="28"/>
        </w:rPr>
        <w:t>？</w:t>
      </w:r>
      <w:r w:rsidRPr="006A67E7">
        <w:rPr>
          <w:rFonts w:asciiTheme="majorBidi" w:hAnsiTheme="majorBidi" w:cstheme="majorBidi"/>
          <w:color w:val="000000" w:themeColor="text1"/>
          <w:sz w:val="28"/>
        </w:rPr>
        <w:t xml:space="preserve">    </w:t>
      </w:r>
      <w:r w:rsidRPr="006A67E7">
        <w:rPr>
          <w:rFonts w:asciiTheme="majorBidi" w:hAnsiTheme="majorBidi" w:cstheme="majorBidi"/>
          <w:color w:val="000000" w:themeColor="text1"/>
          <w:sz w:val="28"/>
        </w:rPr>
        <w:t>教學設計：</w:t>
      </w:r>
      <w:r w:rsidR="002C7120" w:rsidRPr="006A67E7">
        <w:rPr>
          <w:rFonts w:asciiTheme="majorBidi" w:hAnsiTheme="majorBidi" w:cstheme="majorBidi"/>
          <w:color w:val="000000" w:themeColor="text1"/>
          <w:sz w:val="28"/>
        </w:rPr>
        <w:t>國立陽明交通大學</w:t>
      </w:r>
    </w:p>
    <w:p w14:paraId="72874296" w14:textId="7FE12B6B" w:rsidR="00FE4A8D" w:rsidRDefault="00FE4A8D" w:rsidP="00AB632C">
      <w:pPr>
        <w:spacing w:beforeLines="50" w:before="180" w:line="400" w:lineRule="exact"/>
        <w:rPr>
          <w:rFonts w:asciiTheme="majorBidi" w:eastAsia="標楷體" w:hAnsiTheme="majorBidi" w:cstheme="majorBidi"/>
          <w:color w:val="000000" w:themeColor="text1"/>
          <w:lang w:eastAsia="zh-HK"/>
        </w:rPr>
      </w:pPr>
      <w:r w:rsidRPr="006A67E7">
        <w:rPr>
          <w:rFonts w:asciiTheme="majorBidi" w:eastAsia="標楷體" w:hAnsiTheme="majorBidi" w:cstheme="majorBidi"/>
          <w:b/>
          <w:color w:val="000000" w:themeColor="text1"/>
          <w:sz w:val="32"/>
          <w:szCs w:val="32"/>
        </w:rPr>
        <w:t>一、</w:t>
      </w:r>
      <w:r w:rsidRPr="006A67E7">
        <w:rPr>
          <w:rFonts w:asciiTheme="majorBidi" w:eastAsia="標楷體" w:hAnsiTheme="majorBidi" w:cstheme="majorBidi"/>
          <w:b/>
          <w:color w:val="000000" w:themeColor="text1"/>
          <w:sz w:val="32"/>
          <w:szCs w:val="32"/>
          <w:lang w:eastAsia="zh-HK"/>
        </w:rPr>
        <w:t>雙向細目</w:t>
      </w:r>
      <w:r w:rsidRPr="006A67E7">
        <w:rPr>
          <w:rFonts w:asciiTheme="majorBidi" w:eastAsia="標楷體" w:hAnsiTheme="majorBidi" w:cstheme="majorBidi"/>
          <w:color w:val="000000" w:themeColor="text1"/>
          <w:lang w:eastAsia="zh-HK"/>
        </w:rPr>
        <w:t>(</w:t>
      </w:r>
      <w:r w:rsidRPr="006A67E7">
        <w:rPr>
          <w:rFonts w:asciiTheme="majorBidi" w:eastAsia="標楷體" w:hAnsiTheme="majorBidi" w:cstheme="majorBidi"/>
          <w:color w:val="000000" w:themeColor="text1"/>
          <w:lang w:eastAsia="zh-HK"/>
        </w:rPr>
        <w:t>以</w:t>
      </w:r>
      <w:proofErr w:type="gramStart"/>
      <w:r w:rsidRPr="006A67E7">
        <w:rPr>
          <w:rFonts w:asciiTheme="majorBidi" w:eastAsia="標楷體" w:hAnsiTheme="majorBidi" w:cstheme="majorBidi"/>
          <w:color w:val="000000" w:themeColor="text1"/>
          <w:lang w:eastAsia="zh-HK"/>
        </w:rPr>
        <w:t>融入領綱學習</w:t>
      </w:r>
      <w:proofErr w:type="gramEnd"/>
      <w:r w:rsidRPr="006A67E7">
        <w:rPr>
          <w:rFonts w:asciiTheme="majorBidi" w:eastAsia="標楷體" w:hAnsiTheme="majorBidi" w:cstheme="majorBidi"/>
          <w:color w:val="000000" w:themeColor="text1"/>
          <w:lang w:eastAsia="zh-HK"/>
        </w:rPr>
        <w:t>重點及國小科技教育及資訊教育課程發展參考說明之學習重點</w:t>
      </w:r>
      <w:r w:rsidRPr="006A67E7">
        <w:rPr>
          <w:rFonts w:asciiTheme="majorBidi" w:eastAsia="微軟正黑體" w:hAnsiTheme="majorBidi" w:cstheme="majorBidi"/>
          <w:color w:val="000000" w:themeColor="text1"/>
          <w:lang w:eastAsia="zh-HK"/>
        </w:rPr>
        <w:t>，</w:t>
      </w:r>
      <w:r w:rsidRPr="006A67E7">
        <w:rPr>
          <w:rFonts w:asciiTheme="majorBidi" w:eastAsia="標楷體" w:hAnsiTheme="majorBidi" w:cstheme="majorBidi"/>
          <w:color w:val="000000" w:themeColor="text1"/>
          <w:lang w:eastAsia="zh-HK"/>
        </w:rPr>
        <w:t>規劃與撰寫</w:t>
      </w:r>
      <w:r w:rsidRPr="006A67E7">
        <w:rPr>
          <w:rFonts w:asciiTheme="majorBidi" w:eastAsia="標楷體" w:hAnsiTheme="majorBidi" w:cstheme="majorBidi"/>
          <w:color w:val="000000" w:themeColor="text1"/>
          <w:lang w:eastAsia="zh-HK"/>
        </w:rPr>
        <w:t>)</w:t>
      </w:r>
    </w:p>
    <w:p w14:paraId="7C4BAA51" w14:textId="77777777" w:rsidR="00AB632C" w:rsidRPr="006A67E7" w:rsidRDefault="00AB632C" w:rsidP="00AB632C">
      <w:pPr>
        <w:rPr>
          <w:rFonts w:asciiTheme="majorBidi" w:eastAsia="標楷體" w:hAnsiTheme="majorBidi" w:cstheme="majorBid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127"/>
        <w:gridCol w:w="2125"/>
        <w:gridCol w:w="2260"/>
      </w:tblGrid>
      <w:tr w:rsidR="000C3A01" w:rsidRPr="006A67E7" w14:paraId="515AB2DD" w14:textId="5C2B39A9" w:rsidTr="000C3A01">
        <w:trPr>
          <w:jc w:val="center"/>
        </w:trPr>
        <w:tc>
          <w:tcPr>
            <w:tcW w:w="1406" w:type="pct"/>
            <w:tcBorders>
              <w:tl2br w:val="single" w:sz="4" w:space="0" w:color="auto"/>
            </w:tcBorders>
            <w:shd w:val="clear" w:color="auto" w:fill="D0CECE"/>
          </w:tcPr>
          <w:p w14:paraId="10984FAE" w14:textId="1DC8ED3D" w:rsidR="000C3A01" w:rsidRDefault="000C3A01" w:rsidP="00FC4D5C">
            <w:pPr>
              <w:jc w:val="right"/>
              <w:rPr>
                <w:rFonts w:ascii="標楷體" w:eastAsia="標楷體" w:hAnsi="標楷體"/>
              </w:rPr>
            </w:pPr>
            <w:r w:rsidRPr="009537AA">
              <w:rPr>
                <w:rFonts w:ascii="標楷體" w:eastAsia="標楷體" w:hAnsi="標楷體" w:hint="eastAsia"/>
              </w:rPr>
              <w:t>學習內容</w:t>
            </w:r>
          </w:p>
          <w:p w14:paraId="6069202B" w14:textId="77777777" w:rsidR="000C3A01" w:rsidRDefault="000C3A01" w:rsidP="00AB632C">
            <w:pPr>
              <w:rPr>
                <w:rFonts w:ascii="標楷體" w:eastAsia="標楷體" w:hAnsi="標楷體"/>
              </w:rPr>
            </w:pPr>
          </w:p>
          <w:p w14:paraId="41589F4F" w14:textId="75087478" w:rsidR="000C3A01" w:rsidRPr="004F290A" w:rsidRDefault="000C3A01" w:rsidP="00AB632C">
            <w:pPr>
              <w:rPr>
                <w:rFonts w:ascii="標楷體" w:eastAsia="標楷體" w:hAnsi="標楷體"/>
              </w:rPr>
            </w:pPr>
            <w:r w:rsidRPr="009537AA">
              <w:rPr>
                <w:rFonts w:ascii="標楷體" w:eastAsia="標楷體" w:hAnsi="標楷體" w:hint="eastAsia"/>
              </w:rPr>
              <w:t>學習表現</w:t>
            </w:r>
          </w:p>
        </w:tc>
        <w:tc>
          <w:tcPr>
            <w:tcW w:w="1174" w:type="pct"/>
            <w:shd w:val="clear" w:color="auto" w:fill="D0CECE"/>
          </w:tcPr>
          <w:p w14:paraId="47F9B327" w14:textId="733525B8" w:rsidR="000C3A01" w:rsidRPr="006A67E7" w:rsidRDefault="000C3A01" w:rsidP="004F290A">
            <w:pPr>
              <w:jc w:val="both"/>
              <w:rPr>
                <w:rFonts w:asciiTheme="majorBidi" w:eastAsia="標楷體" w:hAnsiTheme="majorBidi" w:cstheme="majorBidi"/>
                <w:bCs/>
                <w:color w:val="000000" w:themeColor="text1"/>
                <w:szCs w:val="24"/>
              </w:rPr>
            </w:pPr>
            <w:proofErr w:type="gramStart"/>
            <w:r w:rsidRPr="006A67E7">
              <w:rPr>
                <w:rFonts w:asciiTheme="majorBidi" w:eastAsia="標楷體" w:hAnsiTheme="majorBidi" w:cstheme="majorBidi"/>
                <w:bCs/>
                <w:color w:val="000000" w:themeColor="text1"/>
                <w:szCs w:val="24"/>
              </w:rPr>
              <w:t>資議</w:t>
            </w:r>
            <w:proofErr w:type="gramEnd"/>
            <w:r w:rsidRPr="006A67E7">
              <w:rPr>
                <w:rFonts w:asciiTheme="majorBidi" w:eastAsia="標楷體" w:hAnsiTheme="majorBidi" w:cstheme="majorBidi"/>
                <w:bCs/>
                <w:color w:val="000000" w:themeColor="text1"/>
                <w:szCs w:val="24"/>
              </w:rPr>
              <w:t xml:space="preserve"> T-Ⅲ-3 </w:t>
            </w:r>
            <w:r w:rsidRPr="006A67E7">
              <w:rPr>
                <w:rFonts w:asciiTheme="majorBidi" w:eastAsia="標楷體" w:hAnsiTheme="majorBidi" w:cstheme="majorBidi"/>
                <w:bCs/>
                <w:color w:val="000000" w:themeColor="text1"/>
                <w:szCs w:val="24"/>
              </w:rPr>
              <w:t>數位學習網站與資源的使用。</w:t>
            </w:r>
          </w:p>
        </w:tc>
        <w:tc>
          <w:tcPr>
            <w:tcW w:w="1173" w:type="pct"/>
            <w:shd w:val="clear" w:color="auto" w:fill="D0CECE"/>
          </w:tcPr>
          <w:p w14:paraId="7E26DA82" w14:textId="0CC420AB" w:rsidR="000C3A01" w:rsidRPr="006A67E7" w:rsidRDefault="000C3A01" w:rsidP="004F290A">
            <w:pPr>
              <w:jc w:val="both"/>
              <w:rPr>
                <w:rFonts w:asciiTheme="majorBidi" w:eastAsia="標楷體" w:hAnsiTheme="majorBidi" w:cstheme="majorBidi"/>
                <w:bCs/>
                <w:color w:val="000000" w:themeColor="text1"/>
                <w:szCs w:val="24"/>
              </w:rPr>
            </w:pPr>
            <w:proofErr w:type="gramStart"/>
            <w:r w:rsidRPr="006A67E7">
              <w:rPr>
                <w:rFonts w:asciiTheme="majorBidi" w:eastAsia="標楷體" w:hAnsiTheme="majorBidi" w:cstheme="majorBidi"/>
                <w:bCs/>
                <w:color w:val="000000" w:themeColor="text1"/>
                <w:szCs w:val="24"/>
              </w:rPr>
              <w:t>資議</w:t>
            </w:r>
            <w:proofErr w:type="gramEnd"/>
            <w:r w:rsidRPr="006A67E7">
              <w:rPr>
                <w:rFonts w:asciiTheme="majorBidi" w:eastAsia="標楷體" w:hAnsiTheme="majorBidi" w:cstheme="majorBidi"/>
                <w:bCs/>
                <w:color w:val="000000" w:themeColor="text1"/>
                <w:szCs w:val="24"/>
              </w:rPr>
              <w:t xml:space="preserve"> H-Ⅲ-2 </w:t>
            </w:r>
            <w:r w:rsidRPr="006A67E7">
              <w:rPr>
                <w:rFonts w:asciiTheme="majorBidi" w:eastAsia="標楷體" w:hAnsiTheme="majorBidi" w:cstheme="majorBidi"/>
                <w:bCs/>
                <w:color w:val="000000" w:themeColor="text1"/>
                <w:szCs w:val="24"/>
              </w:rPr>
              <w:t>資訊科技合理使用原則的理解與應用。</w:t>
            </w:r>
          </w:p>
        </w:tc>
        <w:tc>
          <w:tcPr>
            <w:tcW w:w="1247" w:type="pct"/>
            <w:shd w:val="clear" w:color="auto" w:fill="D0CECE"/>
          </w:tcPr>
          <w:p w14:paraId="014FEE87" w14:textId="4A546044" w:rsidR="000C3A01" w:rsidRPr="006A67E7" w:rsidRDefault="000C3A01" w:rsidP="000C3A01">
            <w:pPr>
              <w:jc w:val="both"/>
              <w:rPr>
                <w:rFonts w:asciiTheme="majorBidi" w:eastAsia="標楷體" w:hAnsiTheme="majorBidi" w:cstheme="majorBidi"/>
                <w:bCs/>
                <w:color w:val="000000" w:themeColor="text1"/>
                <w:szCs w:val="24"/>
              </w:rPr>
            </w:pPr>
            <w:proofErr w:type="spellStart"/>
            <w:r w:rsidRPr="000C3A01">
              <w:rPr>
                <w:rFonts w:asciiTheme="majorBidi" w:eastAsia="標楷體" w:hAnsiTheme="majorBidi" w:cstheme="majorBidi" w:hint="eastAsia"/>
                <w:bCs/>
                <w:color w:val="000000" w:themeColor="text1"/>
                <w:szCs w:val="24"/>
              </w:rPr>
              <w:t>Bc</w:t>
            </w:r>
            <w:proofErr w:type="spellEnd"/>
            <w:r w:rsidRPr="000C3A01">
              <w:rPr>
                <w:rFonts w:asciiTheme="majorBidi" w:eastAsia="標楷體" w:hAnsiTheme="majorBidi" w:cstheme="majorBidi" w:hint="eastAsia"/>
                <w:bCs/>
                <w:color w:val="000000" w:themeColor="text1"/>
                <w:szCs w:val="24"/>
              </w:rPr>
              <w:t>-</w:t>
            </w:r>
            <w:r w:rsidRPr="000C3A01">
              <w:rPr>
                <w:rFonts w:asciiTheme="majorBidi" w:eastAsia="標楷體" w:hAnsiTheme="majorBidi" w:cstheme="majorBidi" w:hint="eastAsia"/>
                <w:bCs/>
                <w:color w:val="000000" w:themeColor="text1"/>
                <w:szCs w:val="24"/>
              </w:rPr>
              <w:t>Ⅲ</w:t>
            </w:r>
            <w:r w:rsidRPr="000C3A01">
              <w:rPr>
                <w:rFonts w:asciiTheme="majorBidi" w:eastAsia="標楷體" w:hAnsiTheme="majorBidi" w:cstheme="majorBidi" w:hint="eastAsia"/>
                <w:bCs/>
                <w:color w:val="000000" w:themeColor="text1"/>
                <w:szCs w:val="24"/>
              </w:rPr>
              <w:t>-1</w:t>
            </w:r>
            <w:r w:rsidRPr="000C3A01">
              <w:rPr>
                <w:rFonts w:asciiTheme="majorBidi" w:eastAsia="標楷體" w:hAnsiTheme="majorBidi" w:cstheme="majorBidi" w:hint="eastAsia"/>
                <w:bCs/>
                <w:color w:val="000000" w:themeColor="text1"/>
                <w:szCs w:val="24"/>
              </w:rPr>
              <w:t>族群或地區的文化特色，各有其產生的背景因素，因而形塑臺灣多</w:t>
            </w:r>
            <w:r w:rsidR="00F9594C" w:rsidRPr="000C3A01">
              <w:rPr>
                <w:rFonts w:asciiTheme="majorBidi" w:eastAsia="標楷體" w:hAnsiTheme="majorBidi" w:cstheme="majorBidi" w:hint="eastAsia"/>
                <w:bCs/>
                <w:color w:val="000000" w:themeColor="text1"/>
                <w:szCs w:val="24"/>
              </w:rPr>
              <w:t>元豐富的文化內涵。</w:t>
            </w:r>
          </w:p>
        </w:tc>
      </w:tr>
      <w:tr w:rsidR="000C3A01" w:rsidRPr="006A67E7" w14:paraId="79F2008E" w14:textId="727E5442" w:rsidTr="000C3A01">
        <w:trPr>
          <w:jc w:val="center"/>
        </w:trPr>
        <w:tc>
          <w:tcPr>
            <w:tcW w:w="1406" w:type="pct"/>
            <w:shd w:val="clear" w:color="auto" w:fill="D0CECE"/>
          </w:tcPr>
          <w:p w14:paraId="1F8C9E01" w14:textId="5802BEEE" w:rsidR="000C3A01" w:rsidRPr="006A67E7" w:rsidRDefault="000C3A01" w:rsidP="004F290A">
            <w:pPr>
              <w:jc w:val="both"/>
              <w:rPr>
                <w:rFonts w:asciiTheme="majorBidi" w:eastAsia="標楷體" w:hAnsiTheme="majorBidi" w:cstheme="majorBidi"/>
                <w:bCs/>
                <w:color w:val="000000" w:themeColor="text1"/>
                <w:szCs w:val="24"/>
              </w:rPr>
            </w:pPr>
            <w:proofErr w:type="gramStart"/>
            <w:r w:rsidRPr="006A67E7">
              <w:rPr>
                <w:rFonts w:asciiTheme="majorBidi" w:eastAsia="標楷體" w:hAnsiTheme="majorBidi" w:cstheme="majorBidi"/>
                <w:bCs/>
                <w:color w:val="000000" w:themeColor="text1"/>
                <w:szCs w:val="24"/>
              </w:rPr>
              <w:t>資議</w:t>
            </w:r>
            <w:proofErr w:type="gramEnd"/>
            <w:r w:rsidRPr="006A67E7">
              <w:rPr>
                <w:rFonts w:asciiTheme="majorBidi" w:eastAsia="標楷體" w:hAnsiTheme="majorBidi" w:cstheme="majorBidi"/>
                <w:bCs/>
                <w:color w:val="000000" w:themeColor="text1"/>
                <w:szCs w:val="24"/>
              </w:rPr>
              <w:t xml:space="preserve"> t-Ⅲ-2 </w:t>
            </w:r>
            <w:r w:rsidRPr="006A67E7">
              <w:rPr>
                <w:rFonts w:asciiTheme="majorBidi" w:eastAsia="標楷體" w:hAnsiTheme="majorBidi" w:cstheme="majorBidi"/>
                <w:bCs/>
                <w:color w:val="000000" w:themeColor="text1"/>
                <w:szCs w:val="24"/>
              </w:rPr>
              <w:t>運用資訊科技解決生活中的問題。</w:t>
            </w:r>
          </w:p>
        </w:tc>
        <w:tc>
          <w:tcPr>
            <w:tcW w:w="1174" w:type="pct"/>
            <w:shd w:val="clear" w:color="auto" w:fill="auto"/>
          </w:tcPr>
          <w:p w14:paraId="7E47B50B" w14:textId="77777777" w:rsidR="000C3A01" w:rsidRPr="004F290A" w:rsidRDefault="000C3A01" w:rsidP="004F290A">
            <w:pPr>
              <w:jc w:val="both"/>
              <w:rPr>
                <w:rFonts w:asciiTheme="majorBidi" w:eastAsia="標楷體" w:hAnsiTheme="majorBidi" w:cstheme="majorBidi"/>
                <w:color w:val="000000" w:themeColor="text1"/>
                <w:szCs w:val="24"/>
              </w:rPr>
            </w:pPr>
            <w:r w:rsidRPr="004F290A">
              <w:rPr>
                <w:rFonts w:asciiTheme="majorBidi" w:eastAsia="標楷體" w:hAnsiTheme="majorBidi" w:cstheme="majorBidi" w:hint="eastAsia"/>
                <w:color w:val="000000" w:themeColor="text1"/>
                <w:szCs w:val="24"/>
              </w:rPr>
              <w:t>單元：我的小幫手？</w:t>
            </w:r>
          </w:p>
          <w:p w14:paraId="5ED70545" w14:textId="21FDF09D" w:rsidR="000C3A01" w:rsidRPr="006A67E7" w:rsidRDefault="000C3A01" w:rsidP="004F290A">
            <w:pPr>
              <w:jc w:val="both"/>
              <w:rPr>
                <w:rFonts w:asciiTheme="majorBidi" w:eastAsia="標楷體" w:hAnsiTheme="majorBidi" w:cstheme="majorBidi"/>
                <w:color w:val="000000" w:themeColor="text1"/>
                <w:szCs w:val="24"/>
              </w:rPr>
            </w:pPr>
            <w:r w:rsidRPr="004F290A">
              <w:rPr>
                <w:rFonts w:asciiTheme="majorBidi" w:eastAsia="標楷體" w:hAnsiTheme="majorBidi" w:cstheme="majorBidi" w:hint="eastAsia"/>
                <w:color w:val="000000" w:themeColor="text1"/>
                <w:szCs w:val="24"/>
              </w:rPr>
              <w:t>學習目標：</w:t>
            </w:r>
            <w:r w:rsidR="00F9594C" w:rsidRPr="00F9594C">
              <w:rPr>
                <w:rFonts w:asciiTheme="majorBidi" w:eastAsia="標楷體" w:hAnsiTheme="majorBidi" w:cstheme="majorBidi" w:hint="eastAsia"/>
                <w:color w:val="000000" w:themeColor="text1"/>
                <w:szCs w:val="24"/>
              </w:rPr>
              <w:t>進行網路資源查詢或使用數位工具時，能注意使用的合理程度。</w:t>
            </w:r>
          </w:p>
        </w:tc>
        <w:tc>
          <w:tcPr>
            <w:tcW w:w="1173" w:type="pct"/>
          </w:tcPr>
          <w:p w14:paraId="26B6A821" w14:textId="5B741E9D" w:rsidR="000C3A01" w:rsidRPr="006A67E7" w:rsidRDefault="000C3A01" w:rsidP="004F290A">
            <w:pPr>
              <w:jc w:val="both"/>
              <w:rPr>
                <w:rFonts w:asciiTheme="majorBidi" w:eastAsia="標楷體" w:hAnsiTheme="majorBidi" w:cstheme="majorBidi"/>
                <w:color w:val="000000" w:themeColor="text1"/>
                <w:szCs w:val="24"/>
              </w:rPr>
            </w:pPr>
          </w:p>
        </w:tc>
        <w:tc>
          <w:tcPr>
            <w:tcW w:w="1247" w:type="pct"/>
          </w:tcPr>
          <w:p w14:paraId="7373500D" w14:textId="77777777" w:rsidR="000C3A01" w:rsidRPr="006A67E7" w:rsidRDefault="000C3A01" w:rsidP="004F290A">
            <w:pPr>
              <w:jc w:val="both"/>
              <w:rPr>
                <w:rFonts w:asciiTheme="majorBidi" w:eastAsia="標楷體" w:hAnsiTheme="majorBidi" w:cstheme="majorBidi"/>
                <w:color w:val="000000" w:themeColor="text1"/>
                <w:szCs w:val="24"/>
              </w:rPr>
            </w:pPr>
          </w:p>
        </w:tc>
      </w:tr>
      <w:tr w:rsidR="000C3A01" w:rsidRPr="006A67E7" w14:paraId="7409E175" w14:textId="29D2F3A4" w:rsidTr="000C3A01">
        <w:trPr>
          <w:jc w:val="center"/>
        </w:trPr>
        <w:tc>
          <w:tcPr>
            <w:tcW w:w="1406" w:type="pct"/>
            <w:shd w:val="clear" w:color="auto" w:fill="D0CECE"/>
          </w:tcPr>
          <w:p w14:paraId="6706F06B" w14:textId="584094B0" w:rsidR="000C3A01" w:rsidRPr="006A67E7" w:rsidRDefault="000C3A01" w:rsidP="004F290A">
            <w:pPr>
              <w:jc w:val="both"/>
              <w:rPr>
                <w:rFonts w:asciiTheme="majorBidi" w:eastAsia="標楷體" w:hAnsiTheme="majorBidi" w:cstheme="majorBidi"/>
                <w:bCs/>
                <w:color w:val="000000" w:themeColor="text1"/>
                <w:szCs w:val="24"/>
              </w:rPr>
            </w:pPr>
            <w:proofErr w:type="gramStart"/>
            <w:r w:rsidRPr="006A67E7">
              <w:rPr>
                <w:rFonts w:asciiTheme="majorBidi" w:eastAsia="標楷體" w:hAnsiTheme="majorBidi" w:cstheme="majorBidi"/>
                <w:bCs/>
                <w:color w:val="000000" w:themeColor="text1"/>
                <w:szCs w:val="24"/>
              </w:rPr>
              <w:t>資議</w:t>
            </w:r>
            <w:proofErr w:type="gramEnd"/>
            <w:r w:rsidRPr="006A67E7">
              <w:rPr>
                <w:rFonts w:asciiTheme="majorBidi" w:eastAsia="標楷體" w:hAnsiTheme="majorBidi" w:cstheme="majorBidi"/>
                <w:bCs/>
                <w:color w:val="000000" w:themeColor="text1"/>
                <w:szCs w:val="24"/>
              </w:rPr>
              <w:t xml:space="preserve"> a-Ⅲ-4 </w:t>
            </w:r>
            <w:r w:rsidRPr="006A67E7">
              <w:rPr>
                <w:rFonts w:asciiTheme="majorBidi" w:eastAsia="標楷體" w:hAnsiTheme="majorBidi" w:cstheme="majorBidi"/>
                <w:bCs/>
                <w:color w:val="000000" w:themeColor="text1"/>
                <w:szCs w:val="24"/>
              </w:rPr>
              <w:t>展現學習資訊科技的正向態度。</w:t>
            </w:r>
          </w:p>
        </w:tc>
        <w:tc>
          <w:tcPr>
            <w:tcW w:w="1174" w:type="pct"/>
            <w:shd w:val="clear" w:color="auto" w:fill="auto"/>
          </w:tcPr>
          <w:p w14:paraId="0D759CB7" w14:textId="10C76333" w:rsidR="000C3A01" w:rsidRPr="008612DC" w:rsidRDefault="000C3A01" w:rsidP="004F290A">
            <w:pPr>
              <w:jc w:val="both"/>
              <w:rPr>
                <w:rFonts w:asciiTheme="majorBidi" w:eastAsia="標楷體" w:hAnsiTheme="majorBidi" w:cstheme="majorBidi"/>
                <w:color w:val="000000" w:themeColor="text1"/>
                <w:szCs w:val="24"/>
              </w:rPr>
            </w:pPr>
          </w:p>
        </w:tc>
        <w:tc>
          <w:tcPr>
            <w:tcW w:w="1173" w:type="pct"/>
          </w:tcPr>
          <w:p w14:paraId="2DFBFB6F" w14:textId="77777777" w:rsidR="000C3A01" w:rsidRPr="004F290A" w:rsidRDefault="000C3A01" w:rsidP="004F290A">
            <w:pPr>
              <w:jc w:val="both"/>
              <w:rPr>
                <w:rFonts w:asciiTheme="majorBidi" w:eastAsia="標楷體" w:hAnsiTheme="majorBidi" w:cstheme="majorBidi"/>
                <w:color w:val="000000" w:themeColor="text1"/>
                <w:szCs w:val="24"/>
              </w:rPr>
            </w:pPr>
            <w:r w:rsidRPr="004F290A">
              <w:rPr>
                <w:rFonts w:asciiTheme="majorBidi" w:eastAsia="標楷體" w:hAnsiTheme="majorBidi" w:cstheme="majorBidi" w:hint="eastAsia"/>
                <w:color w:val="000000" w:themeColor="text1"/>
                <w:szCs w:val="24"/>
              </w:rPr>
              <w:t>單元：我的小幫手？</w:t>
            </w:r>
          </w:p>
          <w:p w14:paraId="66346658" w14:textId="5203161C" w:rsidR="000C3A01" w:rsidRPr="006A67E7" w:rsidRDefault="000C3A01" w:rsidP="004F290A">
            <w:pPr>
              <w:jc w:val="both"/>
              <w:rPr>
                <w:rFonts w:asciiTheme="majorBidi" w:eastAsia="標楷體" w:hAnsiTheme="majorBidi" w:cstheme="majorBidi"/>
                <w:color w:val="000000" w:themeColor="text1"/>
                <w:szCs w:val="24"/>
              </w:rPr>
            </w:pPr>
            <w:r w:rsidRPr="004F290A">
              <w:rPr>
                <w:rFonts w:asciiTheme="majorBidi" w:eastAsia="標楷體" w:hAnsiTheme="majorBidi" w:cstheme="majorBidi" w:hint="eastAsia"/>
                <w:color w:val="000000" w:themeColor="text1"/>
                <w:szCs w:val="24"/>
              </w:rPr>
              <w:t>學習目標：了解應用</w:t>
            </w:r>
            <w:r w:rsidRPr="004F290A">
              <w:rPr>
                <w:rFonts w:asciiTheme="majorBidi" w:eastAsia="標楷體" w:hAnsiTheme="majorBidi" w:cstheme="majorBidi" w:hint="eastAsia"/>
                <w:color w:val="000000" w:themeColor="text1"/>
                <w:szCs w:val="24"/>
              </w:rPr>
              <w:t>AI</w:t>
            </w:r>
            <w:r w:rsidRPr="004F290A">
              <w:rPr>
                <w:rFonts w:asciiTheme="majorBidi" w:eastAsia="標楷體" w:hAnsiTheme="majorBidi" w:cstheme="majorBidi" w:hint="eastAsia"/>
                <w:color w:val="000000" w:themeColor="text1"/>
                <w:szCs w:val="24"/>
              </w:rPr>
              <w:t>生成工具輔助學習時應注意的事項。</w:t>
            </w:r>
          </w:p>
        </w:tc>
        <w:tc>
          <w:tcPr>
            <w:tcW w:w="1247" w:type="pct"/>
          </w:tcPr>
          <w:p w14:paraId="1CD9AA3B" w14:textId="77777777" w:rsidR="000C3A01" w:rsidRPr="004F290A" w:rsidRDefault="000C3A01" w:rsidP="004F290A">
            <w:pPr>
              <w:jc w:val="both"/>
              <w:rPr>
                <w:rFonts w:asciiTheme="majorBidi" w:eastAsia="標楷體" w:hAnsiTheme="majorBidi" w:cstheme="majorBidi"/>
                <w:color w:val="000000" w:themeColor="text1"/>
                <w:szCs w:val="24"/>
              </w:rPr>
            </w:pPr>
          </w:p>
        </w:tc>
      </w:tr>
      <w:tr w:rsidR="000C3A01" w:rsidRPr="006A67E7" w14:paraId="65430B81" w14:textId="77777777" w:rsidTr="000C3A01">
        <w:trPr>
          <w:jc w:val="center"/>
        </w:trPr>
        <w:tc>
          <w:tcPr>
            <w:tcW w:w="1406" w:type="pct"/>
            <w:shd w:val="clear" w:color="auto" w:fill="D0CECE"/>
          </w:tcPr>
          <w:p w14:paraId="6FA1C11E" w14:textId="7396E30E" w:rsidR="000C3A01" w:rsidRPr="000C3A01" w:rsidRDefault="000C3A01" w:rsidP="000C3A01">
            <w:pPr>
              <w:pStyle w:val="a4"/>
              <w:numPr>
                <w:ilvl w:val="0"/>
                <w:numId w:val="12"/>
              </w:numPr>
              <w:ind w:leftChars="0"/>
              <w:jc w:val="both"/>
              <w:rPr>
                <w:rFonts w:asciiTheme="majorBidi" w:eastAsia="標楷體" w:hAnsiTheme="majorBidi" w:cstheme="majorBidi"/>
                <w:bCs/>
                <w:color w:val="000000" w:themeColor="text1"/>
                <w:szCs w:val="24"/>
              </w:rPr>
            </w:pPr>
            <w:r w:rsidRPr="000C3A01">
              <w:rPr>
                <w:rFonts w:asciiTheme="majorBidi" w:eastAsia="標楷體" w:hAnsiTheme="majorBidi" w:cstheme="majorBidi" w:hint="eastAsia"/>
                <w:bCs/>
                <w:color w:val="000000" w:themeColor="text1"/>
                <w:szCs w:val="24"/>
              </w:rPr>
              <w:t>2b-</w:t>
            </w:r>
            <w:r w:rsidRPr="000C3A01">
              <w:rPr>
                <w:rFonts w:asciiTheme="majorBidi" w:eastAsia="標楷體" w:hAnsiTheme="majorBidi" w:cstheme="majorBidi" w:hint="eastAsia"/>
                <w:bCs/>
                <w:color w:val="000000" w:themeColor="text1"/>
                <w:szCs w:val="24"/>
              </w:rPr>
              <w:t>Ⅲ</w:t>
            </w:r>
            <w:r w:rsidRPr="000C3A01">
              <w:rPr>
                <w:rFonts w:asciiTheme="majorBidi" w:eastAsia="標楷體" w:hAnsiTheme="majorBidi" w:cstheme="majorBidi" w:hint="eastAsia"/>
                <w:bCs/>
                <w:color w:val="000000" w:themeColor="text1"/>
                <w:szCs w:val="24"/>
              </w:rPr>
              <w:t>-2</w:t>
            </w:r>
            <w:r w:rsidRPr="000C3A01">
              <w:rPr>
                <w:rFonts w:asciiTheme="majorBidi" w:eastAsia="標楷體" w:hAnsiTheme="majorBidi" w:cstheme="majorBidi" w:hint="eastAsia"/>
                <w:bCs/>
                <w:color w:val="000000" w:themeColor="text1"/>
                <w:szCs w:val="24"/>
              </w:rPr>
              <w:t>理解不同文化的特色，欣賞並尊重文化的多樣性。</w:t>
            </w:r>
          </w:p>
          <w:p w14:paraId="48CD04DD" w14:textId="2B7A9CA0" w:rsidR="000C3A01" w:rsidRPr="000C3A01" w:rsidRDefault="000C3A01" w:rsidP="000C3A01">
            <w:pPr>
              <w:pStyle w:val="a4"/>
              <w:numPr>
                <w:ilvl w:val="0"/>
                <w:numId w:val="12"/>
              </w:numPr>
              <w:ind w:leftChars="0"/>
              <w:jc w:val="both"/>
              <w:rPr>
                <w:rFonts w:asciiTheme="majorBidi" w:eastAsia="標楷體" w:hAnsiTheme="majorBidi" w:cstheme="majorBidi"/>
                <w:bCs/>
                <w:color w:val="000000" w:themeColor="text1"/>
                <w:szCs w:val="24"/>
              </w:rPr>
            </w:pPr>
            <w:r w:rsidRPr="000C3A01">
              <w:rPr>
                <w:rFonts w:asciiTheme="majorBidi" w:eastAsia="標楷體" w:hAnsiTheme="majorBidi" w:cstheme="majorBidi" w:hint="eastAsia"/>
                <w:bCs/>
                <w:color w:val="000000" w:themeColor="text1"/>
                <w:szCs w:val="24"/>
              </w:rPr>
              <w:t>3c-</w:t>
            </w:r>
            <w:r w:rsidRPr="000C3A01">
              <w:rPr>
                <w:rFonts w:asciiTheme="majorBidi" w:eastAsia="標楷體" w:hAnsiTheme="majorBidi" w:cstheme="majorBidi" w:hint="eastAsia"/>
                <w:bCs/>
                <w:color w:val="000000" w:themeColor="text1"/>
                <w:szCs w:val="24"/>
              </w:rPr>
              <w:t>Ⅲ</w:t>
            </w:r>
            <w:r w:rsidRPr="000C3A01">
              <w:rPr>
                <w:rFonts w:asciiTheme="majorBidi" w:eastAsia="標楷體" w:hAnsiTheme="majorBidi" w:cstheme="majorBidi" w:hint="eastAsia"/>
                <w:bCs/>
                <w:color w:val="000000" w:themeColor="text1"/>
                <w:szCs w:val="24"/>
              </w:rPr>
              <w:t>-1</w:t>
            </w:r>
            <w:r w:rsidRPr="000C3A01">
              <w:rPr>
                <w:rFonts w:asciiTheme="majorBidi" w:eastAsia="標楷體" w:hAnsiTheme="majorBidi" w:cstheme="majorBidi" w:hint="eastAsia"/>
                <w:bCs/>
                <w:color w:val="000000" w:themeColor="text1"/>
                <w:szCs w:val="24"/>
              </w:rPr>
              <w:t>聆聽他人意見，表達自我觀點，並能與他人討論。</w:t>
            </w:r>
          </w:p>
        </w:tc>
        <w:tc>
          <w:tcPr>
            <w:tcW w:w="1174" w:type="pct"/>
            <w:shd w:val="clear" w:color="auto" w:fill="auto"/>
          </w:tcPr>
          <w:p w14:paraId="7C40618E" w14:textId="77777777" w:rsidR="000C3A01" w:rsidRPr="008612DC" w:rsidRDefault="000C3A01" w:rsidP="004F290A">
            <w:pPr>
              <w:jc w:val="both"/>
              <w:rPr>
                <w:rFonts w:asciiTheme="majorBidi" w:eastAsia="標楷體" w:hAnsiTheme="majorBidi" w:cstheme="majorBidi"/>
                <w:color w:val="000000" w:themeColor="text1"/>
                <w:szCs w:val="24"/>
              </w:rPr>
            </w:pPr>
          </w:p>
        </w:tc>
        <w:tc>
          <w:tcPr>
            <w:tcW w:w="1173" w:type="pct"/>
          </w:tcPr>
          <w:p w14:paraId="4CEB8B88" w14:textId="77777777" w:rsidR="000C3A01" w:rsidRPr="004F290A" w:rsidRDefault="000C3A01" w:rsidP="004F290A">
            <w:pPr>
              <w:jc w:val="both"/>
              <w:rPr>
                <w:rFonts w:asciiTheme="majorBidi" w:eastAsia="標楷體" w:hAnsiTheme="majorBidi" w:cstheme="majorBidi"/>
                <w:color w:val="000000" w:themeColor="text1"/>
                <w:szCs w:val="24"/>
              </w:rPr>
            </w:pPr>
          </w:p>
        </w:tc>
        <w:tc>
          <w:tcPr>
            <w:tcW w:w="1247" w:type="pct"/>
          </w:tcPr>
          <w:p w14:paraId="5452F60F" w14:textId="77777777" w:rsidR="000C3A01" w:rsidRPr="000C3A01" w:rsidRDefault="000C3A01" w:rsidP="000C3A01">
            <w:pPr>
              <w:jc w:val="both"/>
              <w:rPr>
                <w:rFonts w:asciiTheme="majorBidi" w:eastAsia="標楷體" w:hAnsiTheme="majorBidi" w:cstheme="majorBidi"/>
                <w:color w:val="000000" w:themeColor="text1"/>
                <w:szCs w:val="24"/>
              </w:rPr>
            </w:pPr>
            <w:r w:rsidRPr="000C3A01">
              <w:rPr>
                <w:rFonts w:asciiTheme="majorBidi" w:eastAsia="標楷體" w:hAnsiTheme="majorBidi" w:cstheme="majorBidi" w:hint="eastAsia"/>
                <w:color w:val="000000" w:themeColor="text1"/>
                <w:szCs w:val="24"/>
              </w:rPr>
              <w:t>單元：我的小幫手？</w:t>
            </w:r>
          </w:p>
          <w:p w14:paraId="0354BF7F" w14:textId="26047DB2" w:rsidR="000C3A01" w:rsidRPr="004F290A" w:rsidRDefault="000C3A01" w:rsidP="000C3A01">
            <w:pPr>
              <w:jc w:val="both"/>
              <w:rPr>
                <w:rFonts w:asciiTheme="majorBidi" w:eastAsia="標楷體" w:hAnsiTheme="majorBidi" w:cstheme="majorBidi"/>
                <w:color w:val="000000" w:themeColor="text1"/>
                <w:szCs w:val="24"/>
              </w:rPr>
            </w:pPr>
            <w:r w:rsidRPr="000C3A01">
              <w:rPr>
                <w:rFonts w:asciiTheme="majorBidi" w:eastAsia="標楷體" w:hAnsiTheme="majorBidi" w:cstheme="majorBidi" w:hint="eastAsia"/>
                <w:color w:val="000000" w:themeColor="text1"/>
                <w:szCs w:val="24"/>
              </w:rPr>
              <w:t>學習目標：認識臺灣豐富多元的文化特色。</w:t>
            </w:r>
          </w:p>
        </w:tc>
      </w:tr>
    </w:tbl>
    <w:p w14:paraId="3A1B428F" w14:textId="77777777" w:rsidR="00FE4A8D" w:rsidRPr="000C3A01" w:rsidRDefault="00FE4A8D" w:rsidP="00AB632C">
      <w:pPr>
        <w:rPr>
          <w:rFonts w:asciiTheme="majorBidi" w:eastAsia="標楷體" w:hAnsiTheme="majorBidi" w:cstheme="majorBidi"/>
          <w:b/>
          <w:color w:val="000000" w:themeColor="text1"/>
          <w:sz w:val="32"/>
          <w:szCs w:val="32"/>
        </w:rPr>
      </w:pPr>
    </w:p>
    <w:p w14:paraId="42D547EF" w14:textId="77777777" w:rsidR="00FE4A8D" w:rsidRPr="006A67E7" w:rsidRDefault="00FE4A8D" w:rsidP="00AB632C">
      <w:pPr>
        <w:rPr>
          <w:rFonts w:asciiTheme="majorBidi" w:eastAsia="標楷體" w:hAnsiTheme="majorBidi" w:cstheme="majorBidi"/>
          <w:b/>
          <w:color w:val="000000" w:themeColor="text1"/>
          <w:sz w:val="32"/>
          <w:szCs w:val="32"/>
          <w:lang w:eastAsia="zh-HK"/>
        </w:rPr>
      </w:pPr>
      <w:r w:rsidRPr="006A67E7">
        <w:rPr>
          <w:rFonts w:asciiTheme="majorBidi" w:eastAsia="標楷體" w:hAnsiTheme="majorBidi" w:cstheme="majorBidi"/>
          <w:b/>
          <w:color w:val="000000" w:themeColor="text1"/>
          <w:sz w:val="32"/>
          <w:szCs w:val="32"/>
        </w:rPr>
        <w:t>二</w:t>
      </w:r>
      <w:r w:rsidRPr="006A67E7">
        <w:rPr>
          <w:rFonts w:asciiTheme="majorBidi" w:eastAsia="標楷體" w:hAnsiTheme="majorBidi" w:cstheme="majorBidi"/>
          <w:b/>
          <w:color w:val="000000" w:themeColor="text1"/>
          <w:sz w:val="32"/>
          <w:szCs w:val="32"/>
          <w:lang w:eastAsia="zh-HK"/>
        </w:rPr>
        <w:t>、教案概述：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912"/>
        <w:gridCol w:w="1482"/>
        <w:gridCol w:w="2082"/>
        <w:gridCol w:w="9"/>
        <w:gridCol w:w="3575"/>
      </w:tblGrid>
      <w:tr w:rsidR="00C47340" w:rsidRPr="006A67E7" w14:paraId="0056CA1A" w14:textId="77777777" w:rsidTr="00C47340">
        <w:trPr>
          <w:jc w:val="center"/>
        </w:trPr>
        <w:tc>
          <w:tcPr>
            <w:tcW w:w="1055" w:type="pct"/>
            <w:shd w:val="clear" w:color="auto" w:fill="D9D9D9"/>
            <w:vAlign w:val="center"/>
          </w:tcPr>
          <w:p w14:paraId="0B356974" w14:textId="77777777" w:rsidR="00C47340" w:rsidRPr="006A67E7" w:rsidRDefault="00C47340"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lang w:eastAsia="zh-HK"/>
              </w:rPr>
              <w:t>科目</w:t>
            </w:r>
            <w:r w:rsidRPr="006A67E7">
              <w:rPr>
                <w:rFonts w:asciiTheme="majorBidi" w:eastAsia="標楷體" w:hAnsiTheme="majorBidi" w:cstheme="majorBidi"/>
                <w:color w:val="000000" w:themeColor="text1"/>
              </w:rPr>
              <w:t>/</w:t>
            </w:r>
            <w:r w:rsidRPr="006A67E7">
              <w:rPr>
                <w:rFonts w:asciiTheme="majorBidi" w:eastAsia="標楷體" w:hAnsiTheme="majorBidi" w:cstheme="majorBidi"/>
                <w:color w:val="000000" w:themeColor="text1"/>
                <w:lang w:eastAsia="zh-HK"/>
              </w:rPr>
              <w:t>領域別</w:t>
            </w:r>
          </w:p>
        </w:tc>
        <w:tc>
          <w:tcPr>
            <w:tcW w:w="1972" w:type="pct"/>
            <w:gridSpan w:val="3"/>
          </w:tcPr>
          <w:p w14:paraId="53A6EF9B" w14:textId="1BF38894" w:rsidR="00C47340" w:rsidRPr="006A67E7" w:rsidRDefault="00C47340" w:rsidP="00AB632C">
            <w:pP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lang w:eastAsia="zh-HK"/>
              </w:rPr>
              <w:t>資訊教育</w:t>
            </w:r>
            <w:r>
              <w:rPr>
                <w:rFonts w:asciiTheme="majorBidi" w:eastAsia="標楷體" w:hAnsiTheme="majorBidi" w:cstheme="majorBidi" w:hint="eastAsia"/>
                <w:color w:val="000000" w:themeColor="text1"/>
                <w:lang w:eastAsia="zh-HK"/>
              </w:rPr>
              <w:t>議題</w:t>
            </w:r>
          </w:p>
        </w:tc>
        <w:tc>
          <w:tcPr>
            <w:tcW w:w="1972" w:type="pct"/>
          </w:tcPr>
          <w:p w14:paraId="1785BAAA" w14:textId="68CB66C3" w:rsidR="00C47340" w:rsidRPr="006A67E7" w:rsidRDefault="00C47340" w:rsidP="00AB632C">
            <w:pP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lang w:eastAsia="zh-HK"/>
              </w:rPr>
              <w:t>社會領域</w:t>
            </w:r>
          </w:p>
        </w:tc>
      </w:tr>
      <w:tr w:rsidR="002F4DE8" w:rsidRPr="006A67E7" w14:paraId="5FE02A3A" w14:textId="77777777" w:rsidTr="002F4DE8">
        <w:trPr>
          <w:jc w:val="center"/>
        </w:trPr>
        <w:tc>
          <w:tcPr>
            <w:tcW w:w="1055" w:type="pct"/>
            <w:shd w:val="clear" w:color="auto" w:fill="D9D9D9"/>
            <w:vAlign w:val="center"/>
          </w:tcPr>
          <w:p w14:paraId="1C93FFB8" w14:textId="77777777" w:rsidR="002F4DE8" w:rsidRPr="006A67E7" w:rsidRDefault="002F4DE8" w:rsidP="00AB632C">
            <w:pPr>
              <w:jc w:val="center"/>
              <w:rPr>
                <w:rFonts w:asciiTheme="majorBidi" w:eastAsia="標楷體" w:hAnsiTheme="majorBidi" w:cstheme="majorBidi"/>
                <w:color w:val="000000" w:themeColor="text1"/>
                <w:lang w:eastAsia="zh-HK"/>
              </w:rPr>
            </w:pPr>
            <w:r w:rsidRPr="006A67E7">
              <w:rPr>
                <w:rFonts w:asciiTheme="majorBidi" w:eastAsia="標楷體" w:hAnsiTheme="majorBidi" w:cstheme="majorBidi"/>
                <w:color w:val="000000" w:themeColor="text1"/>
                <w:lang w:eastAsia="zh-HK"/>
              </w:rPr>
              <w:t>教學節數</w:t>
            </w:r>
          </w:p>
        </w:tc>
        <w:tc>
          <w:tcPr>
            <w:tcW w:w="3945" w:type="pct"/>
            <w:gridSpan w:val="4"/>
          </w:tcPr>
          <w:p w14:paraId="781BDC52" w14:textId="6DC048AC" w:rsidR="002F4DE8" w:rsidRPr="006A67E7" w:rsidRDefault="002F4DE8" w:rsidP="00B336AE">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1</w:t>
            </w:r>
          </w:p>
        </w:tc>
      </w:tr>
      <w:tr w:rsidR="00FE4A8D" w:rsidRPr="006A67E7" w14:paraId="1ED65D83" w14:textId="77777777" w:rsidTr="004C4FAB">
        <w:trPr>
          <w:jc w:val="center"/>
        </w:trPr>
        <w:tc>
          <w:tcPr>
            <w:tcW w:w="1055" w:type="pct"/>
            <w:shd w:val="clear" w:color="auto" w:fill="D9D9D9"/>
            <w:vAlign w:val="center"/>
          </w:tcPr>
          <w:p w14:paraId="35C0D766" w14:textId="77777777" w:rsidR="00FE4A8D" w:rsidRPr="006A67E7" w:rsidRDefault="00FE4A8D" w:rsidP="00AB632C">
            <w:pPr>
              <w:jc w:val="center"/>
              <w:rPr>
                <w:rFonts w:asciiTheme="majorBidi" w:eastAsia="標楷體" w:hAnsiTheme="majorBidi" w:cstheme="majorBidi"/>
                <w:color w:val="000000" w:themeColor="text1"/>
                <w:lang w:eastAsia="zh-HK"/>
              </w:rPr>
            </w:pPr>
            <w:r w:rsidRPr="006A67E7">
              <w:rPr>
                <w:rFonts w:asciiTheme="majorBidi" w:eastAsia="標楷體" w:hAnsiTheme="majorBidi" w:cstheme="majorBidi"/>
                <w:color w:val="000000" w:themeColor="text1"/>
                <w:lang w:eastAsia="zh-HK"/>
              </w:rPr>
              <w:lastRenderedPageBreak/>
              <w:t>實施年級</w:t>
            </w:r>
          </w:p>
        </w:tc>
        <w:tc>
          <w:tcPr>
            <w:tcW w:w="3945" w:type="pct"/>
            <w:gridSpan w:val="4"/>
          </w:tcPr>
          <w:p w14:paraId="42144636" w14:textId="04F2D2EF" w:rsidR="00FE4A8D" w:rsidRPr="006A67E7" w:rsidRDefault="0044613B" w:rsidP="00AB632C">
            <w:pP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國小</w:t>
            </w:r>
            <w:r w:rsidR="004F290A">
              <w:rPr>
                <w:rFonts w:asciiTheme="majorBidi" w:eastAsia="標楷體" w:hAnsiTheme="majorBidi" w:cstheme="majorBidi" w:hint="eastAsia"/>
                <w:color w:val="000000" w:themeColor="text1"/>
              </w:rPr>
              <w:t>五至六</w:t>
            </w:r>
            <w:r w:rsidRPr="006A67E7">
              <w:rPr>
                <w:rFonts w:asciiTheme="majorBidi" w:eastAsia="標楷體" w:hAnsiTheme="majorBidi" w:cstheme="majorBidi"/>
                <w:color w:val="000000" w:themeColor="text1"/>
              </w:rPr>
              <w:t>年級</w:t>
            </w:r>
            <w:r w:rsidR="001C21B4">
              <w:rPr>
                <w:rFonts w:asciiTheme="majorBidi" w:eastAsia="標楷體" w:hAnsiTheme="majorBidi" w:cstheme="majorBidi" w:hint="eastAsia"/>
                <w:color w:val="000000" w:themeColor="text1"/>
              </w:rPr>
              <w:t>。</w:t>
            </w:r>
          </w:p>
        </w:tc>
      </w:tr>
      <w:tr w:rsidR="00FE4A8D" w:rsidRPr="006A67E7" w14:paraId="3E9F5B9D" w14:textId="77777777" w:rsidTr="004C4FAB">
        <w:trPr>
          <w:jc w:val="center"/>
        </w:trPr>
        <w:tc>
          <w:tcPr>
            <w:tcW w:w="1055" w:type="pct"/>
            <w:shd w:val="clear" w:color="auto" w:fill="D9D9D9"/>
            <w:vAlign w:val="center"/>
          </w:tcPr>
          <w:p w14:paraId="20CE208A"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lang w:eastAsia="zh-HK"/>
              </w:rPr>
              <w:t>教學設備</w:t>
            </w:r>
          </w:p>
        </w:tc>
        <w:tc>
          <w:tcPr>
            <w:tcW w:w="3945" w:type="pct"/>
            <w:gridSpan w:val="4"/>
          </w:tcPr>
          <w:p w14:paraId="1EC31F95" w14:textId="36614D84" w:rsidR="00FE4A8D" w:rsidRPr="006A67E7" w:rsidRDefault="004B2B7C" w:rsidP="00AB632C">
            <w:pPr>
              <w:rPr>
                <w:rFonts w:asciiTheme="majorBidi" w:eastAsia="標楷體" w:hAnsiTheme="majorBidi" w:cstheme="majorBidi"/>
                <w:color w:val="000000" w:themeColor="text1"/>
              </w:rPr>
            </w:pPr>
            <w:r w:rsidRPr="004B2B7C">
              <w:rPr>
                <w:rFonts w:ascii="標楷體" w:eastAsia="標楷體" w:hAnsi="標楷體" w:hint="eastAsia"/>
                <w:color w:val="000000" w:themeColor="text1"/>
              </w:rPr>
              <w:t>電腦、投影設備或觸控銀幕。</w:t>
            </w:r>
          </w:p>
        </w:tc>
      </w:tr>
      <w:tr w:rsidR="00FE4A8D" w:rsidRPr="006A67E7" w14:paraId="20A3568F" w14:textId="77777777" w:rsidTr="004C4FAB">
        <w:trPr>
          <w:jc w:val="center"/>
        </w:trPr>
        <w:tc>
          <w:tcPr>
            <w:tcW w:w="1055" w:type="pct"/>
            <w:shd w:val="clear" w:color="auto" w:fill="D9D9D9"/>
            <w:vAlign w:val="center"/>
          </w:tcPr>
          <w:p w14:paraId="028A70A1"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lang w:eastAsia="zh-HK"/>
              </w:rPr>
              <w:t>專題摘要</w:t>
            </w:r>
          </w:p>
        </w:tc>
        <w:tc>
          <w:tcPr>
            <w:tcW w:w="3945" w:type="pct"/>
            <w:gridSpan w:val="4"/>
          </w:tcPr>
          <w:p w14:paraId="7950824A" w14:textId="41C2DC11" w:rsidR="00FE4A8D" w:rsidRPr="00085749" w:rsidRDefault="00FC4D5C" w:rsidP="00AB632C">
            <w:pPr>
              <w:suppressAutoHyphens/>
              <w:autoSpaceDN w:val="0"/>
              <w:jc w:val="both"/>
              <w:textAlignment w:val="baseline"/>
              <w:rPr>
                <w:rFonts w:asciiTheme="majorBidi" w:eastAsia="標楷體" w:hAnsiTheme="majorBidi" w:cstheme="majorBidi"/>
                <w:color w:val="000000" w:themeColor="text1"/>
                <w:kern w:val="3"/>
              </w:rPr>
            </w:pPr>
            <w:r w:rsidRPr="00B94208">
              <w:rPr>
                <w:rFonts w:asciiTheme="majorBidi" w:eastAsia="標楷體" w:hAnsiTheme="majorBidi" w:cstheme="majorBidi" w:hint="eastAsia"/>
                <w:color w:val="000000" w:themeColor="text1"/>
                <w:kern w:val="3"/>
              </w:rPr>
              <w:t>資訊教育議題</w:t>
            </w:r>
            <w:r w:rsidR="003B72AD" w:rsidRPr="00B94208">
              <w:rPr>
                <w:rFonts w:asciiTheme="majorBidi" w:eastAsia="標楷體" w:hAnsiTheme="majorBidi" w:cstheme="majorBidi" w:hint="eastAsia"/>
                <w:color w:val="000000" w:themeColor="text1"/>
                <w:kern w:val="3"/>
              </w:rPr>
              <w:t>內容融入多元文化</w:t>
            </w:r>
            <w:r>
              <w:rPr>
                <w:rFonts w:asciiTheme="majorBidi" w:eastAsia="標楷體" w:hAnsiTheme="majorBidi" w:cstheme="majorBidi" w:hint="eastAsia"/>
                <w:color w:val="000000" w:themeColor="text1"/>
                <w:kern w:val="3"/>
              </w:rPr>
              <w:t>，</w:t>
            </w:r>
            <w:r w:rsidR="00FD2C13" w:rsidRPr="00B94208">
              <w:rPr>
                <w:rFonts w:asciiTheme="majorBidi" w:eastAsia="標楷體" w:hAnsiTheme="majorBidi" w:cstheme="majorBidi" w:hint="eastAsia"/>
                <w:color w:val="000000" w:themeColor="text1"/>
                <w:kern w:val="3"/>
              </w:rPr>
              <w:t>教導學生進行網路資源查詢或使用數位工具時，須注意使用的合理程度與</w:t>
            </w:r>
            <w:r w:rsidR="00F9594C">
              <w:rPr>
                <w:rFonts w:asciiTheme="majorBidi" w:eastAsia="標楷體" w:hAnsiTheme="majorBidi" w:cstheme="majorBidi" w:hint="eastAsia"/>
                <w:color w:val="000000" w:themeColor="text1"/>
                <w:kern w:val="3"/>
              </w:rPr>
              <w:t>生成式</w:t>
            </w:r>
            <w:r w:rsidR="00FD2C13" w:rsidRPr="00B94208">
              <w:rPr>
                <w:rFonts w:asciiTheme="majorBidi" w:eastAsia="標楷體" w:hAnsiTheme="majorBidi" w:cstheme="majorBidi" w:hint="eastAsia"/>
                <w:color w:val="000000" w:themeColor="text1"/>
                <w:kern w:val="3"/>
              </w:rPr>
              <w:t>AI</w:t>
            </w:r>
            <w:r w:rsidR="00F9594C">
              <w:rPr>
                <w:rFonts w:asciiTheme="majorBidi" w:eastAsia="標楷體" w:hAnsiTheme="majorBidi" w:cstheme="majorBidi" w:hint="eastAsia"/>
                <w:color w:val="000000" w:themeColor="text1"/>
                <w:kern w:val="3"/>
              </w:rPr>
              <w:t>使用</w:t>
            </w:r>
            <w:r w:rsidR="00FD2C13" w:rsidRPr="00B94208">
              <w:rPr>
                <w:rFonts w:asciiTheme="majorBidi" w:eastAsia="標楷體" w:hAnsiTheme="majorBidi" w:cstheme="majorBidi" w:hint="eastAsia"/>
                <w:color w:val="000000" w:themeColor="text1"/>
                <w:kern w:val="3"/>
              </w:rPr>
              <w:t>倫理</w:t>
            </w:r>
            <w:r w:rsidR="003A24A0" w:rsidRPr="00B94208">
              <w:rPr>
                <w:rFonts w:asciiTheme="majorBidi" w:eastAsia="標楷體" w:hAnsiTheme="majorBidi" w:cstheme="majorBidi" w:hint="eastAsia"/>
                <w:color w:val="000000" w:themeColor="text1"/>
                <w:kern w:val="3"/>
              </w:rPr>
              <w:t>，</w:t>
            </w:r>
            <w:r w:rsidR="00085749">
              <w:rPr>
                <w:rFonts w:asciiTheme="majorBidi" w:eastAsia="標楷體" w:hAnsiTheme="majorBidi" w:cstheme="majorBidi" w:hint="eastAsia"/>
                <w:color w:val="000000" w:themeColor="text1"/>
                <w:kern w:val="3"/>
              </w:rPr>
              <w:t>亦即希望藉由此課程的學習，學生能</w:t>
            </w:r>
            <w:r w:rsidR="00A332E3" w:rsidRPr="00085749">
              <w:rPr>
                <w:rFonts w:asciiTheme="majorBidi" w:eastAsia="標楷體" w:hAnsiTheme="majorBidi" w:cstheme="majorBidi"/>
                <w:color w:val="000000" w:themeColor="text1"/>
                <w:szCs w:val="24"/>
                <w:lang w:eastAsia="zh-HK"/>
              </w:rPr>
              <w:t>具備科技與資訊應用的基本素養</w:t>
            </w:r>
            <w:r w:rsidR="00A332E3" w:rsidRPr="00085749">
              <w:rPr>
                <w:rFonts w:asciiTheme="majorBidi" w:eastAsia="標楷體" w:hAnsiTheme="majorBidi" w:cstheme="majorBidi" w:hint="eastAsia"/>
                <w:color w:val="000000" w:themeColor="text1"/>
                <w:szCs w:val="24"/>
                <w:lang w:eastAsia="zh-HK"/>
              </w:rPr>
              <w:t>並</w:t>
            </w:r>
            <w:r w:rsidR="00A332E3" w:rsidRPr="00085749">
              <w:rPr>
                <w:rFonts w:asciiTheme="majorBidi" w:eastAsia="標楷體" w:hAnsiTheme="majorBidi" w:cstheme="majorBidi"/>
                <w:color w:val="000000" w:themeColor="text1"/>
                <w:szCs w:val="24"/>
                <w:lang w:eastAsia="zh-HK"/>
              </w:rPr>
              <w:t>認識與包容文化的多元性</w:t>
            </w:r>
            <w:r w:rsidR="00FE4A8D" w:rsidRPr="00085749">
              <w:rPr>
                <w:rFonts w:asciiTheme="majorBidi" w:eastAsia="標楷體" w:hAnsiTheme="majorBidi" w:cstheme="majorBidi"/>
                <w:color w:val="000000" w:themeColor="text1"/>
                <w:kern w:val="3"/>
              </w:rPr>
              <w:t>。</w:t>
            </w:r>
          </w:p>
        </w:tc>
      </w:tr>
      <w:tr w:rsidR="00FE4A8D" w:rsidRPr="006A67E7" w14:paraId="5E9BDFD5" w14:textId="77777777" w:rsidTr="004C4FAB">
        <w:trPr>
          <w:jc w:val="center"/>
        </w:trPr>
        <w:tc>
          <w:tcPr>
            <w:tcW w:w="1055" w:type="pct"/>
            <w:shd w:val="clear" w:color="auto" w:fill="D9D9D9"/>
            <w:vAlign w:val="center"/>
          </w:tcPr>
          <w:p w14:paraId="353C6139" w14:textId="77777777" w:rsidR="00FE4A8D" w:rsidRPr="002B29D8" w:rsidRDefault="00FE4A8D" w:rsidP="00AB632C">
            <w:pPr>
              <w:jc w:val="center"/>
              <w:rPr>
                <w:rFonts w:asciiTheme="majorBidi" w:eastAsia="標楷體" w:hAnsiTheme="majorBidi" w:cstheme="majorBidi"/>
                <w:color w:val="000000" w:themeColor="text1"/>
                <w:szCs w:val="24"/>
              </w:rPr>
            </w:pPr>
            <w:r w:rsidRPr="002B29D8">
              <w:rPr>
                <w:rFonts w:asciiTheme="majorBidi" w:eastAsia="標楷體" w:hAnsiTheme="majorBidi" w:cstheme="majorBidi"/>
                <w:color w:val="000000" w:themeColor="text1"/>
                <w:szCs w:val="24"/>
                <w:lang w:eastAsia="zh-HK"/>
              </w:rPr>
              <w:t>先備知識</w:t>
            </w:r>
          </w:p>
        </w:tc>
        <w:tc>
          <w:tcPr>
            <w:tcW w:w="3945" w:type="pct"/>
            <w:gridSpan w:val="4"/>
          </w:tcPr>
          <w:p w14:paraId="686AA72A" w14:textId="0E4E812C" w:rsidR="00060D55" w:rsidRPr="002B29D8" w:rsidRDefault="002F4DE8" w:rsidP="00AB632C">
            <w:pPr>
              <w:tabs>
                <w:tab w:val="left" w:pos="426"/>
              </w:tabs>
              <w:adjustRightInd w:val="0"/>
              <w:snapToGrid w:val="0"/>
              <w:rPr>
                <w:rFonts w:asciiTheme="majorBidi" w:eastAsia="標楷體" w:hAnsiTheme="majorBidi" w:cstheme="majorBidi"/>
                <w:color w:val="000000" w:themeColor="text1"/>
                <w:kern w:val="0"/>
                <w:szCs w:val="24"/>
                <w:lang w:val="zh-TW"/>
              </w:rPr>
            </w:pPr>
            <w:r w:rsidRPr="002B29D8">
              <w:rPr>
                <w:rFonts w:asciiTheme="majorBidi" w:eastAsia="標楷體" w:hAnsiTheme="majorBidi" w:cstheme="majorBidi"/>
                <w:color w:val="000000" w:themeColor="text1"/>
                <w:kern w:val="0"/>
                <w:szCs w:val="24"/>
                <w:lang w:val="zh-TW"/>
              </w:rPr>
              <w:t>資訊使用與資料查詢能力</w:t>
            </w:r>
            <w:r w:rsidR="00060D55" w:rsidRPr="002B29D8">
              <w:rPr>
                <w:rFonts w:asciiTheme="majorBidi" w:eastAsia="標楷體" w:hAnsiTheme="majorBidi" w:cstheme="majorBidi"/>
                <w:color w:val="000000" w:themeColor="text1"/>
                <w:kern w:val="0"/>
                <w:szCs w:val="24"/>
                <w:lang w:val="zh-TW"/>
              </w:rPr>
              <w:t>。</w:t>
            </w:r>
          </w:p>
        </w:tc>
      </w:tr>
      <w:tr w:rsidR="00FE4A8D" w:rsidRPr="006A67E7" w14:paraId="02214B21" w14:textId="77777777" w:rsidTr="000C3A01">
        <w:trPr>
          <w:jc w:val="center"/>
        </w:trPr>
        <w:tc>
          <w:tcPr>
            <w:tcW w:w="1055" w:type="pct"/>
            <w:vMerge w:val="restart"/>
            <w:shd w:val="clear" w:color="auto" w:fill="D9D9D9"/>
            <w:vAlign w:val="center"/>
          </w:tcPr>
          <w:p w14:paraId="1CE6C599" w14:textId="77777777" w:rsidR="00FE4A8D" w:rsidRPr="002B29D8" w:rsidRDefault="00FE4A8D" w:rsidP="00AB632C">
            <w:pPr>
              <w:jc w:val="center"/>
              <w:rPr>
                <w:rFonts w:asciiTheme="majorBidi" w:eastAsia="標楷體" w:hAnsiTheme="majorBidi" w:cstheme="majorBidi"/>
                <w:color w:val="000000" w:themeColor="text1"/>
                <w:szCs w:val="24"/>
                <w:lang w:eastAsia="zh-HK"/>
              </w:rPr>
            </w:pPr>
            <w:r w:rsidRPr="002B29D8">
              <w:rPr>
                <w:rFonts w:asciiTheme="majorBidi" w:eastAsia="標楷體" w:hAnsiTheme="majorBidi" w:cstheme="majorBidi"/>
                <w:color w:val="000000" w:themeColor="text1"/>
                <w:szCs w:val="24"/>
                <w:lang w:eastAsia="zh-HK"/>
              </w:rPr>
              <w:t>議題融入</w:t>
            </w:r>
          </w:p>
        </w:tc>
        <w:tc>
          <w:tcPr>
            <w:tcW w:w="818" w:type="pct"/>
            <w:shd w:val="clear" w:color="auto" w:fill="F2F2F2"/>
            <w:vAlign w:val="center"/>
          </w:tcPr>
          <w:p w14:paraId="5C37428A" w14:textId="77777777" w:rsidR="00FE4A8D" w:rsidRPr="002B29D8" w:rsidRDefault="00FE4A8D" w:rsidP="000C3A01">
            <w:pPr>
              <w:jc w:val="center"/>
              <w:rPr>
                <w:rFonts w:asciiTheme="majorBidi" w:eastAsia="標楷體" w:hAnsiTheme="majorBidi" w:cstheme="majorBidi"/>
                <w:color w:val="000000" w:themeColor="text1"/>
                <w:szCs w:val="24"/>
              </w:rPr>
            </w:pPr>
            <w:r w:rsidRPr="002B29D8">
              <w:rPr>
                <w:rFonts w:asciiTheme="majorBidi" w:eastAsia="標楷體" w:hAnsiTheme="majorBidi" w:cstheme="majorBidi"/>
                <w:color w:val="000000" w:themeColor="text1"/>
                <w:szCs w:val="24"/>
              </w:rPr>
              <w:t>實質內涵</w:t>
            </w:r>
          </w:p>
        </w:tc>
        <w:tc>
          <w:tcPr>
            <w:tcW w:w="3127" w:type="pct"/>
            <w:gridSpan w:val="3"/>
          </w:tcPr>
          <w:p w14:paraId="0E4EDA81" w14:textId="5BF7AC54" w:rsidR="00060D55" w:rsidRPr="002B29D8" w:rsidRDefault="00FC4D5C" w:rsidP="00AB632C">
            <w:pPr>
              <w:snapToGrid w:val="0"/>
              <w:rPr>
                <w:rFonts w:asciiTheme="majorBidi" w:eastAsia="標楷體" w:hAnsiTheme="majorBidi" w:cstheme="majorBidi"/>
                <w:color w:val="000000" w:themeColor="text1"/>
                <w:szCs w:val="24"/>
              </w:rPr>
            </w:pPr>
            <w:r>
              <w:rPr>
                <w:rFonts w:asciiTheme="majorBidi" w:eastAsia="標楷體" w:hAnsiTheme="majorBidi" w:cstheme="majorBidi" w:hint="eastAsia"/>
                <w:color w:val="000000" w:themeColor="text1"/>
                <w:szCs w:val="24"/>
              </w:rPr>
              <w:t>在現代社會下，</w:t>
            </w:r>
            <w:r w:rsidRPr="00FC4D5C">
              <w:rPr>
                <w:rFonts w:asciiTheme="majorBidi" w:eastAsia="標楷體" w:hAnsiTheme="majorBidi" w:cstheme="majorBidi" w:hint="eastAsia"/>
                <w:color w:val="000000" w:themeColor="text1"/>
                <w:szCs w:val="24"/>
              </w:rPr>
              <w:t>學生進行網路資源查詢或使用數位工具時，須注意使用的合理程度與</w:t>
            </w:r>
            <w:r w:rsidR="00F9594C" w:rsidRPr="00F9594C">
              <w:rPr>
                <w:rFonts w:asciiTheme="majorBidi" w:eastAsia="標楷體" w:hAnsiTheme="majorBidi" w:cstheme="majorBidi" w:hint="eastAsia"/>
                <w:color w:val="000000" w:themeColor="text1"/>
                <w:szCs w:val="24"/>
              </w:rPr>
              <w:t>生成式</w:t>
            </w:r>
            <w:r w:rsidR="00F9594C" w:rsidRPr="00F9594C">
              <w:rPr>
                <w:rFonts w:asciiTheme="majorBidi" w:eastAsia="標楷體" w:hAnsiTheme="majorBidi" w:cstheme="majorBidi" w:hint="eastAsia"/>
                <w:color w:val="000000" w:themeColor="text1"/>
                <w:szCs w:val="24"/>
              </w:rPr>
              <w:t>AI</w:t>
            </w:r>
            <w:r w:rsidR="00F9594C" w:rsidRPr="00F9594C">
              <w:rPr>
                <w:rFonts w:asciiTheme="majorBidi" w:eastAsia="標楷體" w:hAnsiTheme="majorBidi" w:cstheme="majorBidi" w:hint="eastAsia"/>
                <w:color w:val="000000" w:themeColor="text1"/>
                <w:szCs w:val="24"/>
              </w:rPr>
              <w:t>使用倫理</w:t>
            </w:r>
            <w:r>
              <w:rPr>
                <w:rFonts w:asciiTheme="majorBidi" w:eastAsia="標楷體" w:hAnsiTheme="majorBidi" w:cstheme="majorBidi" w:hint="eastAsia"/>
                <w:color w:val="000000" w:themeColor="text1"/>
                <w:szCs w:val="24"/>
              </w:rPr>
              <w:t>；</w:t>
            </w:r>
            <w:r w:rsidRPr="00FC4D5C">
              <w:rPr>
                <w:rFonts w:asciiTheme="majorBidi" w:eastAsia="標楷體" w:hAnsiTheme="majorBidi" w:cstheme="majorBidi" w:hint="eastAsia"/>
                <w:color w:val="000000" w:themeColor="text1"/>
                <w:szCs w:val="24"/>
              </w:rPr>
              <w:t>此課程</w:t>
            </w:r>
            <w:r>
              <w:rPr>
                <w:rFonts w:asciiTheme="majorBidi" w:eastAsia="標楷體" w:hAnsiTheme="majorBidi" w:cstheme="majorBidi" w:hint="eastAsia"/>
                <w:color w:val="000000" w:themeColor="text1"/>
                <w:szCs w:val="24"/>
              </w:rPr>
              <w:t>重點為</w:t>
            </w:r>
            <w:r w:rsidRPr="00FC4D5C">
              <w:rPr>
                <w:rFonts w:asciiTheme="majorBidi" w:eastAsia="標楷體" w:hAnsiTheme="majorBidi" w:cstheme="majorBidi" w:hint="eastAsia"/>
                <w:color w:val="000000" w:themeColor="text1"/>
                <w:szCs w:val="24"/>
              </w:rPr>
              <w:t>學生能具備科技與資訊應用的基本素養並</w:t>
            </w:r>
            <w:r>
              <w:rPr>
                <w:rFonts w:asciiTheme="majorBidi" w:eastAsia="標楷體" w:hAnsiTheme="majorBidi" w:cstheme="majorBidi" w:hint="eastAsia"/>
                <w:color w:val="000000" w:themeColor="text1"/>
                <w:szCs w:val="24"/>
              </w:rPr>
              <w:t>同時</w:t>
            </w:r>
            <w:r w:rsidRPr="00FC4D5C">
              <w:rPr>
                <w:rFonts w:asciiTheme="majorBidi" w:eastAsia="標楷體" w:hAnsiTheme="majorBidi" w:cstheme="majorBidi" w:hint="eastAsia"/>
                <w:color w:val="000000" w:themeColor="text1"/>
                <w:szCs w:val="24"/>
              </w:rPr>
              <w:t>認識多元文化。</w:t>
            </w:r>
          </w:p>
        </w:tc>
      </w:tr>
      <w:tr w:rsidR="00FE4A8D" w:rsidRPr="006A67E7" w14:paraId="13046307" w14:textId="77777777" w:rsidTr="000C3A01">
        <w:trPr>
          <w:trHeight w:val="665"/>
          <w:jc w:val="center"/>
        </w:trPr>
        <w:tc>
          <w:tcPr>
            <w:tcW w:w="1055" w:type="pct"/>
            <w:vMerge/>
            <w:shd w:val="clear" w:color="auto" w:fill="D9D9D9"/>
            <w:vAlign w:val="center"/>
          </w:tcPr>
          <w:p w14:paraId="524BD04F" w14:textId="77777777" w:rsidR="00FE4A8D" w:rsidRPr="002B29D8" w:rsidRDefault="00FE4A8D" w:rsidP="00AB632C">
            <w:pPr>
              <w:jc w:val="center"/>
              <w:rPr>
                <w:rFonts w:asciiTheme="majorBidi" w:eastAsia="標楷體" w:hAnsiTheme="majorBidi" w:cstheme="majorBidi"/>
                <w:color w:val="000000" w:themeColor="text1"/>
                <w:szCs w:val="24"/>
                <w:lang w:eastAsia="zh-HK"/>
              </w:rPr>
            </w:pPr>
          </w:p>
        </w:tc>
        <w:tc>
          <w:tcPr>
            <w:tcW w:w="818" w:type="pct"/>
            <w:shd w:val="clear" w:color="auto" w:fill="F2F2F2"/>
            <w:vAlign w:val="center"/>
          </w:tcPr>
          <w:p w14:paraId="41833DB2" w14:textId="77777777" w:rsidR="00FE4A8D" w:rsidRPr="002B29D8" w:rsidRDefault="00FE4A8D" w:rsidP="000C3A01">
            <w:pPr>
              <w:jc w:val="center"/>
              <w:rPr>
                <w:rFonts w:asciiTheme="majorBidi" w:eastAsia="標楷體" w:hAnsiTheme="majorBidi" w:cstheme="majorBidi"/>
                <w:color w:val="000000" w:themeColor="text1"/>
                <w:szCs w:val="24"/>
              </w:rPr>
            </w:pPr>
            <w:r w:rsidRPr="002B29D8">
              <w:rPr>
                <w:rFonts w:asciiTheme="majorBidi" w:eastAsia="標楷體" w:hAnsiTheme="majorBidi" w:cstheme="majorBidi"/>
                <w:color w:val="000000" w:themeColor="text1"/>
                <w:szCs w:val="24"/>
              </w:rPr>
              <w:t>所融入之學習重點</w:t>
            </w:r>
          </w:p>
        </w:tc>
        <w:tc>
          <w:tcPr>
            <w:tcW w:w="3127" w:type="pct"/>
            <w:gridSpan w:val="3"/>
          </w:tcPr>
          <w:p w14:paraId="2A7CDBAE" w14:textId="496AA93E" w:rsidR="00FE4A8D" w:rsidRPr="002B29D8" w:rsidRDefault="00FC4D5C" w:rsidP="00FC4D5C">
            <w:pPr>
              <w:snapToGrid w:val="0"/>
              <w:rPr>
                <w:rFonts w:asciiTheme="majorBidi" w:eastAsia="標楷體" w:hAnsiTheme="majorBidi" w:cstheme="majorBidi"/>
                <w:color w:val="000000" w:themeColor="text1"/>
                <w:szCs w:val="24"/>
              </w:rPr>
            </w:pPr>
            <w:r w:rsidRPr="00FC4D5C">
              <w:rPr>
                <w:rFonts w:asciiTheme="majorBidi" w:eastAsia="標楷體" w:hAnsiTheme="majorBidi" w:cstheme="majorBidi" w:hint="eastAsia"/>
                <w:color w:val="000000" w:themeColor="text1"/>
                <w:szCs w:val="24"/>
              </w:rPr>
              <w:t>多</w:t>
            </w:r>
            <w:r w:rsidRPr="00FC4D5C">
              <w:rPr>
                <w:rFonts w:asciiTheme="majorBidi" w:eastAsia="標楷體" w:hAnsiTheme="majorBidi" w:cstheme="majorBidi" w:hint="eastAsia"/>
                <w:color w:val="000000" w:themeColor="text1"/>
                <w:szCs w:val="24"/>
              </w:rPr>
              <w:t xml:space="preserve"> E3 </w:t>
            </w:r>
            <w:r w:rsidRPr="00FC4D5C">
              <w:rPr>
                <w:rFonts w:asciiTheme="majorBidi" w:eastAsia="標楷體" w:hAnsiTheme="majorBidi" w:cstheme="majorBidi" w:hint="eastAsia"/>
                <w:color w:val="000000" w:themeColor="text1"/>
                <w:szCs w:val="24"/>
              </w:rPr>
              <w:t>認識不同的文化概念，如族群、階級、性別、宗教等。</w:t>
            </w:r>
          </w:p>
        </w:tc>
      </w:tr>
      <w:tr w:rsidR="00FE4A8D" w:rsidRPr="006A67E7" w14:paraId="6C07254A" w14:textId="77777777" w:rsidTr="000C3A01">
        <w:trPr>
          <w:jc w:val="center"/>
        </w:trPr>
        <w:tc>
          <w:tcPr>
            <w:tcW w:w="1873" w:type="pct"/>
            <w:gridSpan w:val="2"/>
            <w:shd w:val="clear" w:color="auto" w:fill="D9D9D9"/>
            <w:vAlign w:val="center"/>
          </w:tcPr>
          <w:p w14:paraId="2A57BB97" w14:textId="77777777" w:rsidR="00FE4A8D" w:rsidRPr="002B29D8" w:rsidRDefault="00FE4A8D" w:rsidP="000C3A01">
            <w:pPr>
              <w:jc w:val="center"/>
              <w:rPr>
                <w:rFonts w:asciiTheme="majorBidi" w:eastAsia="標楷體" w:hAnsiTheme="majorBidi" w:cstheme="majorBidi"/>
                <w:color w:val="000000" w:themeColor="text1"/>
                <w:szCs w:val="24"/>
              </w:rPr>
            </w:pPr>
            <w:r w:rsidRPr="002B29D8">
              <w:rPr>
                <w:rFonts w:asciiTheme="majorBidi" w:eastAsia="標楷體" w:hAnsiTheme="majorBidi" w:cstheme="majorBidi"/>
                <w:color w:val="000000" w:themeColor="text1"/>
                <w:szCs w:val="24"/>
                <w:lang w:eastAsia="zh-HK"/>
              </w:rPr>
              <w:t>總綱之核心素養</w:t>
            </w:r>
          </w:p>
        </w:tc>
        <w:tc>
          <w:tcPr>
            <w:tcW w:w="3127" w:type="pct"/>
            <w:gridSpan w:val="3"/>
          </w:tcPr>
          <w:p w14:paraId="7299212E" w14:textId="6105AC11" w:rsidR="009A4A22" w:rsidRDefault="009A4A22" w:rsidP="009A4A22">
            <w:pPr>
              <w:rPr>
                <w:rFonts w:asciiTheme="majorBidi" w:eastAsia="標楷體" w:hAnsiTheme="majorBidi" w:cstheme="majorBidi"/>
                <w:color w:val="000000" w:themeColor="text1"/>
                <w:szCs w:val="24"/>
                <w:lang w:eastAsia="zh-HK"/>
              </w:rPr>
            </w:pPr>
            <w:r w:rsidRPr="009A4A22">
              <w:rPr>
                <w:rFonts w:asciiTheme="majorBidi" w:eastAsia="標楷體" w:hAnsiTheme="majorBidi" w:cstheme="majorBidi" w:hint="eastAsia"/>
                <w:color w:val="000000" w:themeColor="text1"/>
                <w:szCs w:val="24"/>
                <w:lang w:eastAsia="zh-HK"/>
              </w:rPr>
              <w:t xml:space="preserve">E-A2 </w:t>
            </w:r>
            <w:r w:rsidRPr="009A4A22">
              <w:rPr>
                <w:rFonts w:asciiTheme="majorBidi" w:eastAsia="標楷體" w:hAnsiTheme="majorBidi" w:cstheme="majorBidi" w:hint="eastAsia"/>
                <w:color w:val="000000" w:themeColor="text1"/>
                <w:szCs w:val="24"/>
                <w:lang w:eastAsia="zh-HK"/>
              </w:rPr>
              <w:t>具備探索問題的思考能力，並透過體驗與實踐處理日常生活問題。</w:t>
            </w:r>
          </w:p>
          <w:p w14:paraId="3CCF9A9C" w14:textId="54E1B993" w:rsidR="00060D55" w:rsidRPr="002B29D8" w:rsidRDefault="00060D55" w:rsidP="00AB632C">
            <w:pPr>
              <w:rPr>
                <w:rFonts w:asciiTheme="majorBidi" w:eastAsia="標楷體" w:hAnsiTheme="majorBidi" w:cstheme="majorBidi"/>
                <w:color w:val="000000" w:themeColor="text1"/>
                <w:szCs w:val="24"/>
              </w:rPr>
            </w:pPr>
            <w:r w:rsidRPr="002B29D8">
              <w:rPr>
                <w:rFonts w:asciiTheme="majorBidi" w:eastAsia="標楷體" w:hAnsiTheme="majorBidi" w:cstheme="majorBidi"/>
                <w:color w:val="000000" w:themeColor="text1"/>
                <w:szCs w:val="24"/>
                <w:lang w:eastAsia="zh-HK"/>
              </w:rPr>
              <w:t xml:space="preserve">E-B2 </w:t>
            </w:r>
            <w:r w:rsidRPr="002B29D8">
              <w:rPr>
                <w:rFonts w:asciiTheme="majorBidi" w:eastAsia="標楷體" w:hAnsiTheme="majorBidi" w:cstheme="majorBidi"/>
                <w:color w:val="000000" w:themeColor="text1"/>
                <w:szCs w:val="24"/>
                <w:lang w:eastAsia="zh-HK"/>
              </w:rPr>
              <w:t>具備科技與資訊應用的基本素養，並理解各類媒體內容的意義與影響。</w:t>
            </w:r>
          </w:p>
          <w:p w14:paraId="0F2DD312" w14:textId="79634EA6" w:rsidR="00060D55" w:rsidRPr="002B29D8" w:rsidRDefault="00060D55" w:rsidP="00FC4D5C">
            <w:pPr>
              <w:snapToGrid w:val="0"/>
              <w:rPr>
                <w:rFonts w:asciiTheme="majorBidi" w:eastAsia="標楷體" w:hAnsiTheme="majorBidi" w:cstheme="majorBidi"/>
                <w:color w:val="000000" w:themeColor="text1"/>
                <w:szCs w:val="24"/>
                <w:lang w:eastAsia="zh-HK"/>
              </w:rPr>
            </w:pPr>
            <w:r w:rsidRPr="002B29D8">
              <w:rPr>
                <w:rFonts w:asciiTheme="majorBidi" w:eastAsia="標楷體" w:hAnsiTheme="majorBidi" w:cstheme="majorBidi"/>
                <w:color w:val="000000" w:themeColor="text1"/>
                <w:szCs w:val="24"/>
                <w:lang w:eastAsia="zh-HK"/>
              </w:rPr>
              <w:t>E-C3</w:t>
            </w:r>
            <w:r w:rsidRPr="002B29D8">
              <w:rPr>
                <w:rFonts w:asciiTheme="majorBidi" w:eastAsia="標楷體" w:hAnsiTheme="majorBidi" w:cstheme="majorBidi"/>
                <w:color w:val="000000" w:themeColor="text1"/>
                <w:szCs w:val="24"/>
                <w:lang w:eastAsia="zh-HK"/>
              </w:rPr>
              <w:t>具備理解與關心本土與國際事務的素養，並認識與包容文化的多元性。</w:t>
            </w:r>
          </w:p>
        </w:tc>
      </w:tr>
      <w:tr w:rsidR="00FE4A8D" w:rsidRPr="006A67E7" w14:paraId="0B62DE1F" w14:textId="77777777" w:rsidTr="004C4FAB">
        <w:trPr>
          <w:jc w:val="center"/>
        </w:trPr>
        <w:tc>
          <w:tcPr>
            <w:tcW w:w="1055" w:type="pct"/>
            <w:vMerge w:val="restart"/>
            <w:shd w:val="clear" w:color="auto" w:fill="D9D9D9"/>
            <w:vAlign w:val="center"/>
          </w:tcPr>
          <w:p w14:paraId="692E7A39" w14:textId="77777777" w:rsidR="00FE4A8D" w:rsidRPr="002B29D8" w:rsidRDefault="00FE4A8D" w:rsidP="00AB632C">
            <w:pPr>
              <w:jc w:val="center"/>
              <w:rPr>
                <w:rFonts w:asciiTheme="majorBidi" w:eastAsia="標楷體" w:hAnsiTheme="majorBidi" w:cstheme="majorBidi"/>
                <w:color w:val="000000" w:themeColor="text1"/>
                <w:szCs w:val="24"/>
              </w:rPr>
            </w:pPr>
            <w:r w:rsidRPr="002B29D8">
              <w:rPr>
                <w:rFonts w:asciiTheme="majorBidi" w:eastAsia="標楷體" w:hAnsiTheme="majorBidi" w:cstheme="majorBidi"/>
                <w:color w:val="000000" w:themeColor="text1"/>
                <w:szCs w:val="24"/>
                <w:lang w:eastAsia="zh-HK"/>
              </w:rPr>
              <w:t>學習領域</w:t>
            </w:r>
            <w:r w:rsidRPr="002B29D8">
              <w:rPr>
                <w:rFonts w:asciiTheme="majorBidi" w:eastAsia="標楷體" w:hAnsiTheme="majorBidi" w:cstheme="majorBidi"/>
                <w:color w:val="000000" w:themeColor="text1"/>
                <w:szCs w:val="24"/>
              </w:rPr>
              <w:t>/</w:t>
            </w:r>
            <w:r w:rsidRPr="002B29D8">
              <w:rPr>
                <w:rFonts w:asciiTheme="majorBidi" w:eastAsia="標楷體" w:hAnsiTheme="majorBidi" w:cstheme="majorBidi"/>
                <w:color w:val="000000" w:themeColor="text1"/>
                <w:szCs w:val="24"/>
              </w:rPr>
              <w:t>科技教育或資訊教育議題</w:t>
            </w:r>
          </w:p>
        </w:tc>
        <w:tc>
          <w:tcPr>
            <w:tcW w:w="3945" w:type="pct"/>
            <w:gridSpan w:val="4"/>
            <w:shd w:val="clear" w:color="auto" w:fill="D9D9D9"/>
            <w:vAlign w:val="center"/>
          </w:tcPr>
          <w:p w14:paraId="3713BDBD" w14:textId="77777777" w:rsidR="00FE4A8D" w:rsidRPr="002B29D8" w:rsidRDefault="00FE4A8D" w:rsidP="00AB632C">
            <w:pPr>
              <w:adjustRightInd w:val="0"/>
              <w:snapToGrid w:val="0"/>
              <w:jc w:val="center"/>
              <w:rPr>
                <w:rFonts w:asciiTheme="majorBidi" w:eastAsia="標楷體" w:hAnsiTheme="majorBidi" w:cstheme="majorBidi"/>
                <w:color w:val="000000" w:themeColor="text1"/>
                <w:szCs w:val="24"/>
                <w:lang w:eastAsia="zh-HK"/>
              </w:rPr>
            </w:pPr>
            <w:r w:rsidRPr="002B29D8">
              <w:rPr>
                <w:rFonts w:asciiTheme="majorBidi" w:eastAsia="標楷體" w:hAnsiTheme="majorBidi" w:cstheme="majorBidi"/>
                <w:color w:val="000000" w:themeColor="text1"/>
                <w:szCs w:val="24"/>
                <w:lang w:eastAsia="zh-HK"/>
              </w:rPr>
              <w:t>學習重點</w:t>
            </w:r>
          </w:p>
        </w:tc>
      </w:tr>
      <w:tr w:rsidR="00FE4A8D" w:rsidRPr="006A67E7" w14:paraId="1A2BDBA3" w14:textId="77777777" w:rsidTr="002F4DE8">
        <w:trPr>
          <w:jc w:val="center"/>
        </w:trPr>
        <w:tc>
          <w:tcPr>
            <w:tcW w:w="1055" w:type="pct"/>
            <w:vMerge/>
            <w:tcBorders>
              <w:bottom w:val="single" w:sz="4" w:space="0" w:color="auto"/>
            </w:tcBorders>
            <w:shd w:val="clear" w:color="auto" w:fill="D9D9D9"/>
            <w:vAlign w:val="center"/>
          </w:tcPr>
          <w:p w14:paraId="6AEFF24C" w14:textId="77777777" w:rsidR="00FE4A8D" w:rsidRPr="002B29D8" w:rsidRDefault="00FE4A8D" w:rsidP="00AB632C">
            <w:pPr>
              <w:jc w:val="center"/>
              <w:rPr>
                <w:rFonts w:asciiTheme="majorBidi" w:eastAsia="標楷體" w:hAnsiTheme="majorBidi" w:cstheme="majorBidi"/>
                <w:color w:val="000000" w:themeColor="text1"/>
                <w:szCs w:val="24"/>
                <w:lang w:eastAsia="zh-HK"/>
              </w:rPr>
            </w:pPr>
          </w:p>
        </w:tc>
        <w:tc>
          <w:tcPr>
            <w:tcW w:w="1967" w:type="pct"/>
            <w:gridSpan w:val="2"/>
            <w:tcBorders>
              <w:bottom w:val="single" w:sz="4" w:space="0" w:color="auto"/>
            </w:tcBorders>
            <w:shd w:val="clear" w:color="auto" w:fill="F2F2F2"/>
            <w:vAlign w:val="center"/>
          </w:tcPr>
          <w:p w14:paraId="122F3FCE" w14:textId="77777777" w:rsidR="00FE4A8D" w:rsidRPr="002B29D8" w:rsidRDefault="00FE4A8D" w:rsidP="00AB632C">
            <w:pPr>
              <w:snapToGrid w:val="0"/>
              <w:jc w:val="center"/>
              <w:rPr>
                <w:rFonts w:asciiTheme="majorBidi" w:eastAsia="標楷體" w:hAnsiTheme="majorBidi" w:cstheme="majorBidi"/>
                <w:color w:val="000000" w:themeColor="text1"/>
                <w:szCs w:val="24"/>
                <w:lang w:eastAsia="zh-HK"/>
              </w:rPr>
            </w:pPr>
            <w:r w:rsidRPr="002B29D8">
              <w:rPr>
                <w:rFonts w:asciiTheme="majorBidi" w:eastAsia="標楷體" w:hAnsiTheme="majorBidi" w:cstheme="majorBidi"/>
                <w:color w:val="000000" w:themeColor="text1"/>
                <w:szCs w:val="24"/>
                <w:lang w:eastAsia="zh-HK"/>
              </w:rPr>
              <w:t>學習內容</w:t>
            </w:r>
          </w:p>
        </w:tc>
        <w:tc>
          <w:tcPr>
            <w:tcW w:w="1978" w:type="pct"/>
            <w:gridSpan w:val="2"/>
            <w:tcBorders>
              <w:bottom w:val="single" w:sz="4" w:space="0" w:color="auto"/>
            </w:tcBorders>
            <w:shd w:val="clear" w:color="auto" w:fill="F2F2F2"/>
            <w:vAlign w:val="center"/>
          </w:tcPr>
          <w:p w14:paraId="39AF6E6B" w14:textId="77777777" w:rsidR="00FE4A8D" w:rsidRPr="002B29D8" w:rsidRDefault="00FE4A8D" w:rsidP="00AB632C">
            <w:pPr>
              <w:snapToGrid w:val="0"/>
              <w:jc w:val="center"/>
              <w:rPr>
                <w:rFonts w:asciiTheme="majorBidi" w:eastAsia="標楷體" w:hAnsiTheme="majorBidi" w:cstheme="majorBidi"/>
                <w:color w:val="000000" w:themeColor="text1"/>
                <w:szCs w:val="24"/>
                <w:lang w:eastAsia="zh-HK"/>
              </w:rPr>
            </w:pPr>
            <w:r w:rsidRPr="002B29D8">
              <w:rPr>
                <w:rFonts w:asciiTheme="majorBidi" w:eastAsia="標楷體" w:hAnsiTheme="majorBidi" w:cstheme="majorBidi"/>
                <w:color w:val="000000" w:themeColor="text1"/>
                <w:szCs w:val="24"/>
                <w:lang w:eastAsia="zh-HK"/>
              </w:rPr>
              <w:t>學習表現</w:t>
            </w:r>
          </w:p>
        </w:tc>
      </w:tr>
      <w:tr w:rsidR="00FE4A8D" w:rsidRPr="006A67E7" w14:paraId="763C3E8A" w14:textId="77777777" w:rsidTr="002F4DE8">
        <w:trPr>
          <w:jc w:val="center"/>
        </w:trPr>
        <w:tc>
          <w:tcPr>
            <w:tcW w:w="1055" w:type="pct"/>
            <w:shd w:val="clear" w:color="auto" w:fill="F2F2F2"/>
            <w:vAlign w:val="center"/>
          </w:tcPr>
          <w:p w14:paraId="1F95AABF" w14:textId="4B1D84B8" w:rsidR="00FE4A8D" w:rsidRPr="002B29D8" w:rsidRDefault="00743F02" w:rsidP="00AB632C">
            <w:pPr>
              <w:jc w:val="center"/>
              <w:rPr>
                <w:rFonts w:asciiTheme="majorBidi" w:eastAsia="標楷體" w:hAnsiTheme="majorBidi" w:cstheme="majorBidi"/>
                <w:color w:val="000000" w:themeColor="text1"/>
                <w:szCs w:val="24"/>
                <w:lang w:eastAsia="zh-HK"/>
              </w:rPr>
            </w:pPr>
            <w:r w:rsidRPr="002B29D8">
              <w:rPr>
                <w:rFonts w:asciiTheme="majorBidi" w:eastAsia="標楷體" w:hAnsiTheme="majorBidi" w:cstheme="majorBidi"/>
                <w:color w:val="000000" w:themeColor="text1"/>
                <w:szCs w:val="24"/>
                <w:lang w:eastAsia="zh-HK"/>
              </w:rPr>
              <w:t>社會領域</w:t>
            </w:r>
          </w:p>
        </w:tc>
        <w:tc>
          <w:tcPr>
            <w:tcW w:w="1967" w:type="pct"/>
            <w:gridSpan w:val="2"/>
            <w:shd w:val="clear" w:color="auto" w:fill="auto"/>
            <w:vAlign w:val="center"/>
          </w:tcPr>
          <w:p w14:paraId="54616ED9" w14:textId="4C98640B" w:rsidR="00F82E64" w:rsidRPr="002B29D8" w:rsidRDefault="00F82E64" w:rsidP="00AB632C">
            <w:pPr>
              <w:rPr>
                <w:rFonts w:asciiTheme="majorBidi" w:eastAsia="標楷體" w:hAnsiTheme="majorBidi" w:cstheme="majorBidi"/>
                <w:color w:val="000000" w:themeColor="text1"/>
                <w:szCs w:val="24"/>
              </w:rPr>
            </w:pPr>
            <w:r w:rsidRPr="002B29D8">
              <w:rPr>
                <w:rFonts w:asciiTheme="majorBidi" w:eastAsia="標楷體" w:hAnsiTheme="majorBidi" w:cstheme="majorBidi"/>
                <w:color w:val="000000" w:themeColor="text1"/>
                <w:szCs w:val="24"/>
              </w:rPr>
              <w:t>Bc-Ⅲ-1</w:t>
            </w:r>
            <w:r w:rsidRPr="002B29D8">
              <w:rPr>
                <w:rFonts w:asciiTheme="majorBidi" w:eastAsia="標楷體" w:hAnsiTheme="majorBidi" w:cstheme="majorBidi"/>
                <w:color w:val="000000" w:themeColor="text1"/>
                <w:szCs w:val="24"/>
              </w:rPr>
              <w:t>族群或地區的文化特色，各有其產生的背景因素，因而形塑臺灣多元豐富的文化內涵。</w:t>
            </w:r>
          </w:p>
        </w:tc>
        <w:tc>
          <w:tcPr>
            <w:tcW w:w="1978" w:type="pct"/>
            <w:gridSpan w:val="2"/>
            <w:shd w:val="clear" w:color="auto" w:fill="auto"/>
            <w:vAlign w:val="center"/>
          </w:tcPr>
          <w:p w14:paraId="7C5B96E4" w14:textId="5E73F53D" w:rsidR="000C3A01" w:rsidRPr="00696C5A" w:rsidRDefault="000C3A01" w:rsidP="00696C5A">
            <w:pPr>
              <w:rPr>
                <w:rFonts w:asciiTheme="majorBidi" w:eastAsia="標楷體" w:hAnsiTheme="majorBidi" w:cstheme="majorBidi"/>
                <w:color w:val="000000" w:themeColor="text1"/>
                <w:szCs w:val="24"/>
              </w:rPr>
            </w:pPr>
            <w:r w:rsidRPr="00696C5A">
              <w:rPr>
                <w:rFonts w:asciiTheme="majorBidi" w:eastAsia="標楷體" w:hAnsiTheme="majorBidi" w:cstheme="majorBidi"/>
                <w:color w:val="000000" w:themeColor="text1"/>
                <w:szCs w:val="24"/>
              </w:rPr>
              <w:t>2b-</w:t>
            </w:r>
            <w:r w:rsidRPr="00696C5A">
              <w:rPr>
                <w:rFonts w:asciiTheme="majorBidi" w:eastAsia="標楷體" w:hAnsiTheme="majorBidi" w:cstheme="majorBidi" w:hint="eastAsia"/>
                <w:color w:val="000000" w:themeColor="text1"/>
                <w:szCs w:val="24"/>
              </w:rPr>
              <w:t>Ⅲ</w:t>
            </w:r>
            <w:r w:rsidRPr="00696C5A">
              <w:rPr>
                <w:rFonts w:asciiTheme="majorBidi" w:eastAsia="標楷體" w:hAnsiTheme="majorBidi" w:cstheme="majorBidi"/>
                <w:color w:val="000000" w:themeColor="text1"/>
                <w:szCs w:val="24"/>
              </w:rPr>
              <w:t>-2</w:t>
            </w:r>
            <w:r w:rsidRPr="00696C5A">
              <w:rPr>
                <w:rFonts w:asciiTheme="majorBidi" w:eastAsia="標楷體" w:hAnsiTheme="majorBidi" w:cstheme="majorBidi" w:hint="eastAsia"/>
                <w:color w:val="000000" w:themeColor="text1"/>
                <w:szCs w:val="24"/>
              </w:rPr>
              <w:t>理解不同文化的特色，欣賞並尊重文化的多樣性。</w:t>
            </w:r>
          </w:p>
          <w:p w14:paraId="53015C3C" w14:textId="2193FC01" w:rsidR="00FE4A8D" w:rsidRPr="00696C5A" w:rsidRDefault="000C3A01" w:rsidP="00696C5A">
            <w:pPr>
              <w:rPr>
                <w:rFonts w:asciiTheme="majorBidi" w:eastAsia="標楷體" w:hAnsiTheme="majorBidi" w:cstheme="majorBidi"/>
                <w:color w:val="000000" w:themeColor="text1"/>
                <w:szCs w:val="24"/>
              </w:rPr>
            </w:pPr>
            <w:r w:rsidRPr="00696C5A">
              <w:rPr>
                <w:rFonts w:asciiTheme="majorBidi" w:eastAsia="標楷體" w:hAnsiTheme="majorBidi" w:cstheme="majorBidi"/>
                <w:color w:val="000000" w:themeColor="text1"/>
                <w:szCs w:val="24"/>
              </w:rPr>
              <w:t>3c-</w:t>
            </w:r>
            <w:r w:rsidRPr="00696C5A">
              <w:rPr>
                <w:rFonts w:asciiTheme="majorBidi" w:eastAsia="標楷體" w:hAnsiTheme="majorBidi" w:cstheme="majorBidi" w:hint="eastAsia"/>
                <w:color w:val="000000" w:themeColor="text1"/>
                <w:szCs w:val="24"/>
              </w:rPr>
              <w:t>Ⅲ</w:t>
            </w:r>
            <w:r w:rsidRPr="00696C5A">
              <w:rPr>
                <w:rFonts w:asciiTheme="majorBidi" w:eastAsia="標楷體" w:hAnsiTheme="majorBidi" w:cstheme="majorBidi"/>
                <w:color w:val="000000" w:themeColor="text1"/>
                <w:szCs w:val="24"/>
              </w:rPr>
              <w:t>-1</w:t>
            </w:r>
            <w:r w:rsidRPr="00696C5A">
              <w:rPr>
                <w:rFonts w:asciiTheme="majorBidi" w:eastAsia="標楷體" w:hAnsiTheme="majorBidi" w:cstheme="majorBidi" w:hint="eastAsia"/>
                <w:color w:val="000000" w:themeColor="text1"/>
                <w:szCs w:val="24"/>
              </w:rPr>
              <w:t>聆聽他人意見，表達自我觀點，並能與他人討論。</w:t>
            </w:r>
          </w:p>
        </w:tc>
      </w:tr>
      <w:tr w:rsidR="00FE4A8D" w:rsidRPr="006A67E7" w14:paraId="23C0440B" w14:textId="77777777" w:rsidTr="002F4DE8">
        <w:trPr>
          <w:jc w:val="center"/>
        </w:trPr>
        <w:tc>
          <w:tcPr>
            <w:tcW w:w="1055" w:type="pct"/>
            <w:shd w:val="clear" w:color="auto" w:fill="F2F2F2"/>
            <w:vAlign w:val="center"/>
          </w:tcPr>
          <w:p w14:paraId="00381EAF" w14:textId="29730E9F" w:rsidR="00FE4A8D" w:rsidRPr="002B29D8" w:rsidRDefault="00743F02" w:rsidP="00AB632C">
            <w:pPr>
              <w:jc w:val="center"/>
              <w:rPr>
                <w:rFonts w:asciiTheme="majorBidi" w:eastAsia="標楷體" w:hAnsiTheme="majorBidi" w:cstheme="majorBidi"/>
                <w:color w:val="000000" w:themeColor="text1"/>
                <w:szCs w:val="24"/>
              </w:rPr>
            </w:pPr>
            <w:r w:rsidRPr="002B29D8">
              <w:rPr>
                <w:rFonts w:asciiTheme="majorBidi" w:eastAsia="標楷體" w:hAnsiTheme="majorBidi" w:cstheme="majorBidi"/>
                <w:color w:val="000000" w:themeColor="text1"/>
                <w:szCs w:val="24"/>
              </w:rPr>
              <w:t>資訊教育</w:t>
            </w:r>
          </w:p>
        </w:tc>
        <w:tc>
          <w:tcPr>
            <w:tcW w:w="1967" w:type="pct"/>
            <w:gridSpan w:val="2"/>
            <w:shd w:val="clear" w:color="auto" w:fill="auto"/>
            <w:vAlign w:val="center"/>
          </w:tcPr>
          <w:p w14:paraId="073924A5" w14:textId="77777777" w:rsidR="00835364" w:rsidRPr="002B29D8" w:rsidRDefault="00835364" w:rsidP="00AB632C">
            <w:pPr>
              <w:rPr>
                <w:rFonts w:asciiTheme="majorBidi" w:eastAsia="標楷體" w:hAnsiTheme="majorBidi" w:cstheme="majorBidi"/>
                <w:bCs/>
                <w:color w:val="000000" w:themeColor="text1"/>
                <w:szCs w:val="24"/>
              </w:rPr>
            </w:pPr>
            <w:proofErr w:type="gramStart"/>
            <w:r w:rsidRPr="002B29D8">
              <w:rPr>
                <w:rFonts w:asciiTheme="majorBidi" w:eastAsia="標楷體" w:hAnsiTheme="majorBidi" w:cstheme="majorBidi"/>
                <w:bCs/>
                <w:color w:val="000000" w:themeColor="text1"/>
                <w:szCs w:val="24"/>
              </w:rPr>
              <w:t>資議</w:t>
            </w:r>
            <w:proofErr w:type="gramEnd"/>
            <w:r w:rsidRPr="002B29D8">
              <w:rPr>
                <w:rFonts w:asciiTheme="majorBidi" w:eastAsia="標楷體" w:hAnsiTheme="majorBidi" w:cstheme="majorBidi"/>
                <w:bCs/>
                <w:color w:val="000000" w:themeColor="text1"/>
                <w:szCs w:val="24"/>
              </w:rPr>
              <w:t xml:space="preserve"> T-Ⅲ-3 </w:t>
            </w:r>
            <w:r w:rsidRPr="002B29D8">
              <w:rPr>
                <w:rFonts w:asciiTheme="majorBidi" w:eastAsia="標楷體" w:hAnsiTheme="majorBidi" w:cstheme="majorBidi"/>
                <w:bCs/>
                <w:color w:val="000000" w:themeColor="text1"/>
                <w:szCs w:val="24"/>
              </w:rPr>
              <w:t>數位學習網站與資源的使用。</w:t>
            </w:r>
          </w:p>
          <w:p w14:paraId="3D4B57BD" w14:textId="363F7A4D" w:rsidR="00835364" w:rsidRPr="002B29D8" w:rsidRDefault="00835364" w:rsidP="00AB632C">
            <w:pPr>
              <w:rPr>
                <w:rFonts w:asciiTheme="majorBidi" w:eastAsia="標楷體" w:hAnsiTheme="majorBidi" w:cstheme="majorBidi"/>
                <w:color w:val="000000" w:themeColor="text1"/>
                <w:szCs w:val="24"/>
              </w:rPr>
            </w:pPr>
            <w:proofErr w:type="gramStart"/>
            <w:r w:rsidRPr="002B29D8">
              <w:rPr>
                <w:rFonts w:asciiTheme="majorBidi" w:eastAsia="標楷體" w:hAnsiTheme="majorBidi" w:cstheme="majorBidi"/>
                <w:bCs/>
                <w:color w:val="000000" w:themeColor="text1"/>
                <w:szCs w:val="24"/>
              </w:rPr>
              <w:t>資議</w:t>
            </w:r>
            <w:proofErr w:type="gramEnd"/>
            <w:r w:rsidRPr="002B29D8">
              <w:rPr>
                <w:rFonts w:asciiTheme="majorBidi" w:eastAsia="標楷體" w:hAnsiTheme="majorBidi" w:cstheme="majorBidi"/>
                <w:bCs/>
                <w:color w:val="000000" w:themeColor="text1"/>
                <w:szCs w:val="24"/>
              </w:rPr>
              <w:t xml:space="preserve"> H-Ⅲ-2 </w:t>
            </w:r>
            <w:r w:rsidRPr="002B29D8">
              <w:rPr>
                <w:rFonts w:asciiTheme="majorBidi" w:eastAsia="標楷體" w:hAnsiTheme="majorBidi" w:cstheme="majorBidi"/>
                <w:bCs/>
                <w:color w:val="000000" w:themeColor="text1"/>
                <w:szCs w:val="24"/>
              </w:rPr>
              <w:t>資訊科技合理使用原則的理解與應用。</w:t>
            </w:r>
          </w:p>
        </w:tc>
        <w:tc>
          <w:tcPr>
            <w:tcW w:w="1978" w:type="pct"/>
            <w:gridSpan w:val="2"/>
            <w:shd w:val="clear" w:color="auto" w:fill="auto"/>
          </w:tcPr>
          <w:p w14:paraId="05B3F839" w14:textId="51B6E78B" w:rsidR="00835364" w:rsidRPr="002B29D8" w:rsidRDefault="00835364" w:rsidP="00AB632C">
            <w:pPr>
              <w:rPr>
                <w:rFonts w:asciiTheme="majorBidi" w:eastAsia="標楷體" w:hAnsiTheme="majorBidi" w:cstheme="majorBidi"/>
                <w:bCs/>
                <w:color w:val="000000" w:themeColor="text1"/>
                <w:szCs w:val="24"/>
              </w:rPr>
            </w:pPr>
            <w:proofErr w:type="gramStart"/>
            <w:r w:rsidRPr="002B29D8">
              <w:rPr>
                <w:rFonts w:asciiTheme="majorBidi" w:eastAsia="標楷體" w:hAnsiTheme="majorBidi" w:cstheme="majorBidi"/>
                <w:bCs/>
                <w:color w:val="000000" w:themeColor="text1"/>
                <w:szCs w:val="24"/>
              </w:rPr>
              <w:t>資議</w:t>
            </w:r>
            <w:proofErr w:type="gramEnd"/>
            <w:r w:rsidRPr="002B29D8">
              <w:rPr>
                <w:rFonts w:asciiTheme="majorBidi" w:eastAsia="標楷體" w:hAnsiTheme="majorBidi" w:cstheme="majorBidi"/>
                <w:bCs/>
                <w:color w:val="000000" w:themeColor="text1"/>
                <w:szCs w:val="24"/>
              </w:rPr>
              <w:t xml:space="preserve"> t-Ⅲ-2 </w:t>
            </w:r>
            <w:r w:rsidRPr="002B29D8">
              <w:rPr>
                <w:rFonts w:asciiTheme="majorBidi" w:eastAsia="標楷體" w:hAnsiTheme="majorBidi" w:cstheme="majorBidi"/>
                <w:bCs/>
                <w:color w:val="000000" w:themeColor="text1"/>
                <w:szCs w:val="24"/>
              </w:rPr>
              <w:t>運用資訊科技解決生活中的問題。</w:t>
            </w:r>
          </w:p>
          <w:p w14:paraId="323B307F" w14:textId="3EF311DC" w:rsidR="00835364" w:rsidRPr="002B29D8" w:rsidRDefault="00835364" w:rsidP="00AB632C">
            <w:pPr>
              <w:rPr>
                <w:rFonts w:asciiTheme="majorBidi" w:eastAsia="標楷體" w:hAnsiTheme="majorBidi" w:cstheme="majorBidi"/>
                <w:color w:val="000000" w:themeColor="text1"/>
                <w:szCs w:val="24"/>
              </w:rPr>
            </w:pPr>
            <w:proofErr w:type="gramStart"/>
            <w:r w:rsidRPr="002B29D8">
              <w:rPr>
                <w:rFonts w:asciiTheme="majorBidi" w:eastAsia="標楷體" w:hAnsiTheme="majorBidi" w:cstheme="majorBidi"/>
                <w:bCs/>
                <w:color w:val="000000" w:themeColor="text1"/>
                <w:szCs w:val="24"/>
              </w:rPr>
              <w:t>資議</w:t>
            </w:r>
            <w:proofErr w:type="gramEnd"/>
            <w:r w:rsidRPr="002B29D8">
              <w:rPr>
                <w:rFonts w:asciiTheme="majorBidi" w:eastAsia="標楷體" w:hAnsiTheme="majorBidi" w:cstheme="majorBidi"/>
                <w:bCs/>
                <w:color w:val="000000" w:themeColor="text1"/>
                <w:szCs w:val="24"/>
              </w:rPr>
              <w:t xml:space="preserve"> a-Ⅲ-4 </w:t>
            </w:r>
            <w:r w:rsidRPr="002B29D8">
              <w:rPr>
                <w:rFonts w:asciiTheme="majorBidi" w:eastAsia="標楷體" w:hAnsiTheme="majorBidi" w:cstheme="majorBidi"/>
                <w:bCs/>
                <w:color w:val="000000" w:themeColor="text1"/>
                <w:szCs w:val="24"/>
              </w:rPr>
              <w:t>展現學習資訊科技的正向態度。</w:t>
            </w:r>
          </w:p>
        </w:tc>
      </w:tr>
      <w:tr w:rsidR="00FE4A8D" w:rsidRPr="006A67E7" w14:paraId="4A3AD4DA" w14:textId="77777777" w:rsidTr="004C4FAB">
        <w:trPr>
          <w:jc w:val="center"/>
        </w:trPr>
        <w:tc>
          <w:tcPr>
            <w:tcW w:w="1055" w:type="pct"/>
            <w:shd w:val="clear" w:color="auto" w:fill="F2F2F2"/>
            <w:vAlign w:val="center"/>
          </w:tcPr>
          <w:p w14:paraId="21FF0D8D" w14:textId="77777777" w:rsidR="00FE4A8D" w:rsidRPr="002B29D8" w:rsidRDefault="00FE4A8D" w:rsidP="00AB632C">
            <w:pPr>
              <w:jc w:val="center"/>
              <w:rPr>
                <w:rFonts w:asciiTheme="majorBidi" w:eastAsia="標楷體" w:hAnsiTheme="majorBidi" w:cstheme="majorBidi"/>
                <w:color w:val="000000" w:themeColor="text1"/>
                <w:szCs w:val="24"/>
                <w:lang w:eastAsia="zh-HK"/>
              </w:rPr>
            </w:pPr>
            <w:r w:rsidRPr="002B29D8">
              <w:rPr>
                <w:rFonts w:asciiTheme="majorBidi" w:eastAsia="標楷體" w:hAnsiTheme="majorBidi" w:cstheme="majorBidi"/>
                <w:color w:val="000000" w:themeColor="text1"/>
                <w:szCs w:val="24"/>
              </w:rPr>
              <w:t>學習目標</w:t>
            </w:r>
          </w:p>
        </w:tc>
        <w:tc>
          <w:tcPr>
            <w:tcW w:w="3945" w:type="pct"/>
            <w:gridSpan w:val="4"/>
            <w:shd w:val="clear" w:color="auto" w:fill="auto"/>
            <w:vAlign w:val="center"/>
          </w:tcPr>
          <w:p w14:paraId="50B78C80" w14:textId="215E0336" w:rsidR="00FE4A8D" w:rsidRPr="008B3247" w:rsidRDefault="00504697" w:rsidP="008B3247">
            <w:pPr>
              <w:pStyle w:val="a4"/>
              <w:numPr>
                <w:ilvl w:val="0"/>
                <w:numId w:val="7"/>
              </w:numPr>
              <w:suppressAutoHyphens/>
              <w:autoSpaceDN w:val="0"/>
              <w:snapToGrid w:val="0"/>
              <w:ind w:leftChars="0"/>
              <w:textAlignment w:val="baseline"/>
              <w:rPr>
                <w:rFonts w:asciiTheme="majorBidi" w:eastAsia="標楷體" w:hAnsiTheme="majorBidi" w:cstheme="majorBidi"/>
                <w:color w:val="000000" w:themeColor="text1"/>
                <w:szCs w:val="24"/>
              </w:rPr>
            </w:pPr>
            <w:r w:rsidRPr="008B3247">
              <w:rPr>
                <w:rFonts w:asciiTheme="majorBidi" w:eastAsia="標楷體" w:hAnsiTheme="majorBidi" w:cstheme="majorBidi"/>
                <w:color w:val="000000" w:themeColor="text1"/>
                <w:szCs w:val="24"/>
              </w:rPr>
              <w:t>認識</w:t>
            </w:r>
            <w:r w:rsidR="008B3247">
              <w:rPr>
                <w:rFonts w:asciiTheme="majorBidi" w:eastAsia="標楷體" w:hAnsiTheme="majorBidi" w:cstheme="majorBidi" w:hint="eastAsia"/>
                <w:color w:val="000000" w:themeColor="text1"/>
                <w:szCs w:val="24"/>
              </w:rPr>
              <w:t>臺</w:t>
            </w:r>
            <w:r w:rsidR="00BC6493" w:rsidRPr="008B3247">
              <w:rPr>
                <w:rFonts w:asciiTheme="majorBidi" w:eastAsia="標楷體" w:hAnsiTheme="majorBidi" w:cstheme="majorBidi"/>
                <w:color w:val="000000" w:themeColor="text1"/>
                <w:szCs w:val="24"/>
              </w:rPr>
              <w:t>灣</w:t>
            </w:r>
            <w:r w:rsidR="00C81F32" w:rsidRPr="008B3247">
              <w:rPr>
                <w:rFonts w:asciiTheme="majorBidi" w:eastAsia="標楷體" w:hAnsiTheme="majorBidi" w:cstheme="majorBidi"/>
                <w:color w:val="000000" w:themeColor="text1"/>
                <w:szCs w:val="24"/>
              </w:rPr>
              <w:t>豐富多元</w:t>
            </w:r>
            <w:r w:rsidR="00510C34" w:rsidRPr="008B3247">
              <w:rPr>
                <w:rFonts w:asciiTheme="majorBidi" w:eastAsia="標楷體" w:hAnsiTheme="majorBidi" w:cstheme="majorBidi"/>
                <w:color w:val="000000" w:themeColor="text1"/>
                <w:szCs w:val="24"/>
              </w:rPr>
              <w:t>的</w:t>
            </w:r>
            <w:r w:rsidR="00BC6493" w:rsidRPr="008B3247">
              <w:rPr>
                <w:rFonts w:asciiTheme="majorBidi" w:eastAsia="標楷體" w:hAnsiTheme="majorBidi" w:cstheme="majorBidi"/>
                <w:color w:val="000000" w:themeColor="text1"/>
                <w:szCs w:val="24"/>
              </w:rPr>
              <w:t>文化特色</w:t>
            </w:r>
            <w:r w:rsidRPr="008B3247">
              <w:rPr>
                <w:rFonts w:asciiTheme="majorBidi" w:eastAsia="標楷體" w:hAnsiTheme="majorBidi" w:cstheme="majorBidi"/>
                <w:color w:val="000000" w:themeColor="text1"/>
                <w:szCs w:val="24"/>
              </w:rPr>
              <w:t>。</w:t>
            </w:r>
          </w:p>
          <w:p w14:paraId="2A6F5D1B" w14:textId="77777777" w:rsidR="00FE4A8D" w:rsidRPr="008B3247" w:rsidRDefault="009B1742" w:rsidP="008B3247">
            <w:pPr>
              <w:pStyle w:val="a4"/>
              <w:numPr>
                <w:ilvl w:val="0"/>
                <w:numId w:val="7"/>
              </w:numPr>
              <w:suppressAutoHyphens/>
              <w:autoSpaceDN w:val="0"/>
              <w:snapToGrid w:val="0"/>
              <w:ind w:leftChars="0"/>
              <w:textAlignment w:val="baseline"/>
              <w:rPr>
                <w:rFonts w:asciiTheme="majorBidi" w:eastAsia="標楷體" w:hAnsiTheme="majorBidi" w:cstheme="majorBidi"/>
                <w:color w:val="000000" w:themeColor="text1"/>
                <w:szCs w:val="24"/>
              </w:rPr>
            </w:pPr>
            <w:r w:rsidRPr="008B3247">
              <w:rPr>
                <w:rFonts w:asciiTheme="majorBidi" w:eastAsia="標楷體" w:hAnsiTheme="majorBidi" w:cstheme="majorBidi"/>
                <w:color w:val="000000" w:themeColor="text1"/>
                <w:szCs w:val="24"/>
              </w:rPr>
              <w:t>了解應用</w:t>
            </w:r>
            <w:r w:rsidRPr="008B3247">
              <w:rPr>
                <w:rFonts w:asciiTheme="majorBidi" w:eastAsia="標楷體" w:hAnsiTheme="majorBidi" w:cstheme="majorBidi"/>
                <w:color w:val="000000" w:themeColor="text1"/>
                <w:szCs w:val="24"/>
              </w:rPr>
              <w:t>AI</w:t>
            </w:r>
            <w:r w:rsidRPr="008B3247">
              <w:rPr>
                <w:rFonts w:asciiTheme="majorBidi" w:eastAsia="標楷體" w:hAnsiTheme="majorBidi" w:cstheme="majorBidi"/>
                <w:color w:val="000000" w:themeColor="text1"/>
                <w:szCs w:val="24"/>
              </w:rPr>
              <w:t>生成工具輔助學習時應注意的事項。</w:t>
            </w:r>
          </w:p>
          <w:p w14:paraId="0CB6572B" w14:textId="2F254F8C" w:rsidR="00244304" w:rsidRPr="008B3247" w:rsidRDefault="00F9594C" w:rsidP="008B3247">
            <w:pPr>
              <w:pStyle w:val="a4"/>
              <w:numPr>
                <w:ilvl w:val="0"/>
                <w:numId w:val="7"/>
              </w:numPr>
              <w:suppressAutoHyphens/>
              <w:autoSpaceDN w:val="0"/>
              <w:snapToGrid w:val="0"/>
              <w:ind w:leftChars="0"/>
              <w:textAlignment w:val="baseline"/>
              <w:rPr>
                <w:rFonts w:asciiTheme="majorBidi" w:eastAsia="標楷體" w:hAnsiTheme="majorBidi" w:cstheme="majorBidi"/>
                <w:color w:val="000000" w:themeColor="text1"/>
                <w:szCs w:val="24"/>
              </w:rPr>
            </w:pPr>
            <w:r w:rsidRPr="00F9594C">
              <w:rPr>
                <w:rFonts w:asciiTheme="majorBidi" w:eastAsia="標楷體" w:hAnsiTheme="majorBidi" w:cstheme="majorBidi" w:hint="eastAsia"/>
                <w:color w:val="000000" w:themeColor="text1"/>
                <w:szCs w:val="24"/>
              </w:rPr>
              <w:t>進行網路資源查詢或使用數位工具時，</w:t>
            </w:r>
            <w:r>
              <w:rPr>
                <w:rFonts w:asciiTheme="majorBidi" w:eastAsia="標楷體" w:hAnsiTheme="majorBidi" w:cstheme="majorBidi" w:hint="eastAsia"/>
                <w:color w:val="000000" w:themeColor="text1"/>
                <w:szCs w:val="24"/>
              </w:rPr>
              <w:t>能</w:t>
            </w:r>
            <w:r w:rsidRPr="00F9594C">
              <w:rPr>
                <w:rFonts w:asciiTheme="majorBidi" w:eastAsia="標楷體" w:hAnsiTheme="majorBidi" w:cstheme="majorBidi" w:hint="eastAsia"/>
                <w:color w:val="000000" w:themeColor="text1"/>
                <w:szCs w:val="24"/>
              </w:rPr>
              <w:t>注意使用的合理程度</w:t>
            </w:r>
            <w:r>
              <w:rPr>
                <w:rFonts w:asciiTheme="majorBidi" w:eastAsia="標楷體" w:hAnsiTheme="majorBidi" w:cstheme="majorBidi" w:hint="eastAsia"/>
                <w:color w:val="000000" w:themeColor="text1"/>
                <w:szCs w:val="24"/>
              </w:rPr>
              <w:t>。</w:t>
            </w:r>
          </w:p>
        </w:tc>
      </w:tr>
    </w:tbl>
    <w:p w14:paraId="1F9F6938" w14:textId="77777777" w:rsidR="00FE4A8D" w:rsidRPr="006A67E7" w:rsidRDefault="00FE4A8D" w:rsidP="00AB632C">
      <w:pPr>
        <w:rPr>
          <w:rFonts w:asciiTheme="majorBidi" w:eastAsia="標楷體" w:hAnsiTheme="majorBidi" w:cstheme="majorBidi"/>
          <w:b/>
          <w:color w:val="000000" w:themeColor="text1"/>
          <w:sz w:val="32"/>
          <w:szCs w:val="32"/>
          <w:lang w:eastAsia="zh-HK"/>
        </w:rPr>
      </w:pPr>
      <w:r w:rsidRPr="006A67E7">
        <w:rPr>
          <w:rFonts w:asciiTheme="majorBidi" w:eastAsia="標楷體" w:hAnsiTheme="majorBidi" w:cstheme="majorBidi"/>
          <w:b/>
          <w:color w:val="000000" w:themeColor="text1"/>
          <w:sz w:val="32"/>
          <w:szCs w:val="32"/>
          <w:lang w:eastAsia="zh-HK"/>
        </w:rPr>
        <w:lastRenderedPageBreak/>
        <w:t>三、評量方式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28"/>
        <w:gridCol w:w="2954"/>
        <w:gridCol w:w="2604"/>
        <w:gridCol w:w="2774"/>
      </w:tblGrid>
      <w:tr w:rsidR="00FE4A8D" w:rsidRPr="006A67E7" w14:paraId="5782A21A" w14:textId="77777777" w:rsidTr="008B3247">
        <w:trPr>
          <w:trHeight w:val="492"/>
          <w:tblHeader/>
          <w:jc w:val="center"/>
        </w:trPr>
        <w:tc>
          <w:tcPr>
            <w:tcW w:w="402" w:type="pct"/>
            <w:shd w:val="clear" w:color="auto" w:fill="D9D9D9"/>
            <w:vAlign w:val="center"/>
          </w:tcPr>
          <w:p w14:paraId="41944C41"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項次</w:t>
            </w:r>
          </w:p>
        </w:tc>
        <w:tc>
          <w:tcPr>
            <w:tcW w:w="1630" w:type="pct"/>
            <w:shd w:val="clear" w:color="auto" w:fill="D9D9D9"/>
            <w:vAlign w:val="center"/>
          </w:tcPr>
          <w:p w14:paraId="713E3B51"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以學習表現作為評量標準</w:t>
            </w:r>
          </w:p>
        </w:tc>
        <w:tc>
          <w:tcPr>
            <w:tcW w:w="1437" w:type="pct"/>
            <w:shd w:val="clear" w:color="auto" w:fill="D9D9D9"/>
            <w:vAlign w:val="center"/>
          </w:tcPr>
          <w:p w14:paraId="7B768D3B"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對應之學習內容類別</w:t>
            </w:r>
          </w:p>
        </w:tc>
        <w:tc>
          <w:tcPr>
            <w:tcW w:w="1532" w:type="pct"/>
            <w:shd w:val="clear" w:color="auto" w:fill="D9D9D9"/>
            <w:vAlign w:val="center"/>
          </w:tcPr>
          <w:p w14:paraId="0E15058D"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具體評量方式</w:t>
            </w:r>
          </w:p>
        </w:tc>
      </w:tr>
      <w:tr w:rsidR="00FE4A8D" w:rsidRPr="006A67E7" w14:paraId="08A705A2" w14:textId="77777777" w:rsidTr="008B3247">
        <w:trPr>
          <w:jc w:val="center"/>
        </w:trPr>
        <w:tc>
          <w:tcPr>
            <w:tcW w:w="402" w:type="pct"/>
            <w:vAlign w:val="center"/>
          </w:tcPr>
          <w:p w14:paraId="49919BE8"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1</w:t>
            </w:r>
          </w:p>
        </w:tc>
        <w:tc>
          <w:tcPr>
            <w:tcW w:w="1630" w:type="pct"/>
          </w:tcPr>
          <w:p w14:paraId="495AD2C6" w14:textId="5F6032B0" w:rsidR="00E82781" w:rsidRPr="00696C5A" w:rsidRDefault="00E82781" w:rsidP="00696C5A">
            <w:pPr>
              <w:rPr>
                <w:rFonts w:asciiTheme="majorBidi" w:eastAsia="標楷體" w:hAnsiTheme="majorBidi" w:cstheme="majorBidi"/>
                <w:color w:val="000000" w:themeColor="text1"/>
                <w:szCs w:val="24"/>
              </w:rPr>
            </w:pPr>
            <w:r w:rsidRPr="00696C5A">
              <w:rPr>
                <w:rFonts w:asciiTheme="majorBidi" w:eastAsia="標楷體" w:hAnsiTheme="majorBidi" w:cstheme="majorBidi" w:hint="eastAsia"/>
                <w:color w:val="000000" w:themeColor="text1"/>
                <w:szCs w:val="24"/>
              </w:rPr>
              <w:t>2b-</w:t>
            </w:r>
            <w:r w:rsidRPr="00696C5A">
              <w:rPr>
                <w:rFonts w:asciiTheme="majorBidi" w:eastAsia="標楷體" w:hAnsiTheme="majorBidi" w:cstheme="majorBidi" w:hint="eastAsia"/>
                <w:color w:val="000000" w:themeColor="text1"/>
                <w:szCs w:val="24"/>
              </w:rPr>
              <w:t>Ⅲ</w:t>
            </w:r>
            <w:r w:rsidRPr="00696C5A">
              <w:rPr>
                <w:rFonts w:asciiTheme="majorBidi" w:eastAsia="標楷體" w:hAnsiTheme="majorBidi" w:cstheme="majorBidi" w:hint="eastAsia"/>
                <w:color w:val="000000" w:themeColor="text1"/>
                <w:szCs w:val="24"/>
              </w:rPr>
              <w:t>-2</w:t>
            </w:r>
            <w:r w:rsidRPr="00696C5A">
              <w:rPr>
                <w:rFonts w:asciiTheme="majorBidi" w:eastAsia="標楷體" w:hAnsiTheme="majorBidi" w:cstheme="majorBidi" w:hint="eastAsia"/>
                <w:color w:val="000000" w:themeColor="text1"/>
                <w:szCs w:val="24"/>
              </w:rPr>
              <w:t>理解不同文化的特色，欣賞並尊重文化的多樣性。</w:t>
            </w:r>
          </w:p>
          <w:p w14:paraId="7568465C" w14:textId="3C54D2EB" w:rsidR="00FE4A8D" w:rsidRPr="00696C5A" w:rsidRDefault="00E82781" w:rsidP="00696C5A">
            <w:pPr>
              <w:snapToGrid w:val="0"/>
              <w:rPr>
                <w:rFonts w:asciiTheme="majorBidi" w:eastAsia="標楷體" w:hAnsiTheme="majorBidi" w:cstheme="majorBidi"/>
                <w:color w:val="000000" w:themeColor="text1"/>
                <w:szCs w:val="24"/>
              </w:rPr>
            </w:pPr>
            <w:r w:rsidRPr="00696C5A">
              <w:rPr>
                <w:rFonts w:asciiTheme="majorBidi" w:eastAsia="標楷體" w:hAnsiTheme="majorBidi" w:cstheme="majorBidi" w:hint="eastAsia"/>
                <w:color w:val="000000" w:themeColor="text1"/>
                <w:szCs w:val="24"/>
              </w:rPr>
              <w:t>3c-</w:t>
            </w:r>
            <w:r w:rsidRPr="00696C5A">
              <w:rPr>
                <w:rFonts w:asciiTheme="majorBidi" w:eastAsia="標楷體" w:hAnsiTheme="majorBidi" w:cstheme="majorBidi" w:hint="eastAsia"/>
                <w:color w:val="000000" w:themeColor="text1"/>
                <w:szCs w:val="24"/>
              </w:rPr>
              <w:t>Ⅲ</w:t>
            </w:r>
            <w:r w:rsidRPr="00696C5A">
              <w:rPr>
                <w:rFonts w:asciiTheme="majorBidi" w:eastAsia="標楷體" w:hAnsiTheme="majorBidi" w:cstheme="majorBidi" w:hint="eastAsia"/>
                <w:color w:val="000000" w:themeColor="text1"/>
                <w:szCs w:val="24"/>
              </w:rPr>
              <w:t>-1</w:t>
            </w:r>
            <w:r w:rsidRPr="00696C5A">
              <w:rPr>
                <w:rFonts w:asciiTheme="majorBidi" w:eastAsia="標楷體" w:hAnsiTheme="majorBidi" w:cstheme="majorBidi" w:hint="eastAsia"/>
                <w:color w:val="000000" w:themeColor="text1"/>
                <w:szCs w:val="24"/>
              </w:rPr>
              <w:t>聆聽他人意見，表達自我觀點，並能與他人討論。</w:t>
            </w:r>
          </w:p>
        </w:tc>
        <w:tc>
          <w:tcPr>
            <w:tcW w:w="1437" w:type="pct"/>
          </w:tcPr>
          <w:p w14:paraId="527C4449" w14:textId="3AD19852" w:rsidR="00FE4A8D" w:rsidRPr="00F2342E" w:rsidRDefault="00E82781" w:rsidP="00AB632C">
            <w:pPr>
              <w:rPr>
                <w:rFonts w:asciiTheme="majorBidi" w:eastAsia="標楷體" w:hAnsiTheme="majorBidi" w:cstheme="majorBidi"/>
                <w:color w:val="000000" w:themeColor="text1"/>
                <w:szCs w:val="24"/>
              </w:rPr>
            </w:pPr>
            <w:r w:rsidRPr="00F2342E">
              <w:rPr>
                <w:rFonts w:asciiTheme="majorBidi" w:eastAsia="標楷體" w:hAnsiTheme="majorBidi" w:cstheme="majorBidi"/>
                <w:color w:val="000000" w:themeColor="text1"/>
                <w:szCs w:val="24"/>
              </w:rPr>
              <w:t>Bc-Ⅲ-1</w:t>
            </w:r>
            <w:r w:rsidRPr="00F2342E">
              <w:rPr>
                <w:rFonts w:asciiTheme="majorBidi" w:eastAsia="標楷體" w:hAnsiTheme="majorBidi" w:cstheme="majorBidi"/>
                <w:color w:val="000000" w:themeColor="text1"/>
                <w:szCs w:val="24"/>
              </w:rPr>
              <w:t>族群或地區的文化特色，各有其產生的背景因素，因而形塑臺灣多元豐富的文化內涵。</w:t>
            </w:r>
          </w:p>
        </w:tc>
        <w:tc>
          <w:tcPr>
            <w:tcW w:w="1532" w:type="pct"/>
          </w:tcPr>
          <w:p w14:paraId="6D203BE7" w14:textId="26B996B1" w:rsidR="00FE4A8D" w:rsidRPr="00D63F05" w:rsidRDefault="00657391" w:rsidP="00AB632C">
            <w:pPr>
              <w:rPr>
                <w:rFonts w:asciiTheme="majorBidi" w:eastAsia="標楷體" w:hAnsiTheme="majorBidi" w:cstheme="majorBidi"/>
                <w:color w:val="000000" w:themeColor="text1"/>
                <w:szCs w:val="24"/>
              </w:rPr>
            </w:pPr>
            <w:r w:rsidRPr="00D63F05">
              <w:rPr>
                <w:rFonts w:asciiTheme="majorBidi" w:eastAsia="標楷體" w:hAnsiTheme="majorBidi" w:cstheme="majorBidi" w:hint="eastAsia"/>
                <w:color w:val="000000" w:themeColor="text1"/>
                <w:szCs w:val="24"/>
              </w:rPr>
              <w:t>能</w:t>
            </w:r>
            <w:r w:rsidR="005B1261" w:rsidRPr="00D63F05">
              <w:rPr>
                <w:rFonts w:asciiTheme="majorBidi" w:eastAsia="標楷體" w:hAnsiTheme="majorBidi" w:cstheme="majorBidi" w:hint="eastAsia"/>
                <w:color w:val="000000" w:themeColor="text1"/>
                <w:szCs w:val="24"/>
              </w:rPr>
              <w:t>整理</w:t>
            </w:r>
            <w:r w:rsidRPr="00D63F05">
              <w:rPr>
                <w:rFonts w:asciiTheme="majorBidi" w:eastAsia="標楷體" w:hAnsiTheme="majorBidi" w:cstheme="majorBidi" w:hint="eastAsia"/>
                <w:color w:val="000000" w:themeColor="text1"/>
                <w:szCs w:val="24"/>
              </w:rPr>
              <w:t>相關資料</w:t>
            </w:r>
            <w:r w:rsidR="005B1261" w:rsidRPr="00D63F05">
              <w:rPr>
                <w:rFonts w:asciiTheme="majorBidi" w:eastAsia="標楷體" w:hAnsiTheme="majorBidi" w:cstheme="majorBidi" w:hint="eastAsia"/>
                <w:color w:val="000000" w:themeColor="text1"/>
                <w:szCs w:val="24"/>
              </w:rPr>
              <w:t>並將</w:t>
            </w:r>
            <w:r w:rsidR="008B3247">
              <w:rPr>
                <w:rFonts w:asciiTheme="majorBidi" w:eastAsia="標楷體" w:hAnsiTheme="majorBidi" w:cstheme="majorBidi" w:hint="eastAsia"/>
                <w:color w:val="000000" w:themeColor="text1"/>
                <w:szCs w:val="24"/>
              </w:rPr>
              <w:t>臺</w:t>
            </w:r>
            <w:r w:rsidRPr="00D63F05">
              <w:rPr>
                <w:rFonts w:asciiTheme="majorBidi" w:eastAsia="標楷體" w:hAnsiTheme="majorBidi" w:cstheme="majorBidi" w:hint="eastAsia"/>
                <w:color w:val="000000" w:themeColor="text1"/>
                <w:szCs w:val="24"/>
              </w:rPr>
              <w:t>灣各族群的文化特色</w:t>
            </w:r>
            <w:r w:rsidR="005B1261" w:rsidRPr="00D63F05">
              <w:rPr>
                <w:rFonts w:asciiTheme="majorBidi" w:eastAsia="標楷體" w:hAnsiTheme="majorBidi" w:cstheme="majorBidi" w:hint="eastAsia"/>
                <w:color w:val="000000" w:themeColor="text1"/>
                <w:szCs w:val="24"/>
              </w:rPr>
              <w:t>介紹給其他同學認識。</w:t>
            </w:r>
          </w:p>
        </w:tc>
      </w:tr>
      <w:tr w:rsidR="00FE4A8D" w:rsidRPr="006A67E7" w14:paraId="4C28E5AA" w14:textId="77777777" w:rsidTr="008B3247">
        <w:trPr>
          <w:jc w:val="center"/>
        </w:trPr>
        <w:tc>
          <w:tcPr>
            <w:tcW w:w="402" w:type="pct"/>
            <w:vAlign w:val="center"/>
          </w:tcPr>
          <w:p w14:paraId="0A8FBCF2"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2</w:t>
            </w:r>
          </w:p>
        </w:tc>
        <w:tc>
          <w:tcPr>
            <w:tcW w:w="1630" w:type="pct"/>
          </w:tcPr>
          <w:p w14:paraId="6CB4CAD1" w14:textId="03BA25BD" w:rsidR="00FE4A8D" w:rsidRPr="009A4A22" w:rsidRDefault="009A4A22" w:rsidP="00AB632C">
            <w:pPr>
              <w:rPr>
                <w:rFonts w:asciiTheme="majorBidi" w:eastAsia="標楷體" w:hAnsiTheme="majorBidi" w:cstheme="majorBidi"/>
                <w:color w:val="000000" w:themeColor="text1"/>
                <w:szCs w:val="24"/>
              </w:rPr>
            </w:pPr>
            <w:proofErr w:type="gramStart"/>
            <w:r w:rsidRPr="009A4A22">
              <w:rPr>
                <w:rFonts w:asciiTheme="majorBidi" w:eastAsia="標楷體" w:hAnsiTheme="majorBidi" w:cstheme="majorBidi" w:hint="eastAsia"/>
                <w:color w:val="000000" w:themeColor="text1"/>
                <w:szCs w:val="24"/>
              </w:rPr>
              <w:t>資議</w:t>
            </w:r>
            <w:proofErr w:type="gramEnd"/>
            <w:r w:rsidRPr="009A4A22">
              <w:rPr>
                <w:rFonts w:asciiTheme="majorBidi" w:eastAsia="標楷體" w:hAnsiTheme="majorBidi" w:cstheme="majorBidi" w:hint="eastAsia"/>
                <w:color w:val="000000" w:themeColor="text1"/>
                <w:szCs w:val="24"/>
              </w:rPr>
              <w:t xml:space="preserve"> t-</w:t>
            </w:r>
            <w:r w:rsidRPr="009A4A22">
              <w:rPr>
                <w:rFonts w:asciiTheme="majorBidi" w:eastAsia="標楷體" w:hAnsiTheme="majorBidi" w:cstheme="majorBidi" w:hint="eastAsia"/>
                <w:color w:val="000000" w:themeColor="text1"/>
                <w:szCs w:val="24"/>
              </w:rPr>
              <w:t>Ⅲ</w:t>
            </w:r>
            <w:r w:rsidRPr="009A4A22">
              <w:rPr>
                <w:rFonts w:asciiTheme="majorBidi" w:eastAsia="標楷體" w:hAnsiTheme="majorBidi" w:cstheme="majorBidi" w:hint="eastAsia"/>
                <w:color w:val="000000" w:themeColor="text1"/>
                <w:szCs w:val="24"/>
              </w:rPr>
              <w:t xml:space="preserve">-2 </w:t>
            </w:r>
            <w:r w:rsidRPr="009A4A22">
              <w:rPr>
                <w:rFonts w:asciiTheme="majorBidi" w:eastAsia="標楷體" w:hAnsiTheme="majorBidi" w:cstheme="majorBidi" w:hint="eastAsia"/>
                <w:color w:val="000000" w:themeColor="text1"/>
                <w:szCs w:val="24"/>
              </w:rPr>
              <w:t>運用資訊科技解決生活中的問題。</w:t>
            </w:r>
          </w:p>
        </w:tc>
        <w:tc>
          <w:tcPr>
            <w:tcW w:w="1437" w:type="pct"/>
          </w:tcPr>
          <w:p w14:paraId="1666936F" w14:textId="4E19DA64" w:rsidR="00FE4A8D" w:rsidRPr="00F2342E" w:rsidRDefault="00C33C45" w:rsidP="00AB632C">
            <w:pPr>
              <w:rPr>
                <w:rFonts w:asciiTheme="majorBidi" w:eastAsia="標楷體" w:hAnsiTheme="majorBidi" w:cstheme="majorBidi"/>
                <w:color w:val="000000" w:themeColor="text1"/>
                <w:szCs w:val="24"/>
              </w:rPr>
            </w:pPr>
            <w:proofErr w:type="gramStart"/>
            <w:r w:rsidRPr="00F2342E">
              <w:rPr>
                <w:rFonts w:asciiTheme="majorBidi" w:eastAsia="標楷體" w:hAnsiTheme="majorBidi" w:cstheme="majorBidi"/>
                <w:bCs/>
                <w:color w:val="000000" w:themeColor="text1"/>
                <w:szCs w:val="24"/>
              </w:rPr>
              <w:t>資議</w:t>
            </w:r>
            <w:proofErr w:type="gramEnd"/>
            <w:r w:rsidRPr="00F2342E">
              <w:rPr>
                <w:rFonts w:asciiTheme="majorBidi" w:eastAsia="標楷體" w:hAnsiTheme="majorBidi" w:cstheme="majorBidi"/>
                <w:bCs/>
                <w:color w:val="000000" w:themeColor="text1"/>
                <w:szCs w:val="24"/>
              </w:rPr>
              <w:t xml:space="preserve"> T-Ⅲ-3 </w:t>
            </w:r>
            <w:r w:rsidRPr="00F2342E">
              <w:rPr>
                <w:rFonts w:asciiTheme="majorBidi" w:eastAsia="標楷體" w:hAnsiTheme="majorBidi" w:cstheme="majorBidi"/>
                <w:bCs/>
                <w:color w:val="000000" w:themeColor="text1"/>
                <w:szCs w:val="24"/>
              </w:rPr>
              <w:t>數位學習網站與資源的使用。</w:t>
            </w:r>
          </w:p>
        </w:tc>
        <w:tc>
          <w:tcPr>
            <w:tcW w:w="1532" w:type="pct"/>
          </w:tcPr>
          <w:p w14:paraId="7832B3CE" w14:textId="29A14372" w:rsidR="00FE4A8D" w:rsidRPr="006A67E7" w:rsidRDefault="00D63F05" w:rsidP="00AB632C">
            <w:pPr>
              <w:rPr>
                <w:rFonts w:asciiTheme="majorBidi" w:eastAsia="標楷體" w:hAnsiTheme="majorBidi" w:cstheme="majorBidi"/>
                <w:color w:val="000000" w:themeColor="text1"/>
              </w:rPr>
            </w:pPr>
            <w:r>
              <w:rPr>
                <w:rFonts w:asciiTheme="majorBidi" w:eastAsia="標楷體" w:hAnsiTheme="majorBidi" w:cstheme="majorBidi" w:hint="eastAsia"/>
                <w:color w:val="000000" w:themeColor="text1"/>
              </w:rPr>
              <w:t>能利用不同的網路資源蒐集和整理資料，完成課堂作業。</w:t>
            </w:r>
          </w:p>
        </w:tc>
      </w:tr>
      <w:tr w:rsidR="00FE4A8D" w:rsidRPr="006A67E7" w14:paraId="70398456" w14:textId="77777777" w:rsidTr="008B3247">
        <w:trPr>
          <w:jc w:val="center"/>
        </w:trPr>
        <w:tc>
          <w:tcPr>
            <w:tcW w:w="402" w:type="pct"/>
            <w:vAlign w:val="center"/>
          </w:tcPr>
          <w:p w14:paraId="57FF801A"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3</w:t>
            </w:r>
          </w:p>
        </w:tc>
        <w:tc>
          <w:tcPr>
            <w:tcW w:w="1630" w:type="pct"/>
          </w:tcPr>
          <w:p w14:paraId="7FE23B03" w14:textId="59F61512" w:rsidR="00FE4A8D" w:rsidRPr="00F2342E" w:rsidRDefault="00C33C45" w:rsidP="00AB632C">
            <w:pPr>
              <w:rPr>
                <w:rFonts w:asciiTheme="majorBidi" w:eastAsia="標楷體" w:hAnsiTheme="majorBidi" w:cstheme="majorBidi"/>
                <w:color w:val="000000" w:themeColor="text1"/>
                <w:szCs w:val="24"/>
              </w:rPr>
            </w:pPr>
            <w:proofErr w:type="gramStart"/>
            <w:r w:rsidRPr="00F2342E">
              <w:rPr>
                <w:rFonts w:asciiTheme="majorBidi" w:eastAsia="標楷體" w:hAnsiTheme="majorBidi" w:cstheme="majorBidi"/>
                <w:bCs/>
                <w:color w:val="000000" w:themeColor="text1"/>
                <w:szCs w:val="24"/>
              </w:rPr>
              <w:t>資議</w:t>
            </w:r>
            <w:proofErr w:type="gramEnd"/>
            <w:r w:rsidRPr="00F2342E">
              <w:rPr>
                <w:rFonts w:asciiTheme="majorBidi" w:eastAsia="標楷體" w:hAnsiTheme="majorBidi" w:cstheme="majorBidi"/>
                <w:bCs/>
                <w:color w:val="000000" w:themeColor="text1"/>
                <w:szCs w:val="24"/>
              </w:rPr>
              <w:t xml:space="preserve"> a-Ⅲ-4 </w:t>
            </w:r>
            <w:r w:rsidRPr="00F2342E">
              <w:rPr>
                <w:rFonts w:asciiTheme="majorBidi" w:eastAsia="標楷體" w:hAnsiTheme="majorBidi" w:cstheme="majorBidi"/>
                <w:bCs/>
                <w:color w:val="000000" w:themeColor="text1"/>
                <w:szCs w:val="24"/>
              </w:rPr>
              <w:t>展現學習資訊科技的正向態度。</w:t>
            </w:r>
          </w:p>
        </w:tc>
        <w:tc>
          <w:tcPr>
            <w:tcW w:w="1437" w:type="pct"/>
          </w:tcPr>
          <w:p w14:paraId="24FECC91" w14:textId="3E458A36" w:rsidR="00FE4A8D" w:rsidRPr="00F2342E" w:rsidRDefault="00C33C45" w:rsidP="00AB632C">
            <w:pPr>
              <w:rPr>
                <w:rFonts w:asciiTheme="majorBidi" w:eastAsia="標楷體" w:hAnsiTheme="majorBidi" w:cstheme="majorBidi"/>
                <w:bCs/>
                <w:color w:val="000000" w:themeColor="text1"/>
                <w:szCs w:val="24"/>
              </w:rPr>
            </w:pPr>
            <w:proofErr w:type="gramStart"/>
            <w:r w:rsidRPr="00F2342E">
              <w:rPr>
                <w:rFonts w:asciiTheme="majorBidi" w:eastAsia="標楷體" w:hAnsiTheme="majorBidi" w:cstheme="majorBidi"/>
                <w:bCs/>
                <w:color w:val="000000" w:themeColor="text1"/>
                <w:szCs w:val="24"/>
              </w:rPr>
              <w:t>資議</w:t>
            </w:r>
            <w:proofErr w:type="gramEnd"/>
            <w:r w:rsidRPr="00F2342E">
              <w:rPr>
                <w:rFonts w:asciiTheme="majorBidi" w:eastAsia="標楷體" w:hAnsiTheme="majorBidi" w:cstheme="majorBidi"/>
                <w:bCs/>
                <w:color w:val="000000" w:themeColor="text1"/>
                <w:szCs w:val="24"/>
              </w:rPr>
              <w:t xml:space="preserve"> H-Ⅲ-2 </w:t>
            </w:r>
            <w:r w:rsidRPr="00F2342E">
              <w:rPr>
                <w:rFonts w:asciiTheme="majorBidi" w:eastAsia="標楷體" w:hAnsiTheme="majorBidi" w:cstheme="majorBidi"/>
                <w:bCs/>
                <w:color w:val="000000" w:themeColor="text1"/>
                <w:szCs w:val="24"/>
              </w:rPr>
              <w:t>資訊科技合理使用原則的理解與應用。</w:t>
            </w:r>
          </w:p>
        </w:tc>
        <w:tc>
          <w:tcPr>
            <w:tcW w:w="1532" w:type="pct"/>
          </w:tcPr>
          <w:p w14:paraId="5DFA8E7F" w14:textId="13245537" w:rsidR="00FE4A8D" w:rsidRPr="006A67E7" w:rsidRDefault="00472AD0" w:rsidP="00AB632C">
            <w:pPr>
              <w:rPr>
                <w:rFonts w:asciiTheme="majorBidi" w:eastAsia="標楷體" w:hAnsiTheme="majorBidi" w:cstheme="majorBidi"/>
                <w:color w:val="000000" w:themeColor="text1"/>
              </w:rPr>
            </w:pPr>
            <w:r w:rsidRPr="00472AD0">
              <w:rPr>
                <w:rFonts w:asciiTheme="majorBidi" w:eastAsia="標楷體" w:hAnsiTheme="majorBidi" w:cstheme="majorBidi" w:hint="eastAsia"/>
                <w:color w:val="000000" w:themeColor="text1"/>
              </w:rPr>
              <w:t>透過教學討論理解正確的</w:t>
            </w:r>
            <w:r>
              <w:rPr>
                <w:rFonts w:asciiTheme="majorBidi" w:eastAsia="標楷體" w:hAnsiTheme="majorBidi" w:cstheme="majorBidi" w:hint="eastAsia"/>
                <w:color w:val="000000" w:themeColor="text1"/>
              </w:rPr>
              <w:t>數位工具</w:t>
            </w:r>
            <w:r w:rsidRPr="00472AD0">
              <w:rPr>
                <w:rFonts w:asciiTheme="majorBidi" w:eastAsia="標楷體" w:hAnsiTheme="majorBidi" w:cstheme="majorBidi" w:hint="eastAsia"/>
                <w:color w:val="000000" w:themeColor="text1"/>
              </w:rPr>
              <w:t>使用習慣</w:t>
            </w:r>
            <w:r w:rsidR="009A4A22" w:rsidRPr="004F290A">
              <w:rPr>
                <w:rFonts w:asciiTheme="majorBidi" w:eastAsia="標楷體" w:hAnsiTheme="majorBidi" w:cstheme="majorBidi" w:hint="eastAsia"/>
                <w:color w:val="000000" w:themeColor="text1"/>
                <w:szCs w:val="24"/>
              </w:rPr>
              <w:t>。</w:t>
            </w:r>
          </w:p>
        </w:tc>
      </w:tr>
    </w:tbl>
    <w:p w14:paraId="6996CE27" w14:textId="691EA566" w:rsidR="008B3247" w:rsidRDefault="008B3247" w:rsidP="00AB632C">
      <w:pPr>
        <w:rPr>
          <w:rFonts w:asciiTheme="majorBidi" w:eastAsia="標楷體" w:hAnsiTheme="majorBidi" w:cstheme="majorBidi"/>
          <w:b/>
          <w:color w:val="000000" w:themeColor="text1"/>
          <w:sz w:val="32"/>
          <w:szCs w:val="32"/>
          <w:lang w:eastAsia="zh-HK"/>
        </w:rPr>
      </w:pPr>
    </w:p>
    <w:p w14:paraId="596F9232" w14:textId="2436C4C2" w:rsidR="00FE4A8D" w:rsidRPr="006A67E7" w:rsidRDefault="00FE4A8D" w:rsidP="00AB632C">
      <w:pPr>
        <w:rPr>
          <w:rFonts w:asciiTheme="majorBidi" w:eastAsia="標楷體" w:hAnsiTheme="majorBidi" w:cstheme="majorBidi"/>
          <w:b/>
          <w:color w:val="000000" w:themeColor="text1"/>
          <w:sz w:val="32"/>
          <w:szCs w:val="32"/>
          <w:lang w:eastAsia="zh-HK"/>
        </w:rPr>
      </w:pPr>
      <w:r w:rsidRPr="004B2B7C">
        <w:rPr>
          <w:rFonts w:asciiTheme="majorBidi" w:eastAsia="標楷體" w:hAnsiTheme="majorBidi" w:cstheme="majorBidi"/>
          <w:b/>
          <w:color w:val="000000" w:themeColor="text1"/>
          <w:sz w:val="32"/>
          <w:szCs w:val="32"/>
          <w:lang w:eastAsia="zh-HK"/>
        </w:rPr>
        <w:t>四、課程設計架構圖</w:t>
      </w:r>
    </w:p>
    <w:tbl>
      <w:tblPr>
        <w:tblStyle w:val="a3"/>
        <w:tblW w:w="5000" w:type="pct"/>
        <w:tblLook w:val="04A0" w:firstRow="1" w:lastRow="0" w:firstColumn="1" w:lastColumn="0" w:noHBand="0" w:noVBand="1"/>
      </w:tblPr>
      <w:tblGrid>
        <w:gridCol w:w="9060"/>
      </w:tblGrid>
      <w:tr w:rsidR="000C3A01" w:rsidRPr="006A67E7" w14:paraId="79D28D30" w14:textId="77777777" w:rsidTr="004C4FAB">
        <w:tc>
          <w:tcPr>
            <w:tcW w:w="5000" w:type="pct"/>
          </w:tcPr>
          <w:p w14:paraId="7263CD94" w14:textId="0FF8BC0D" w:rsidR="000C3A01" w:rsidRPr="008E448B" w:rsidRDefault="00586C21" w:rsidP="00AB632C">
            <w:pPr>
              <w:rPr>
                <w:rFonts w:asciiTheme="majorBidi" w:eastAsia="標楷體" w:hAnsiTheme="majorBidi" w:cstheme="majorBidi"/>
                <w:b/>
                <w:noProof/>
                <w:color w:val="000000" w:themeColor="text1"/>
                <w:sz w:val="32"/>
                <w:szCs w:val="32"/>
                <w:lang w:eastAsia="zh-HK"/>
              </w:rPr>
            </w:pPr>
            <w:r>
              <w:rPr>
                <w:rFonts w:asciiTheme="majorBidi" w:eastAsia="標楷體" w:hAnsiTheme="majorBidi" w:cstheme="majorBidi" w:hint="eastAsia"/>
                <w:b/>
                <w:noProof/>
                <w:color w:val="000000" w:themeColor="text1"/>
                <w:sz w:val="32"/>
                <w:szCs w:val="32"/>
                <w:lang w:eastAsia="zh-HK"/>
              </w:rPr>
              <w:t>單元名稱：我的小幫手？</w:t>
            </w:r>
            <w:r w:rsidRPr="00A860B0">
              <w:rPr>
                <w:rFonts w:ascii="Times New Roman" w:hAnsi="Times New Roman"/>
                <w:noProof/>
                <w:sz w:val="28"/>
              </w:rPr>
              <w:drawing>
                <wp:anchor distT="0" distB="0" distL="114300" distR="114300" simplePos="0" relativeHeight="251661312" behindDoc="1" locked="0" layoutInCell="1" allowOverlap="1" wp14:anchorId="61F84D5D" wp14:editId="097D3A6B">
                  <wp:simplePos x="0" y="0"/>
                  <wp:positionH relativeFrom="column">
                    <wp:posOffset>-65405</wp:posOffset>
                  </wp:positionH>
                  <wp:positionV relativeFrom="paragraph">
                    <wp:posOffset>560705</wp:posOffset>
                  </wp:positionV>
                  <wp:extent cx="5829300" cy="3248025"/>
                  <wp:effectExtent l="0" t="0" r="0" b="0"/>
                  <wp:wrapTight wrapText="bothSides">
                    <wp:wrapPolygon edited="0">
                      <wp:start x="8824" y="887"/>
                      <wp:lineTo x="6565" y="1647"/>
                      <wp:lineTo x="5435" y="2280"/>
                      <wp:lineTo x="5435" y="3167"/>
                      <wp:lineTo x="0" y="4181"/>
                      <wp:lineTo x="0" y="16976"/>
                      <wp:lineTo x="141" y="18370"/>
                      <wp:lineTo x="6847" y="19256"/>
                      <wp:lineTo x="14188" y="19510"/>
                      <wp:lineTo x="15529" y="19510"/>
                      <wp:lineTo x="15882" y="19256"/>
                      <wp:lineTo x="17294" y="17736"/>
                      <wp:lineTo x="20188" y="17356"/>
                      <wp:lineTo x="21247" y="16849"/>
                      <wp:lineTo x="21176" y="5194"/>
                      <wp:lineTo x="20541" y="3167"/>
                      <wp:lineTo x="20682" y="1900"/>
                      <wp:lineTo x="19835" y="1774"/>
                      <wp:lineTo x="9812" y="887"/>
                      <wp:lineTo x="8824" y="887"/>
                    </wp:wrapPolygon>
                  </wp:wrapTight>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bl>
    <w:p w14:paraId="5336D730" w14:textId="77777777" w:rsidR="008E448B" w:rsidRPr="006A67E7" w:rsidRDefault="008E448B" w:rsidP="00AB632C">
      <w:pPr>
        <w:rPr>
          <w:rFonts w:asciiTheme="majorBidi" w:eastAsia="標楷體" w:hAnsiTheme="majorBidi" w:cstheme="majorBidi"/>
          <w:b/>
          <w:color w:val="000000" w:themeColor="text1"/>
          <w:sz w:val="32"/>
          <w:szCs w:val="32"/>
        </w:rPr>
      </w:pPr>
    </w:p>
    <w:p w14:paraId="7CFDF41E" w14:textId="77777777" w:rsidR="00FE4A8D" w:rsidRPr="006A67E7" w:rsidRDefault="00FE4A8D" w:rsidP="00AB632C">
      <w:pPr>
        <w:rPr>
          <w:rFonts w:asciiTheme="majorBidi" w:eastAsia="標楷體" w:hAnsiTheme="majorBidi" w:cstheme="majorBidi"/>
          <w:b/>
          <w:color w:val="000000" w:themeColor="text1"/>
          <w:sz w:val="32"/>
          <w:szCs w:val="32"/>
          <w:lang w:eastAsia="zh-HK"/>
        </w:rPr>
      </w:pPr>
      <w:r w:rsidRPr="006A67E7">
        <w:rPr>
          <w:rFonts w:asciiTheme="majorBidi" w:eastAsia="標楷體" w:hAnsiTheme="majorBidi" w:cstheme="majorBidi"/>
          <w:b/>
          <w:color w:val="000000" w:themeColor="text1"/>
          <w:sz w:val="32"/>
          <w:szCs w:val="32"/>
          <w:lang w:eastAsia="zh-HK"/>
        </w:rPr>
        <w:lastRenderedPageBreak/>
        <w:t>五、教學活動步驟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271"/>
        <w:gridCol w:w="4111"/>
        <w:gridCol w:w="1134"/>
        <w:gridCol w:w="2544"/>
      </w:tblGrid>
      <w:tr w:rsidR="00FE4A8D" w:rsidRPr="006A67E7" w14:paraId="34FF7781" w14:textId="77777777" w:rsidTr="008B3247">
        <w:tc>
          <w:tcPr>
            <w:tcW w:w="5000" w:type="pct"/>
            <w:gridSpan w:val="4"/>
            <w:shd w:val="clear" w:color="auto" w:fill="D9D9D9"/>
          </w:tcPr>
          <w:p w14:paraId="358B1DB5" w14:textId="7A6F2F4A" w:rsidR="00FE4A8D" w:rsidRPr="006A67E7" w:rsidRDefault="004F290A" w:rsidP="00AB632C">
            <w:pPr>
              <w:jc w:val="center"/>
              <w:rPr>
                <w:rFonts w:asciiTheme="majorBidi" w:eastAsia="標楷體" w:hAnsiTheme="majorBidi" w:cstheme="majorBidi"/>
                <w:color w:val="000000" w:themeColor="text1"/>
              </w:rPr>
            </w:pPr>
            <w:r>
              <w:rPr>
                <w:rFonts w:asciiTheme="majorBidi" w:eastAsia="標楷體" w:hAnsiTheme="majorBidi" w:cstheme="majorBidi" w:hint="eastAsia"/>
                <w:color w:val="000000" w:themeColor="text1"/>
              </w:rPr>
              <w:t>單元：我的小幫手？</w:t>
            </w:r>
          </w:p>
        </w:tc>
      </w:tr>
      <w:tr w:rsidR="008B3247" w:rsidRPr="006A67E7" w14:paraId="1200CD93" w14:textId="77777777" w:rsidTr="009D7AE2">
        <w:tc>
          <w:tcPr>
            <w:tcW w:w="701" w:type="pct"/>
            <w:tcBorders>
              <w:bottom w:val="single" w:sz="4" w:space="0" w:color="auto"/>
            </w:tcBorders>
            <w:shd w:val="clear" w:color="auto" w:fill="D9D9D9"/>
            <w:vAlign w:val="center"/>
          </w:tcPr>
          <w:p w14:paraId="47986608" w14:textId="77777777" w:rsidR="00FE4A8D" w:rsidRPr="006A67E7" w:rsidRDefault="00FE4A8D" w:rsidP="008B3247">
            <w:pPr>
              <w:snapToGrid w:val="0"/>
              <w:ind w:leftChars="-28" w:hangingChars="28" w:hanging="67"/>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活動簡述</w:t>
            </w:r>
          </w:p>
        </w:tc>
        <w:tc>
          <w:tcPr>
            <w:tcW w:w="2269" w:type="pct"/>
            <w:tcBorders>
              <w:bottom w:val="single" w:sz="4" w:space="0" w:color="auto"/>
            </w:tcBorders>
            <w:vAlign w:val="center"/>
          </w:tcPr>
          <w:p w14:paraId="3C8F1666" w14:textId="4F8C3A4F" w:rsidR="00FE4A8D" w:rsidRPr="00F4261C" w:rsidRDefault="000C3A01" w:rsidP="008B3247">
            <w:pPr>
              <w:jc w:val="both"/>
              <w:rPr>
                <w:rFonts w:asciiTheme="majorBidi" w:eastAsia="標楷體" w:hAnsiTheme="majorBidi" w:cstheme="majorBidi"/>
                <w:color w:val="000000" w:themeColor="text1"/>
              </w:rPr>
            </w:pPr>
            <w:r>
              <w:rPr>
                <w:rFonts w:asciiTheme="majorBidi" w:eastAsia="標楷體" w:hAnsiTheme="majorBidi" w:cstheme="majorBidi" w:hint="eastAsia"/>
                <w:color w:val="000000" w:themeColor="text1"/>
              </w:rPr>
              <w:t>讓學生了解生成式</w:t>
            </w:r>
            <w:r>
              <w:rPr>
                <w:rFonts w:asciiTheme="majorBidi" w:eastAsia="標楷體" w:hAnsiTheme="majorBidi" w:cstheme="majorBidi" w:hint="eastAsia"/>
                <w:color w:val="000000" w:themeColor="text1"/>
              </w:rPr>
              <w:t>AI</w:t>
            </w:r>
            <w:r w:rsidR="006B6589">
              <w:rPr>
                <w:rFonts w:asciiTheme="majorBidi" w:eastAsia="標楷體" w:hAnsiTheme="majorBidi" w:cstheme="majorBidi" w:hint="eastAsia"/>
                <w:color w:val="000000" w:themeColor="text1"/>
              </w:rPr>
              <w:t>，</w:t>
            </w:r>
            <w:r w:rsidR="009D7AE2">
              <w:rPr>
                <w:rFonts w:asciiTheme="majorBidi" w:eastAsia="標楷體" w:hAnsiTheme="majorBidi" w:cstheme="majorBidi" w:hint="eastAsia"/>
                <w:color w:val="000000" w:themeColor="text1"/>
              </w:rPr>
              <w:t>以及</w:t>
            </w:r>
            <w:r w:rsidR="009D7AE2" w:rsidRPr="009D7AE2">
              <w:rPr>
                <w:rFonts w:asciiTheme="majorBidi" w:eastAsia="標楷體" w:hAnsiTheme="majorBidi" w:cstheme="majorBidi" w:hint="eastAsia"/>
                <w:color w:val="000000" w:themeColor="text1"/>
              </w:rPr>
              <w:t>使用生成式</w:t>
            </w:r>
            <w:r w:rsidR="009D7AE2" w:rsidRPr="009D7AE2">
              <w:rPr>
                <w:rFonts w:asciiTheme="majorBidi" w:eastAsia="標楷體" w:hAnsiTheme="majorBidi" w:cstheme="majorBidi" w:hint="eastAsia"/>
                <w:color w:val="000000" w:themeColor="text1"/>
              </w:rPr>
              <w:t>AI</w:t>
            </w:r>
            <w:r w:rsidR="009D7AE2" w:rsidRPr="009D7AE2">
              <w:rPr>
                <w:rFonts w:asciiTheme="majorBidi" w:eastAsia="標楷體" w:hAnsiTheme="majorBidi" w:cstheme="majorBidi" w:hint="eastAsia"/>
                <w:color w:val="000000" w:themeColor="text1"/>
              </w:rPr>
              <w:t>的優缺點</w:t>
            </w:r>
            <w:r w:rsidR="009D7AE2">
              <w:rPr>
                <w:rFonts w:asciiTheme="majorBidi" w:eastAsia="標楷體" w:hAnsiTheme="majorBidi" w:cstheme="majorBidi" w:hint="eastAsia"/>
                <w:color w:val="000000" w:themeColor="text1"/>
              </w:rPr>
              <w:t>、</w:t>
            </w:r>
            <w:r w:rsidR="009D7AE2" w:rsidRPr="009D7AE2">
              <w:rPr>
                <w:rFonts w:asciiTheme="majorBidi" w:eastAsia="標楷體" w:hAnsiTheme="majorBidi" w:cstheme="majorBidi" w:hint="eastAsia"/>
                <w:color w:val="000000" w:themeColor="text1"/>
              </w:rPr>
              <w:t>可能帶來的影響</w:t>
            </w:r>
            <w:r w:rsidR="009D7AE2">
              <w:rPr>
                <w:rFonts w:asciiTheme="majorBidi" w:eastAsia="標楷體" w:hAnsiTheme="majorBidi" w:cstheme="majorBidi" w:hint="eastAsia"/>
                <w:color w:val="000000" w:themeColor="text1"/>
              </w:rPr>
              <w:t>等</w:t>
            </w:r>
            <w:r w:rsidR="00F4261C">
              <w:rPr>
                <w:rFonts w:asciiTheme="majorBidi" w:eastAsia="標楷體" w:hAnsiTheme="majorBidi" w:cstheme="majorBidi" w:hint="eastAsia"/>
                <w:color w:val="000000" w:themeColor="text1"/>
              </w:rPr>
              <w:t>。</w:t>
            </w:r>
          </w:p>
        </w:tc>
        <w:tc>
          <w:tcPr>
            <w:tcW w:w="626" w:type="pct"/>
            <w:tcBorders>
              <w:bottom w:val="single" w:sz="4" w:space="0" w:color="auto"/>
            </w:tcBorders>
            <w:shd w:val="clear" w:color="auto" w:fill="D9D9D9"/>
            <w:vAlign w:val="center"/>
          </w:tcPr>
          <w:p w14:paraId="585B2A8F" w14:textId="77777777" w:rsidR="00FE4A8D" w:rsidRPr="006A67E7" w:rsidRDefault="00FE4A8D" w:rsidP="008B3247">
            <w:pPr>
              <w:snapToGrid w:val="0"/>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時間</w:t>
            </w:r>
          </w:p>
        </w:tc>
        <w:tc>
          <w:tcPr>
            <w:tcW w:w="1404" w:type="pct"/>
            <w:tcBorders>
              <w:bottom w:val="single" w:sz="4" w:space="0" w:color="auto"/>
            </w:tcBorders>
          </w:tcPr>
          <w:p w14:paraId="3C7C922E" w14:textId="767E3935" w:rsidR="00FE4A8D" w:rsidRPr="006A67E7" w:rsidRDefault="00FE4A8D" w:rsidP="00AB632C">
            <w:pPr>
              <w:snapToGrid w:val="0"/>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共</w:t>
            </w:r>
            <w:r w:rsidRPr="006A67E7">
              <w:rPr>
                <w:rFonts w:asciiTheme="majorBidi" w:eastAsia="標楷體" w:hAnsiTheme="majorBidi" w:cstheme="majorBidi"/>
                <w:color w:val="000000" w:themeColor="text1"/>
                <w:u w:val="single"/>
              </w:rPr>
              <w:t xml:space="preserve"> </w:t>
            </w:r>
            <w:r w:rsidR="007024CD" w:rsidRPr="006A67E7">
              <w:rPr>
                <w:rFonts w:asciiTheme="majorBidi" w:eastAsia="標楷體" w:hAnsiTheme="majorBidi" w:cstheme="majorBidi"/>
                <w:color w:val="000000" w:themeColor="text1"/>
                <w:u w:val="single"/>
              </w:rPr>
              <w:t>1</w:t>
            </w:r>
            <w:r w:rsidRPr="006A67E7">
              <w:rPr>
                <w:rFonts w:asciiTheme="majorBidi" w:eastAsia="標楷體" w:hAnsiTheme="majorBidi" w:cstheme="majorBidi"/>
                <w:color w:val="000000" w:themeColor="text1"/>
                <w:u w:val="single"/>
              </w:rPr>
              <w:t xml:space="preserve"> </w:t>
            </w:r>
            <w:r w:rsidRPr="006A67E7">
              <w:rPr>
                <w:rFonts w:asciiTheme="majorBidi" w:eastAsia="標楷體" w:hAnsiTheme="majorBidi" w:cstheme="majorBidi"/>
                <w:color w:val="000000" w:themeColor="text1"/>
                <w:lang w:eastAsia="zh-HK"/>
              </w:rPr>
              <w:t>節</w:t>
            </w:r>
            <w:r w:rsidRPr="006A67E7">
              <w:rPr>
                <w:rFonts w:asciiTheme="majorBidi" w:eastAsia="標楷體" w:hAnsiTheme="majorBidi" w:cstheme="majorBidi"/>
                <w:color w:val="000000" w:themeColor="text1"/>
              </w:rPr>
              <w:t>，</w:t>
            </w:r>
            <w:r w:rsidRPr="006A67E7">
              <w:rPr>
                <w:rFonts w:asciiTheme="majorBidi" w:eastAsia="標楷體" w:hAnsiTheme="majorBidi" w:cstheme="majorBidi"/>
                <w:color w:val="000000" w:themeColor="text1"/>
                <w:u w:val="single"/>
              </w:rPr>
              <w:t xml:space="preserve"> </w:t>
            </w:r>
            <w:r w:rsidR="007024CD" w:rsidRPr="006A67E7">
              <w:rPr>
                <w:rFonts w:asciiTheme="majorBidi" w:eastAsia="標楷體" w:hAnsiTheme="majorBidi" w:cstheme="majorBidi"/>
                <w:color w:val="000000" w:themeColor="text1"/>
                <w:u w:val="single"/>
              </w:rPr>
              <w:t>40</w:t>
            </w:r>
            <w:r w:rsidRPr="006A67E7">
              <w:rPr>
                <w:rFonts w:asciiTheme="majorBidi" w:eastAsia="標楷體" w:hAnsiTheme="majorBidi" w:cstheme="majorBidi"/>
                <w:color w:val="000000" w:themeColor="text1"/>
                <w:u w:val="single"/>
              </w:rPr>
              <w:t xml:space="preserve"> </w:t>
            </w:r>
            <w:r w:rsidRPr="006A67E7">
              <w:rPr>
                <w:rFonts w:asciiTheme="majorBidi" w:eastAsia="標楷體" w:hAnsiTheme="majorBidi" w:cstheme="majorBidi"/>
                <w:color w:val="000000" w:themeColor="text1"/>
              </w:rPr>
              <w:t>分鐘</w:t>
            </w:r>
          </w:p>
        </w:tc>
      </w:tr>
      <w:tr w:rsidR="008B3247" w:rsidRPr="006A67E7" w14:paraId="2AF6AE46" w14:textId="77777777" w:rsidTr="009D7AE2">
        <w:trPr>
          <w:trHeight w:val="534"/>
        </w:trPr>
        <w:tc>
          <w:tcPr>
            <w:tcW w:w="701" w:type="pct"/>
            <w:tcBorders>
              <w:bottom w:val="single" w:sz="4" w:space="0" w:color="auto"/>
            </w:tcBorders>
            <w:shd w:val="clear" w:color="auto" w:fill="D9D9D9"/>
            <w:vAlign w:val="center"/>
          </w:tcPr>
          <w:p w14:paraId="43DB323B" w14:textId="77777777" w:rsidR="00FE4A8D" w:rsidRPr="006A67E7" w:rsidRDefault="00FE4A8D" w:rsidP="00AB632C">
            <w:pPr>
              <w:jc w:val="center"/>
              <w:rPr>
                <w:rFonts w:asciiTheme="majorBidi" w:eastAsia="標楷體" w:hAnsiTheme="majorBidi" w:cstheme="majorBidi"/>
                <w:color w:val="000000" w:themeColor="text1"/>
                <w:lang w:eastAsia="zh-HK"/>
              </w:rPr>
            </w:pPr>
            <w:r w:rsidRPr="006A67E7">
              <w:rPr>
                <w:rFonts w:asciiTheme="majorBidi" w:eastAsia="標楷體" w:hAnsiTheme="majorBidi" w:cstheme="majorBidi"/>
                <w:color w:val="000000" w:themeColor="text1"/>
                <w:lang w:eastAsia="zh-HK"/>
              </w:rPr>
              <w:t>學習表現</w:t>
            </w:r>
          </w:p>
        </w:tc>
        <w:tc>
          <w:tcPr>
            <w:tcW w:w="2269" w:type="pct"/>
            <w:tcBorders>
              <w:bottom w:val="single" w:sz="4" w:space="0" w:color="auto"/>
            </w:tcBorders>
          </w:tcPr>
          <w:p w14:paraId="67DB326C" w14:textId="30CEEEBC" w:rsidR="002D66D0" w:rsidRPr="00B66B46" w:rsidRDefault="002D66D0" w:rsidP="008B3247">
            <w:pPr>
              <w:jc w:val="both"/>
              <w:rPr>
                <w:rFonts w:asciiTheme="majorBidi" w:eastAsia="標楷體" w:hAnsiTheme="majorBidi" w:cstheme="majorBidi"/>
                <w:color w:val="000000" w:themeColor="text1"/>
                <w:szCs w:val="24"/>
              </w:rPr>
            </w:pPr>
            <w:r w:rsidRPr="00B66B46">
              <w:rPr>
                <w:rFonts w:asciiTheme="majorBidi" w:eastAsia="標楷體" w:hAnsiTheme="majorBidi" w:cstheme="majorBidi"/>
                <w:color w:val="000000" w:themeColor="text1"/>
                <w:szCs w:val="24"/>
              </w:rPr>
              <w:t>2b-Ⅲ-2</w:t>
            </w:r>
            <w:r w:rsidRPr="00B66B46">
              <w:rPr>
                <w:rFonts w:asciiTheme="majorBidi" w:eastAsia="標楷體" w:hAnsiTheme="majorBidi" w:cstheme="majorBidi"/>
                <w:color w:val="000000" w:themeColor="text1"/>
                <w:szCs w:val="24"/>
              </w:rPr>
              <w:t>理解不同文化的特色，欣賞並尊重文化的多樣性。</w:t>
            </w:r>
          </w:p>
          <w:p w14:paraId="3F6FC297" w14:textId="77777777" w:rsidR="00FE4A8D" w:rsidRPr="00B66B46" w:rsidRDefault="002D66D0" w:rsidP="008B3247">
            <w:pPr>
              <w:jc w:val="both"/>
              <w:rPr>
                <w:rFonts w:asciiTheme="majorBidi" w:eastAsia="標楷體" w:hAnsiTheme="majorBidi" w:cstheme="majorBidi"/>
                <w:color w:val="000000" w:themeColor="text1"/>
                <w:szCs w:val="24"/>
              </w:rPr>
            </w:pPr>
            <w:r w:rsidRPr="00B66B46">
              <w:rPr>
                <w:rFonts w:asciiTheme="majorBidi" w:eastAsia="標楷體" w:hAnsiTheme="majorBidi" w:cstheme="majorBidi"/>
                <w:color w:val="000000" w:themeColor="text1"/>
                <w:szCs w:val="24"/>
              </w:rPr>
              <w:t>3c-Ⅲ-1</w:t>
            </w:r>
            <w:r w:rsidRPr="00B66B46">
              <w:rPr>
                <w:rFonts w:asciiTheme="majorBidi" w:eastAsia="標楷體" w:hAnsiTheme="majorBidi" w:cstheme="majorBidi"/>
                <w:color w:val="000000" w:themeColor="text1"/>
                <w:szCs w:val="24"/>
              </w:rPr>
              <w:t>聆聽他人意見，表達自我觀點，並能與他人討論。</w:t>
            </w:r>
          </w:p>
          <w:p w14:paraId="3D88F1EC" w14:textId="77777777" w:rsidR="002D66D0" w:rsidRPr="00B66B46" w:rsidRDefault="002D66D0" w:rsidP="008B3247">
            <w:pPr>
              <w:jc w:val="both"/>
              <w:rPr>
                <w:rFonts w:asciiTheme="majorBidi" w:eastAsia="標楷體" w:hAnsiTheme="majorBidi" w:cstheme="majorBidi"/>
                <w:bCs/>
                <w:color w:val="000000" w:themeColor="text1"/>
                <w:szCs w:val="24"/>
              </w:rPr>
            </w:pPr>
            <w:proofErr w:type="gramStart"/>
            <w:r w:rsidRPr="00B66B46">
              <w:rPr>
                <w:rFonts w:asciiTheme="majorBidi" w:eastAsia="標楷體" w:hAnsiTheme="majorBidi" w:cstheme="majorBidi"/>
                <w:bCs/>
                <w:color w:val="000000" w:themeColor="text1"/>
                <w:szCs w:val="24"/>
              </w:rPr>
              <w:t>資議</w:t>
            </w:r>
            <w:proofErr w:type="gramEnd"/>
            <w:r w:rsidRPr="00B66B46">
              <w:rPr>
                <w:rFonts w:asciiTheme="majorBidi" w:eastAsia="標楷體" w:hAnsiTheme="majorBidi" w:cstheme="majorBidi"/>
                <w:bCs/>
                <w:color w:val="000000" w:themeColor="text1"/>
                <w:szCs w:val="24"/>
              </w:rPr>
              <w:t xml:space="preserve"> t-Ⅲ-2 </w:t>
            </w:r>
            <w:r w:rsidRPr="00B66B46">
              <w:rPr>
                <w:rFonts w:asciiTheme="majorBidi" w:eastAsia="標楷體" w:hAnsiTheme="majorBidi" w:cstheme="majorBidi"/>
                <w:bCs/>
                <w:color w:val="000000" w:themeColor="text1"/>
                <w:szCs w:val="24"/>
              </w:rPr>
              <w:t>運用資訊科技解決生活中的問題。</w:t>
            </w:r>
          </w:p>
          <w:p w14:paraId="4B22D341" w14:textId="36B193C8" w:rsidR="002D66D0" w:rsidRPr="006A67E7" w:rsidRDefault="009A4A22" w:rsidP="009A4A22">
            <w:pPr>
              <w:jc w:val="both"/>
              <w:rPr>
                <w:rFonts w:asciiTheme="majorBidi" w:eastAsia="標楷體" w:hAnsiTheme="majorBidi" w:cstheme="majorBidi"/>
                <w:color w:val="000000" w:themeColor="text1"/>
                <w:lang w:eastAsia="zh-HK"/>
              </w:rPr>
            </w:pPr>
            <w:r w:rsidRPr="009A4A22">
              <w:rPr>
                <w:rFonts w:asciiTheme="majorBidi" w:eastAsia="標楷體" w:hAnsiTheme="majorBidi" w:cstheme="majorBidi" w:hint="eastAsia"/>
                <w:color w:val="000000" w:themeColor="text1"/>
                <w:lang w:eastAsia="zh-HK"/>
              </w:rPr>
              <w:t>資議</w:t>
            </w:r>
            <w:r w:rsidRPr="009A4A22">
              <w:rPr>
                <w:rFonts w:asciiTheme="majorBidi" w:eastAsia="標楷體" w:hAnsiTheme="majorBidi" w:cstheme="majorBidi" w:hint="eastAsia"/>
                <w:color w:val="000000" w:themeColor="text1"/>
                <w:lang w:eastAsia="zh-HK"/>
              </w:rPr>
              <w:t xml:space="preserve"> a-</w:t>
            </w:r>
            <w:r w:rsidRPr="009A4A22">
              <w:rPr>
                <w:rFonts w:asciiTheme="majorBidi" w:eastAsia="標楷體" w:hAnsiTheme="majorBidi" w:cstheme="majorBidi" w:hint="eastAsia"/>
                <w:color w:val="000000" w:themeColor="text1"/>
                <w:lang w:eastAsia="zh-HK"/>
              </w:rPr>
              <w:t>Ⅲ</w:t>
            </w:r>
            <w:r w:rsidRPr="009A4A22">
              <w:rPr>
                <w:rFonts w:asciiTheme="majorBidi" w:eastAsia="標楷體" w:hAnsiTheme="majorBidi" w:cstheme="majorBidi" w:hint="eastAsia"/>
                <w:color w:val="000000" w:themeColor="text1"/>
                <w:lang w:eastAsia="zh-HK"/>
              </w:rPr>
              <w:t xml:space="preserve">-4 </w:t>
            </w:r>
            <w:r w:rsidRPr="009A4A22">
              <w:rPr>
                <w:rFonts w:asciiTheme="majorBidi" w:eastAsia="標楷體" w:hAnsiTheme="majorBidi" w:cstheme="majorBidi" w:hint="eastAsia"/>
                <w:color w:val="000000" w:themeColor="text1"/>
                <w:lang w:eastAsia="zh-HK"/>
              </w:rPr>
              <w:t>展現學習資訊科技的正向態度。</w:t>
            </w:r>
          </w:p>
        </w:tc>
        <w:tc>
          <w:tcPr>
            <w:tcW w:w="626" w:type="pct"/>
            <w:vMerge w:val="restart"/>
            <w:shd w:val="clear" w:color="auto" w:fill="D9D9D9"/>
            <w:vAlign w:val="center"/>
          </w:tcPr>
          <w:p w14:paraId="120F4BF1" w14:textId="77777777" w:rsidR="00FE4A8D" w:rsidRPr="006A67E7" w:rsidRDefault="00FE4A8D" w:rsidP="00AB632C">
            <w:pPr>
              <w:jc w:val="center"/>
              <w:rPr>
                <w:rFonts w:asciiTheme="majorBidi" w:eastAsia="標楷體" w:hAnsiTheme="majorBidi" w:cstheme="majorBidi"/>
                <w:color w:val="000000" w:themeColor="text1"/>
                <w:lang w:eastAsia="zh-HK"/>
              </w:rPr>
            </w:pPr>
            <w:r w:rsidRPr="006A67E7">
              <w:rPr>
                <w:rFonts w:asciiTheme="majorBidi" w:eastAsia="標楷體" w:hAnsiTheme="majorBidi" w:cstheme="majorBidi"/>
                <w:color w:val="000000" w:themeColor="text1"/>
                <w:lang w:eastAsia="zh-HK"/>
              </w:rPr>
              <w:t>學習目標</w:t>
            </w:r>
          </w:p>
        </w:tc>
        <w:tc>
          <w:tcPr>
            <w:tcW w:w="1404" w:type="pct"/>
            <w:vMerge w:val="restart"/>
          </w:tcPr>
          <w:p w14:paraId="49BFD70A" w14:textId="77777777" w:rsidR="00F9594C" w:rsidRPr="00F9594C" w:rsidRDefault="00F9594C" w:rsidP="00F9594C">
            <w:pPr>
              <w:pStyle w:val="a4"/>
              <w:numPr>
                <w:ilvl w:val="0"/>
                <w:numId w:val="8"/>
              </w:numPr>
              <w:ind w:leftChars="0"/>
              <w:jc w:val="both"/>
              <w:rPr>
                <w:rFonts w:asciiTheme="majorBidi" w:eastAsia="標楷體" w:hAnsiTheme="majorBidi" w:cstheme="majorBidi"/>
                <w:color w:val="000000" w:themeColor="text1"/>
                <w:lang w:eastAsia="zh-HK"/>
              </w:rPr>
            </w:pPr>
            <w:r w:rsidRPr="00F9594C">
              <w:rPr>
                <w:rFonts w:asciiTheme="majorBidi" w:eastAsia="標楷體" w:hAnsiTheme="majorBidi" w:cstheme="majorBidi" w:hint="eastAsia"/>
                <w:color w:val="000000" w:themeColor="text1"/>
                <w:lang w:eastAsia="zh-HK"/>
              </w:rPr>
              <w:t>認識臺灣豐富多元的文化特色。</w:t>
            </w:r>
          </w:p>
          <w:p w14:paraId="5FA97AEA" w14:textId="77777777" w:rsidR="00F9594C" w:rsidRPr="00F9594C" w:rsidRDefault="00F9594C" w:rsidP="00F9594C">
            <w:pPr>
              <w:pStyle w:val="a4"/>
              <w:numPr>
                <w:ilvl w:val="0"/>
                <w:numId w:val="8"/>
              </w:numPr>
              <w:ind w:leftChars="0"/>
              <w:jc w:val="both"/>
              <w:rPr>
                <w:rFonts w:asciiTheme="majorBidi" w:eastAsia="標楷體" w:hAnsiTheme="majorBidi" w:cstheme="majorBidi"/>
                <w:color w:val="000000" w:themeColor="text1"/>
                <w:lang w:eastAsia="zh-HK"/>
              </w:rPr>
            </w:pPr>
            <w:r w:rsidRPr="00F9594C">
              <w:rPr>
                <w:rFonts w:asciiTheme="majorBidi" w:eastAsia="標楷體" w:hAnsiTheme="majorBidi" w:cstheme="majorBidi" w:hint="eastAsia"/>
                <w:color w:val="000000" w:themeColor="text1"/>
                <w:lang w:eastAsia="zh-HK"/>
              </w:rPr>
              <w:t>了解應用</w:t>
            </w:r>
            <w:r w:rsidRPr="00F9594C">
              <w:rPr>
                <w:rFonts w:asciiTheme="majorBidi" w:eastAsia="標楷體" w:hAnsiTheme="majorBidi" w:cstheme="majorBidi" w:hint="eastAsia"/>
                <w:color w:val="000000" w:themeColor="text1"/>
                <w:lang w:eastAsia="zh-HK"/>
              </w:rPr>
              <w:t>AI</w:t>
            </w:r>
            <w:r w:rsidRPr="00F9594C">
              <w:rPr>
                <w:rFonts w:asciiTheme="majorBidi" w:eastAsia="標楷體" w:hAnsiTheme="majorBidi" w:cstheme="majorBidi" w:hint="eastAsia"/>
                <w:color w:val="000000" w:themeColor="text1"/>
                <w:lang w:eastAsia="zh-HK"/>
              </w:rPr>
              <w:t>生成工具輔助學習時應注意的事項。</w:t>
            </w:r>
          </w:p>
          <w:p w14:paraId="6FE12288" w14:textId="670774AF" w:rsidR="00FE4A8D" w:rsidRPr="008B3247" w:rsidRDefault="00F9594C" w:rsidP="008B3247">
            <w:pPr>
              <w:pStyle w:val="a4"/>
              <w:numPr>
                <w:ilvl w:val="0"/>
                <w:numId w:val="8"/>
              </w:numPr>
              <w:ind w:leftChars="0"/>
              <w:jc w:val="both"/>
              <w:rPr>
                <w:rFonts w:asciiTheme="majorBidi" w:eastAsia="標楷體" w:hAnsiTheme="majorBidi" w:cstheme="majorBidi"/>
                <w:color w:val="000000" w:themeColor="text1"/>
                <w:lang w:eastAsia="zh-HK"/>
              </w:rPr>
            </w:pPr>
            <w:r w:rsidRPr="00F9594C">
              <w:rPr>
                <w:rFonts w:asciiTheme="majorBidi" w:eastAsia="標楷體" w:hAnsiTheme="majorBidi" w:cstheme="majorBidi" w:hint="eastAsia"/>
                <w:color w:val="000000" w:themeColor="text1"/>
                <w:lang w:eastAsia="zh-HK"/>
              </w:rPr>
              <w:t>進行網路資源查詢或使用數位工具時，能注意使用的合理程度。。</w:t>
            </w:r>
          </w:p>
        </w:tc>
      </w:tr>
      <w:tr w:rsidR="008B3247" w:rsidRPr="006A67E7" w14:paraId="251C8673" w14:textId="77777777" w:rsidTr="009D7AE2">
        <w:trPr>
          <w:trHeight w:val="535"/>
        </w:trPr>
        <w:tc>
          <w:tcPr>
            <w:tcW w:w="701" w:type="pct"/>
            <w:tcBorders>
              <w:bottom w:val="single" w:sz="4" w:space="0" w:color="auto"/>
            </w:tcBorders>
            <w:shd w:val="clear" w:color="auto" w:fill="D9D9D9"/>
            <w:vAlign w:val="center"/>
          </w:tcPr>
          <w:p w14:paraId="54887870" w14:textId="77777777" w:rsidR="00FE4A8D" w:rsidRPr="006A67E7" w:rsidRDefault="00FE4A8D" w:rsidP="00AB632C">
            <w:pPr>
              <w:jc w:val="center"/>
              <w:rPr>
                <w:rFonts w:asciiTheme="majorBidi" w:eastAsia="標楷體" w:hAnsiTheme="majorBidi" w:cstheme="majorBidi"/>
                <w:color w:val="000000" w:themeColor="text1"/>
                <w:lang w:eastAsia="zh-HK"/>
              </w:rPr>
            </w:pPr>
            <w:r w:rsidRPr="006A67E7">
              <w:rPr>
                <w:rFonts w:asciiTheme="majorBidi" w:eastAsia="標楷體" w:hAnsiTheme="majorBidi" w:cstheme="majorBidi"/>
                <w:color w:val="000000" w:themeColor="text1"/>
                <w:lang w:eastAsia="zh-HK"/>
              </w:rPr>
              <w:t>學習內容</w:t>
            </w:r>
          </w:p>
        </w:tc>
        <w:tc>
          <w:tcPr>
            <w:tcW w:w="2269" w:type="pct"/>
            <w:tcBorders>
              <w:bottom w:val="single" w:sz="4" w:space="0" w:color="auto"/>
            </w:tcBorders>
          </w:tcPr>
          <w:p w14:paraId="4A17A1DA" w14:textId="77777777" w:rsidR="002D66D0" w:rsidRPr="00B66B46" w:rsidRDefault="002D66D0" w:rsidP="008B3247">
            <w:pPr>
              <w:jc w:val="both"/>
              <w:rPr>
                <w:rFonts w:ascii="標楷體" w:eastAsia="標楷體" w:hAnsi="標楷體" w:cstheme="majorBidi"/>
                <w:color w:val="000000" w:themeColor="text1"/>
                <w:szCs w:val="24"/>
              </w:rPr>
            </w:pPr>
            <w:r w:rsidRPr="00B66B46">
              <w:rPr>
                <w:rFonts w:ascii="標楷體" w:eastAsia="標楷體" w:hAnsi="標楷體" w:cstheme="majorBidi"/>
                <w:color w:val="000000" w:themeColor="text1"/>
                <w:szCs w:val="24"/>
              </w:rPr>
              <w:t>Bc-Ⅲ-1族群或地區的文化特色，各有其產生的背景因素，因而形塑臺灣多</w:t>
            </w:r>
          </w:p>
          <w:p w14:paraId="07A8F201" w14:textId="77777777" w:rsidR="002D66D0" w:rsidRPr="00B66B46" w:rsidRDefault="002D66D0" w:rsidP="008B3247">
            <w:pPr>
              <w:jc w:val="both"/>
              <w:rPr>
                <w:rFonts w:ascii="標楷體" w:eastAsia="標楷體" w:hAnsi="標楷體" w:cstheme="majorBidi"/>
                <w:color w:val="000000" w:themeColor="text1"/>
                <w:szCs w:val="24"/>
              </w:rPr>
            </w:pPr>
            <w:r w:rsidRPr="00B66B46">
              <w:rPr>
                <w:rFonts w:ascii="標楷體" w:eastAsia="標楷體" w:hAnsi="標楷體" w:cstheme="majorBidi"/>
                <w:color w:val="000000" w:themeColor="text1"/>
                <w:szCs w:val="24"/>
              </w:rPr>
              <w:t>元豐富的文化內涵。</w:t>
            </w:r>
          </w:p>
          <w:p w14:paraId="67A0CDB0" w14:textId="77777777" w:rsidR="002D66D0" w:rsidRPr="00B66B46" w:rsidRDefault="002D66D0" w:rsidP="00AB632C">
            <w:pPr>
              <w:rPr>
                <w:rFonts w:ascii="標楷體" w:eastAsia="標楷體" w:hAnsi="標楷體" w:cstheme="majorBidi"/>
                <w:bCs/>
                <w:color w:val="000000" w:themeColor="text1"/>
                <w:szCs w:val="24"/>
              </w:rPr>
            </w:pPr>
            <w:proofErr w:type="gramStart"/>
            <w:r w:rsidRPr="00B66B46">
              <w:rPr>
                <w:rFonts w:ascii="標楷體" w:eastAsia="標楷體" w:hAnsi="標楷體" w:cstheme="majorBidi"/>
                <w:bCs/>
                <w:color w:val="000000" w:themeColor="text1"/>
                <w:szCs w:val="24"/>
              </w:rPr>
              <w:t>資議</w:t>
            </w:r>
            <w:proofErr w:type="gramEnd"/>
            <w:r w:rsidRPr="00B66B46">
              <w:rPr>
                <w:rFonts w:ascii="標楷體" w:eastAsia="標楷體" w:hAnsi="標楷體" w:cstheme="majorBidi"/>
                <w:bCs/>
                <w:color w:val="000000" w:themeColor="text1"/>
                <w:szCs w:val="24"/>
              </w:rPr>
              <w:t xml:space="preserve"> T-Ⅲ-3 數位學習網站與資源的使用。</w:t>
            </w:r>
          </w:p>
          <w:p w14:paraId="128145B2" w14:textId="1EFFC8A8" w:rsidR="00FE4A8D" w:rsidRPr="006A67E7" w:rsidRDefault="002D66D0" w:rsidP="00AB632C">
            <w:pPr>
              <w:rPr>
                <w:rFonts w:asciiTheme="majorBidi" w:eastAsia="標楷體" w:hAnsiTheme="majorBidi" w:cstheme="majorBidi"/>
                <w:color w:val="000000" w:themeColor="text1"/>
                <w:lang w:eastAsia="zh-HK"/>
              </w:rPr>
            </w:pPr>
            <w:proofErr w:type="gramStart"/>
            <w:r w:rsidRPr="00B66B46">
              <w:rPr>
                <w:rFonts w:ascii="標楷體" w:eastAsia="標楷體" w:hAnsi="標楷體" w:cstheme="majorBidi"/>
                <w:bCs/>
                <w:color w:val="000000" w:themeColor="text1"/>
                <w:szCs w:val="24"/>
              </w:rPr>
              <w:t>資議</w:t>
            </w:r>
            <w:proofErr w:type="gramEnd"/>
            <w:r w:rsidRPr="00B66B46">
              <w:rPr>
                <w:rFonts w:ascii="標楷體" w:eastAsia="標楷體" w:hAnsi="標楷體" w:cstheme="majorBidi"/>
                <w:bCs/>
                <w:color w:val="000000" w:themeColor="text1"/>
                <w:szCs w:val="24"/>
              </w:rPr>
              <w:t xml:space="preserve"> H-Ⅲ-2 資訊科技合理使用原則的理解與應用。</w:t>
            </w:r>
          </w:p>
        </w:tc>
        <w:tc>
          <w:tcPr>
            <w:tcW w:w="626" w:type="pct"/>
            <w:vMerge/>
            <w:shd w:val="clear" w:color="auto" w:fill="D9D9D9"/>
          </w:tcPr>
          <w:p w14:paraId="045B6B73" w14:textId="77777777" w:rsidR="00FE4A8D" w:rsidRPr="006A67E7" w:rsidRDefault="00FE4A8D" w:rsidP="00AB632C">
            <w:pPr>
              <w:jc w:val="center"/>
              <w:rPr>
                <w:rFonts w:asciiTheme="majorBidi" w:eastAsia="標楷體" w:hAnsiTheme="majorBidi" w:cstheme="majorBidi"/>
                <w:color w:val="000000" w:themeColor="text1"/>
                <w:lang w:eastAsia="zh-HK"/>
              </w:rPr>
            </w:pPr>
          </w:p>
        </w:tc>
        <w:tc>
          <w:tcPr>
            <w:tcW w:w="1404" w:type="pct"/>
            <w:vMerge/>
          </w:tcPr>
          <w:p w14:paraId="4235CD94" w14:textId="77777777" w:rsidR="00FE4A8D" w:rsidRPr="006A67E7" w:rsidRDefault="00FE4A8D" w:rsidP="00AB632C">
            <w:pPr>
              <w:jc w:val="center"/>
              <w:rPr>
                <w:rFonts w:asciiTheme="majorBidi" w:eastAsia="標楷體" w:hAnsiTheme="majorBidi" w:cstheme="majorBidi"/>
                <w:color w:val="000000" w:themeColor="text1"/>
                <w:lang w:eastAsia="zh-HK"/>
              </w:rPr>
            </w:pPr>
          </w:p>
        </w:tc>
      </w:tr>
      <w:tr w:rsidR="008B3247" w:rsidRPr="006A67E7" w14:paraId="7AB33B33" w14:textId="77777777" w:rsidTr="009D7AE2">
        <w:trPr>
          <w:trHeight w:val="535"/>
        </w:trPr>
        <w:tc>
          <w:tcPr>
            <w:tcW w:w="701" w:type="pct"/>
            <w:tcBorders>
              <w:bottom w:val="single" w:sz="4" w:space="0" w:color="auto"/>
            </w:tcBorders>
            <w:shd w:val="clear" w:color="auto" w:fill="D9D9D9"/>
            <w:vAlign w:val="center"/>
          </w:tcPr>
          <w:p w14:paraId="525EC1E4" w14:textId="77777777" w:rsidR="00FE4A8D" w:rsidRPr="006A67E7" w:rsidRDefault="00FE4A8D" w:rsidP="00AB632C">
            <w:pPr>
              <w:jc w:val="center"/>
              <w:rPr>
                <w:rFonts w:asciiTheme="majorBidi" w:eastAsia="標楷體" w:hAnsiTheme="majorBidi" w:cstheme="majorBidi"/>
                <w:color w:val="000000" w:themeColor="text1"/>
                <w:lang w:eastAsia="zh-HK"/>
              </w:rPr>
            </w:pPr>
            <w:r w:rsidRPr="006A67E7">
              <w:rPr>
                <w:rFonts w:asciiTheme="majorBidi" w:eastAsia="標楷體" w:hAnsiTheme="majorBidi" w:cstheme="majorBidi"/>
                <w:color w:val="000000" w:themeColor="text1"/>
                <w:lang w:eastAsia="zh-HK"/>
              </w:rPr>
              <w:t>議題實質內涵</w:t>
            </w:r>
          </w:p>
        </w:tc>
        <w:tc>
          <w:tcPr>
            <w:tcW w:w="2269" w:type="pct"/>
            <w:tcBorders>
              <w:bottom w:val="single" w:sz="4" w:space="0" w:color="auto"/>
            </w:tcBorders>
          </w:tcPr>
          <w:p w14:paraId="1841390C" w14:textId="36E96BD1" w:rsidR="00FE4A8D" w:rsidRPr="006A67E7" w:rsidRDefault="009A4A22" w:rsidP="00AB632C">
            <w:pPr>
              <w:rPr>
                <w:rFonts w:asciiTheme="majorBidi" w:eastAsia="標楷體" w:hAnsiTheme="majorBidi" w:cstheme="majorBidi"/>
                <w:color w:val="000000" w:themeColor="text1"/>
                <w:lang w:eastAsia="zh-HK"/>
              </w:rPr>
            </w:pPr>
            <w:r w:rsidRPr="009A4A22">
              <w:rPr>
                <w:rFonts w:asciiTheme="majorBidi" w:eastAsia="標楷體" w:hAnsiTheme="majorBidi" w:cstheme="majorBidi" w:hint="eastAsia"/>
                <w:color w:val="000000" w:themeColor="text1"/>
              </w:rPr>
              <w:t>在現代社會下，學生進行網路資源查詢或使用數位工具時，須注意使用的合理程度與</w:t>
            </w:r>
            <w:r w:rsidR="00F9594C" w:rsidRPr="00F9594C">
              <w:rPr>
                <w:rFonts w:asciiTheme="majorBidi" w:eastAsia="標楷體" w:hAnsiTheme="majorBidi" w:cstheme="majorBidi" w:hint="eastAsia"/>
                <w:color w:val="000000" w:themeColor="text1"/>
                <w:szCs w:val="24"/>
              </w:rPr>
              <w:t>生成式</w:t>
            </w:r>
            <w:r w:rsidR="00F9594C" w:rsidRPr="00F9594C">
              <w:rPr>
                <w:rFonts w:asciiTheme="majorBidi" w:eastAsia="標楷體" w:hAnsiTheme="majorBidi" w:cstheme="majorBidi" w:hint="eastAsia"/>
                <w:color w:val="000000" w:themeColor="text1"/>
                <w:szCs w:val="24"/>
              </w:rPr>
              <w:t>AI</w:t>
            </w:r>
            <w:r w:rsidR="00F9594C" w:rsidRPr="00F9594C">
              <w:rPr>
                <w:rFonts w:asciiTheme="majorBidi" w:eastAsia="標楷體" w:hAnsiTheme="majorBidi" w:cstheme="majorBidi" w:hint="eastAsia"/>
                <w:color w:val="000000" w:themeColor="text1"/>
                <w:szCs w:val="24"/>
              </w:rPr>
              <w:t>使用倫理</w:t>
            </w:r>
            <w:r w:rsidRPr="009A4A22">
              <w:rPr>
                <w:rFonts w:asciiTheme="majorBidi" w:eastAsia="標楷體" w:hAnsiTheme="majorBidi" w:cstheme="majorBidi" w:hint="eastAsia"/>
                <w:color w:val="000000" w:themeColor="text1"/>
              </w:rPr>
              <w:t>；此課程重點為學生能具備科技與資訊應用的基本素養並同時認識多元文化。</w:t>
            </w:r>
          </w:p>
        </w:tc>
        <w:tc>
          <w:tcPr>
            <w:tcW w:w="626" w:type="pct"/>
            <w:vMerge/>
            <w:tcBorders>
              <w:bottom w:val="single" w:sz="4" w:space="0" w:color="auto"/>
            </w:tcBorders>
            <w:shd w:val="clear" w:color="auto" w:fill="D9D9D9"/>
          </w:tcPr>
          <w:p w14:paraId="19364672" w14:textId="77777777" w:rsidR="00FE4A8D" w:rsidRPr="006A67E7" w:rsidRDefault="00FE4A8D" w:rsidP="00AB632C">
            <w:pPr>
              <w:jc w:val="center"/>
              <w:rPr>
                <w:rFonts w:asciiTheme="majorBidi" w:eastAsia="標楷體" w:hAnsiTheme="majorBidi" w:cstheme="majorBidi"/>
                <w:color w:val="000000" w:themeColor="text1"/>
                <w:lang w:eastAsia="zh-HK"/>
              </w:rPr>
            </w:pPr>
          </w:p>
        </w:tc>
        <w:tc>
          <w:tcPr>
            <w:tcW w:w="1404" w:type="pct"/>
            <w:vMerge/>
            <w:tcBorders>
              <w:bottom w:val="single" w:sz="4" w:space="0" w:color="auto"/>
            </w:tcBorders>
          </w:tcPr>
          <w:p w14:paraId="52394906" w14:textId="77777777" w:rsidR="00FE4A8D" w:rsidRPr="006A67E7" w:rsidRDefault="00FE4A8D" w:rsidP="00AB632C">
            <w:pPr>
              <w:jc w:val="center"/>
              <w:rPr>
                <w:rFonts w:asciiTheme="majorBidi" w:eastAsia="標楷體" w:hAnsiTheme="majorBidi" w:cstheme="majorBidi"/>
                <w:color w:val="000000" w:themeColor="text1"/>
                <w:lang w:eastAsia="zh-HK"/>
              </w:rPr>
            </w:pPr>
          </w:p>
        </w:tc>
      </w:tr>
      <w:tr w:rsidR="008B3247" w:rsidRPr="006A67E7" w14:paraId="784D8D34" w14:textId="77777777" w:rsidTr="009D7AE2">
        <w:tc>
          <w:tcPr>
            <w:tcW w:w="701" w:type="pct"/>
            <w:shd w:val="clear" w:color="auto" w:fill="D9D9D9"/>
          </w:tcPr>
          <w:p w14:paraId="48F3136E"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lang w:eastAsia="zh-HK"/>
              </w:rPr>
              <w:t>教學活動</w:t>
            </w:r>
          </w:p>
          <w:p w14:paraId="303D3F33"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w:t>
            </w:r>
            <w:r w:rsidRPr="006A67E7">
              <w:rPr>
                <w:rFonts w:asciiTheme="majorBidi" w:eastAsia="標楷體" w:hAnsiTheme="majorBidi" w:cstheme="majorBidi"/>
                <w:color w:val="000000" w:themeColor="text1"/>
                <w:lang w:eastAsia="zh-HK"/>
              </w:rPr>
              <w:t>名稱</w:t>
            </w:r>
            <w:r w:rsidRPr="006A67E7">
              <w:rPr>
                <w:rFonts w:asciiTheme="majorBidi" w:eastAsia="標楷體" w:hAnsiTheme="majorBidi" w:cstheme="majorBidi"/>
                <w:color w:val="000000" w:themeColor="text1"/>
                <w:lang w:eastAsia="zh-HK"/>
              </w:rPr>
              <w:t>)</w:t>
            </w:r>
          </w:p>
        </w:tc>
        <w:tc>
          <w:tcPr>
            <w:tcW w:w="2269" w:type="pct"/>
            <w:shd w:val="clear" w:color="auto" w:fill="D9D9D9"/>
            <w:vAlign w:val="center"/>
          </w:tcPr>
          <w:p w14:paraId="38AE5202"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lang w:eastAsia="zh-HK"/>
              </w:rPr>
              <w:t>活動內容</w:t>
            </w:r>
          </w:p>
          <w:p w14:paraId="128CDF56"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w:t>
            </w:r>
            <w:r w:rsidRPr="006A67E7">
              <w:rPr>
                <w:rFonts w:asciiTheme="majorBidi" w:eastAsia="標楷體" w:hAnsiTheme="majorBidi" w:cstheme="majorBidi"/>
                <w:color w:val="000000" w:themeColor="text1"/>
                <w:lang w:eastAsia="zh-HK"/>
              </w:rPr>
              <w:t>含時間分配</w:t>
            </w:r>
            <w:r w:rsidRPr="006A67E7">
              <w:rPr>
                <w:rFonts w:asciiTheme="majorBidi" w:eastAsia="標楷體" w:hAnsiTheme="majorBidi" w:cstheme="majorBidi"/>
                <w:color w:val="000000" w:themeColor="text1"/>
              </w:rPr>
              <w:t>)</w:t>
            </w:r>
          </w:p>
        </w:tc>
        <w:tc>
          <w:tcPr>
            <w:tcW w:w="626" w:type="pct"/>
            <w:shd w:val="clear" w:color="auto" w:fill="D9D9D9"/>
            <w:vAlign w:val="center"/>
          </w:tcPr>
          <w:p w14:paraId="41609A18" w14:textId="77777777" w:rsidR="00FE4A8D" w:rsidRPr="006A67E7" w:rsidRDefault="00FE4A8D" w:rsidP="00AB632C">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sz w:val="22"/>
                <w:lang w:eastAsia="zh-HK"/>
              </w:rPr>
              <w:t>評量方式</w:t>
            </w:r>
          </w:p>
        </w:tc>
        <w:tc>
          <w:tcPr>
            <w:tcW w:w="1404" w:type="pct"/>
            <w:shd w:val="clear" w:color="auto" w:fill="D9D9D9"/>
            <w:vAlign w:val="center"/>
          </w:tcPr>
          <w:p w14:paraId="6BD227CB" w14:textId="790D4A09" w:rsidR="00FE4A8D" w:rsidRPr="006A67E7" w:rsidRDefault="00FE4A8D" w:rsidP="009D7AE2">
            <w:pPr>
              <w:jc w:val="cente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rPr>
              <w:t>備註</w:t>
            </w:r>
          </w:p>
        </w:tc>
      </w:tr>
      <w:tr w:rsidR="008B3247" w:rsidRPr="006A67E7" w14:paraId="33E7BF66" w14:textId="77777777" w:rsidTr="009D7AE2">
        <w:tc>
          <w:tcPr>
            <w:tcW w:w="701" w:type="pct"/>
          </w:tcPr>
          <w:p w14:paraId="522F0AD6" w14:textId="1F722DD7" w:rsidR="00FE4A8D" w:rsidRPr="006A67E7" w:rsidRDefault="00663859" w:rsidP="00AB632C">
            <w:pPr>
              <w:rPr>
                <w:rFonts w:asciiTheme="majorBidi" w:eastAsia="標楷體" w:hAnsiTheme="majorBidi" w:cstheme="majorBidi"/>
                <w:b/>
                <w:color w:val="000000" w:themeColor="text1"/>
              </w:rPr>
            </w:pPr>
            <w:r w:rsidRPr="006A67E7">
              <w:rPr>
                <w:rFonts w:asciiTheme="majorBidi" w:eastAsia="標楷體" w:hAnsiTheme="majorBidi" w:cstheme="majorBidi"/>
                <w:b/>
                <w:color w:val="000000" w:themeColor="text1"/>
              </w:rPr>
              <w:t>引起動機</w:t>
            </w:r>
          </w:p>
        </w:tc>
        <w:tc>
          <w:tcPr>
            <w:tcW w:w="2269" w:type="pct"/>
          </w:tcPr>
          <w:p w14:paraId="71BF92D3" w14:textId="1ACC3D0A" w:rsidR="007546C8" w:rsidRPr="009A6D55" w:rsidRDefault="00287C73" w:rsidP="00AB632C">
            <w:pPr>
              <w:rPr>
                <w:rFonts w:ascii="Times New Roman" w:eastAsia="標楷體" w:hAnsi="Times New Roman"/>
                <w:color w:val="000000" w:themeColor="text1"/>
              </w:rPr>
            </w:pPr>
            <w:r w:rsidRPr="009A6D55">
              <w:rPr>
                <w:rFonts w:ascii="Times New Roman" w:eastAsia="標楷體" w:hAnsi="Times New Roman"/>
                <w:color w:val="000000" w:themeColor="text1"/>
              </w:rPr>
              <w:t>教學時間</w:t>
            </w:r>
            <w:r w:rsidR="00586C21">
              <w:rPr>
                <w:rFonts w:ascii="Times New Roman" w:eastAsia="標楷體" w:hAnsi="Times New Roman" w:hint="eastAsia"/>
                <w:color w:val="000000" w:themeColor="text1"/>
              </w:rPr>
              <w:t>：</w:t>
            </w:r>
            <w:r w:rsidR="0036208E">
              <w:rPr>
                <w:rFonts w:ascii="Times New Roman" w:eastAsia="標楷體" w:hAnsi="Times New Roman" w:hint="eastAsia"/>
                <w:color w:val="000000" w:themeColor="text1"/>
              </w:rPr>
              <w:t>5</w:t>
            </w:r>
            <w:r w:rsidRPr="009A6D55">
              <w:rPr>
                <w:rFonts w:ascii="Times New Roman" w:eastAsia="標楷體" w:hAnsi="Times New Roman"/>
                <w:color w:val="000000" w:themeColor="text1"/>
              </w:rPr>
              <w:t>分鐘</w:t>
            </w:r>
          </w:p>
          <w:p w14:paraId="5D7095BF" w14:textId="14F37523" w:rsidR="00FE4A8D" w:rsidRPr="009A6D55" w:rsidRDefault="00EE590C" w:rsidP="00AB632C">
            <w:pPr>
              <w:rPr>
                <w:rFonts w:ascii="Times New Roman" w:eastAsia="標楷體" w:hAnsi="Times New Roman"/>
                <w:color w:val="000000" w:themeColor="text1"/>
              </w:rPr>
            </w:pPr>
            <w:r w:rsidRPr="009A6D55">
              <w:rPr>
                <w:rFonts w:ascii="Times New Roman" w:eastAsia="標楷體" w:hAnsi="Times New Roman"/>
                <w:color w:val="000000" w:themeColor="text1"/>
              </w:rPr>
              <w:t>請學生完成學習單第一題，思考</w:t>
            </w:r>
            <w:r w:rsidR="003C4EDC" w:rsidRPr="009A6D55">
              <w:rPr>
                <w:rFonts w:ascii="Times New Roman" w:eastAsia="標楷體" w:hAnsi="Times New Roman"/>
                <w:color w:val="000000" w:themeColor="text1"/>
              </w:rPr>
              <w:t>自己</w:t>
            </w:r>
            <w:r w:rsidRPr="009A6D55">
              <w:rPr>
                <w:rFonts w:ascii="Times New Roman" w:eastAsia="標楷體" w:hAnsi="Times New Roman"/>
                <w:color w:val="000000" w:themeColor="text1"/>
              </w:rPr>
              <w:t>常用</w:t>
            </w:r>
            <w:r w:rsidR="003C4EDC" w:rsidRPr="009A6D55">
              <w:rPr>
                <w:rFonts w:ascii="Times New Roman" w:eastAsia="標楷體" w:hAnsi="Times New Roman"/>
                <w:color w:val="000000" w:themeColor="text1"/>
              </w:rPr>
              <w:t>來找資料</w:t>
            </w:r>
            <w:r w:rsidRPr="009A6D55">
              <w:rPr>
                <w:rFonts w:ascii="Times New Roman" w:eastAsia="標楷體" w:hAnsi="Times New Roman"/>
                <w:color w:val="000000" w:themeColor="text1"/>
              </w:rPr>
              <w:t>的網路資源並進行分享討論</w:t>
            </w:r>
            <w:r w:rsidR="00F13A3A" w:rsidRPr="009A6D55">
              <w:rPr>
                <w:rFonts w:ascii="Times New Roman" w:eastAsia="標楷體" w:hAnsi="Times New Roman"/>
                <w:color w:val="000000" w:themeColor="text1"/>
              </w:rPr>
              <w:t>。</w:t>
            </w:r>
          </w:p>
        </w:tc>
        <w:tc>
          <w:tcPr>
            <w:tcW w:w="626" w:type="pct"/>
          </w:tcPr>
          <w:p w14:paraId="432DAC35" w14:textId="7C40ACF1" w:rsidR="002956A6" w:rsidRPr="009A6D55" w:rsidRDefault="009F10D1" w:rsidP="00AB632C">
            <w:pPr>
              <w:rPr>
                <w:rFonts w:ascii="Times New Roman" w:eastAsia="標楷體" w:hAnsi="Times New Roman"/>
                <w:color w:val="000000" w:themeColor="text1"/>
              </w:rPr>
            </w:pPr>
            <w:r w:rsidRPr="009A6D55">
              <w:rPr>
                <w:rFonts w:ascii="Times New Roman" w:eastAsia="標楷體" w:hAnsi="Times New Roman"/>
                <w:kern w:val="0"/>
              </w:rPr>
              <w:t>課堂討論及完成學習單。</w:t>
            </w:r>
          </w:p>
        </w:tc>
        <w:tc>
          <w:tcPr>
            <w:tcW w:w="1404" w:type="pct"/>
          </w:tcPr>
          <w:p w14:paraId="54C8BC2C" w14:textId="5F4BBF08" w:rsidR="00FE4A8D" w:rsidRPr="009A6D55" w:rsidRDefault="00351475" w:rsidP="00AB632C">
            <w:pPr>
              <w:rPr>
                <w:rFonts w:ascii="Times New Roman" w:eastAsia="標楷體" w:hAnsi="Times New Roman"/>
                <w:color w:val="000000" w:themeColor="text1"/>
                <w:szCs w:val="24"/>
              </w:rPr>
            </w:pPr>
            <w:r w:rsidRPr="009A6D55">
              <w:rPr>
                <w:rFonts w:ascii="Times New Roman" w:eastAsia="標楷體" w:hAnsi="Times New Roman"/>
                <w:color w:val="000000" w:themeColor="text1"/>
                <w:szCs w:val="24"/>
              </w:rPr>
              <w:t>網路資源豐富多元，在查詢或使用資料時，需注意資料的正確性與來源</w:t>
            </w:r>
            <w:r w:rsidR="00D47A7B" w:rsidRPr="009A6D55">
              <w:rPr>
                <w:rFonts w:ascii="Times New Roman" w:eastAsia="標楷體" w:hAnsi="Times New Roman"/>
                <w:color w:val="000000" w:themeColor="text1"/>
                <w:szCs w:val="24"/>
              </w:rPr>
              <w:t>。</w:t>
            </w:r>
          </w:p>
        </w:tc>
      </w:tr>
      <w:tr w:rsidR="008B3247" w:rsidRPr="006A67E7" w14:paraId="231E0241" w14:textId="77777777" w:rsidTr="009D7AE2">
        <w:tc>
          <w:tcPr>
            <w:tcW w:w="701" w:type="pct"/>
          </w:tcPr>
          <w:p w14:paraId="5CA6769B" w14:textId="37E9075B" w:rsidR="00FE4A8D" w:rsidRPr="006A67E7" w:rsidRDefault="00575FBF" w:rsidP="00AB632C">
            <w:pPr>
              <w:rPr>
                <w:rFonts w:asciiTheme="majorBidi" w:eastAsia="標楷體" w:hAnsiTheme="majorBidi" w:cstheme="majorBidi"/>
                <w:b/>
                <w:color w:val="000000" w:themeColor="text1"/>
              </w:rPr>
            </w:pPr>
            <w:r w:rsidRPr="00575FBF">
              <w:rPr>
                <w:rFonts w:asciiTheme="majorBidi" w:eastAsia="標楷體" w:hAnsiTheme="majorBidi" w:cstheme="majorBidi" w:hint="eastAsia"/>
                <w:b/>
                <w:color w:val="000000" w:themeColor="text1"/>
              </w:rPr>
              <w:t>情境劇動畫播放與討論</w:t>
            </w:r>
            <w:r w:rsidR="0091229C">
              <w:rPr>
                <w:rFonts w:asciiTheme="majorBidi" w:eastAsia="標楷體" w:hAnsiTheme="majorBidi" w:cstheme="majorBidi" w:hint="eastAsia"/>
                <w:b/>
                <w:color w:val="000000" w:themeColor="text1"/>
              </w:rPr>
              <w:t>分享</w:t>
            </w:r>
          </w:p>
        </w:tc>
        <w:tc>
          <w:tcPr>
            <w:tcW w:w="2269" w:type="pct"/>
          </w:tcPr>
          <w:p w14:paraId="4152AD3A" w14:textId="13D41F4D" w:rsidR="00E9142F" w:rsidRPr="009A6D55" w:rsidRDefault="00F13A3A"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教學時間</w:t>
            </w:r>
            <w:r w:rsidR="00586C21">
              <w:rPr>
                <w:rFonts w:ascii="Times New Roman" w:eastAsia="標楷體" w:hAnsi="Times New Roman" w:hint="eastAsia"/>
                <w:color w:val="000000" w:themeColor="text1"/>
              </w:rPr>
              <w:t>：</w:t>
            </w:r>
            <w:r w:rsidR="0036208E">
              <w:rPr>
                <w:rFonts w:ascii="Times New Roman" w:eastAsia="標楷體" w:hAnsi="Times New Roman" w:hint="eastAsia"/>
                <w:color w:val="000000" w:themeColor="text1"/>
              </w:rPr>
              <w:t>15</w:t>
            </w:r>
            <w:r w:rsidRPr="009A6D55">
              <w:rPr>
                <w:rFonts w:ascii="Times New Roman" w:eastAsia="標楷體" w:hAnsi="Times New Roman"/>
                <w:color w:val="000000" w:themeColor="text1"/>
              </w:rPr>
              <w:t>分鐘</w:t>
            </w:r>
          </w:p>
          <w:p w14:paraId="095E67A0" w14:textId="4471098C" w:rsidR="00E9142F" w:rsidRPr="009A6D55" w:rsidRDefault="00E9142F"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1.</w:t>
            </w:r>
            <w:r w:rsidRPr="009A6D55">
              <w:rPr>
                <w:rFonts w:ascii="Times New Roman" w:eastAsia="標楷體" w:hAnsi="Times New Roman"/>
                <w:color w:val="000000" w:themeColor="text1"/>
              </w:rPr>
              <w:t>情境劇播放。</w:t>
            </w:r>
          </w:p>
          <w:p w14:paraId="2B8737B1" w14:textId="77777777" w:rsidR="00FE4A8D" w:rsidRPr="009A6D55" w:rsidRDefault="00E9142F"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2.</w:t>
            </w:r>
            <w:r w:rsidRPr="009A6D55">
              <w:rPr>
                <w:rFonts w:ascii="Times New Roman" w:eastAsia="標楷體" w:hAnsi="Times New Roman"/>
                <w:color w:val="000000" w:themeColor="text1"/>
              </w:rPr>
              <w:t>請學生完成學習單第二題，</w:t>
            </w:r>
            <w:r w:rsidR="00D47051" w:rsidRPr="009A6D55">
              <w:rPr>
                <w:rFonts w:ascii="Times New Roman" w:eastAsia="標楷體" w:hAnsi="Times New Roman"/>
                <w:color w:val="000000" w:themeColor="text1"/>
              </w:rPr>
              <w:t>思考</w:t>
            </w:r>
            <w:r w:rsidRPr="009A6D55">
              <w:rPr>
                <w:rFonts w:ascii="Times New Roman" w:eastAsia="標楷體" w:hAnsi="Times New Roman"/>
                <w:color w:val="000000" w:themeColor="text1"/>
              </w:rPr>
              <w:t>使用</w:t>
            </w:r>
            <w:r w:rsidRPr="009A6D55">
              <w:rPr>
                <w:rFonts w:ascii="Times New Roman" w:eastAsia="標楷體" w:hAnsi="Times New Roman"/>
                <w:color w:val="000000" w:themeColor="text1"/>
              </w:rPr>
              <w:lastRenderedPageBreak/>
              <w:t>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完成作業的優缺點並進行分享</w:t>
            </w:r>
            <w:r w:rsidR="00381E98" w:rsidRPr="009A6D55">
              <w:rPr>
                <w:rFonts w:ascii="Times New Roman" w:eastAsia="標楷體" w:hAnsi="Times New Roman"/>
                <w:color w:val="000000" w:themeColor="text1"/>
              </w:rPr>
              <w:t>和</w:t>
            </w:r>
            <w:r w:rsidRPr="009A6D55">
              <w:rPr>
                <w:rFonts w:ascii="Times New Roman" w:eastAsia="標楷體" w:hAnsi="Times New Roman"/>
                <w:color w:val="000000" w:themeColor="text1"/>
              </w:rPr>
              <w:t>討論。</w:t>
            </w:r>
          </w:p>
          <w:p w14:paraId="0D6CAA32" w14:textId="77777777" w:rsidR="00696C5A" w:rsidRPr="009A6D55" w:rsidRDefault="00696C5A" w:rsidP="00696C5A">
            <w:pPr>
              <w:jc w:val="both"/>
              <w:rPr>
                <w:rFonts w:ascii="Times New Roman" w:eastAsia="標楷體" w:hAnsi="Times New Roman"/>
                <w:color w:val="000000" w:themeColor="text1"/>
              </w:rPr>
            </w:pPr>
            <w:r w:rsidRPr="009A6D55">
              <w:rPr>
                <w:rFonts w:ascii="Times New Roman" w:eastAsia="標楷體" w:hAnsi="Times New Roman"/>
                <w:color w:val="000000" w:themeColor="text1"/>
              </w:rPr>
              <w:t>3.</w:t>
            </w:r>
            <w:r w:rsidRPr="009A6D55">
              <w:rPr>
                <w:rFonts w:ascii="Times New Roman" w:eastAsia="標楷體" w:hAnsi="Times New Roman"/>
                <w:color w:val="000000" w:themeColor="text1"/>
              </w:rPr>
              <w:t>教師再次提醒學生使用生成式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的正確觀念（情境劇的結尾重點）：</w:t>
            </w:r>
          </w:p>
          <w:p w14:paraId="1CC9EF72" w14:textId="77777777" w:rsidR="00696C5A" w:rsidRPr="009A6D55" w:rsidRDefault="00696C5A" w:rsidP="009A6D55">
            <w:pPr>
              <w:numPr>
                <w:ilvl w:val="0"/>
                <w:numId w:val="22"/>
              </w:numPr>
              <w:jc w:val="both"/>
              <w:rPr>
                <w:rFonts w:ascii="Times New Roman" w:eastAsia="標楷體" w:hAnsi="Times New Roman"/>
                <w:color w:val="000000"/>
                <w:szCs w:val="24"/>
              </w:rPr>
            </w:pPr>
            <w:r w:rsidRPr="009A6D55">
              <w:rPr>
                <w:rFonts w:ascii="Times New Roman" w:eastAsia="標楷體" w:hAnsi="Times New Roman"/>
                <w:color w:val="000000"/>
                <w:szCs w:val="24"/>
              </w:rPr>
              <w:t>不能完全相信</w:t>
            </w:r>
            <w:r w:rsidRPr="009A6D55">
              <w:rPr>
                <w:rFonts w:ascii="Times New Roman" w:eastAsia="標楷體" w:hAnsi="Times New Roman"/>
                <w:color w:val="000000"/>
                <w:szCs w:val="24"/>
              </w:rPr>
              <w:t>AI</w:t>
            </w:r>
            <w:r w:rsidRPr="009A6D55">
              <w:rPr>
                <w:rFonts w:ascii="Times New Roman" w:eastAsia="標楷體" w:hAnsi="Times New Roman"/>
                <w:color w:val="000000"/>
                <w:szCs w:val="24"/>
              </w:rPr>
              <w:t>產出的內容。</w:t>
            </w:r>
          </w:p>
          <w:p w14:paraId="6CDBAD17" w14:textId="77777777" w:rsidR="009A6D55" w:rsidRDefault="00696C5A" w:rsidP="009A6D55">
            <w:pPr>
              <w:numPr>
                <w:ilvl w:val="0"/>
                <w:numId w:val="22"/>
              </w:numPr>
              <w:jc w:val="both"/>
              <w:rPr>
                <w:rFonts w:ascii="Times New Roman" w:eastAsia="標楷體" w:hAnsi="Times New Roman"/>
                <w:color w:val="000000"/>
                <w:szCs w:val="24"/>
              </w:rPr>
            </w:pPr>
            <w:r w:rsidRPr="009A6D55">
              <w:rPr>
                <w:rFonts w:ascii="Times New Roman" w:eastAsia="標楷體" w:hAnsi="Times New Roman"/>
                <w:color w:val="000000"/>
                <w:szCs w:val="24"/>
              </w:rPr>
              <w:t>應主動查證資料正確性、是否觸犯著作權。</w:t>
            </w:r>
          </w:p>
          <w:p w14:paraId="79210E3E" w14:textId="36E43BEC" w:rsidR="00696C5A" w:rsidRPr="009A6D55" w:rsidRDefault="00696C5A" w:rsidP="009A6D55">
            <w:pPr>
              <w:numPr>
                <w:ilvl w:val="0"/>
                <w:numId w:val="22"/>
              </w:numPr>
              <w:jc w:val="both"/>
              <w:rPr>
                <w:rFonts w:ascii="Times New Roman" w:eastAsia="標楷體" w:hAnsi="Times New Roman"/>
                <w:color w:val="000000"/>
                <w:szCs w:val="24"/>
              </w:rPr>
            </w:pPr>
            <w:r w:rsidRPr="009A6D55">
              <w:rPr>
                <w:rFonts w:ascii="Times New Roman" w:eastAsia="標楷體" w:hAnsi="Times New Roman"/>
                <w:color w:val="000000"/>
                <w:szCs w:val="24"/>
              </w:rPr>
              <w:t>避免把個人隱私洩露給</w:t>
            </w:r>
            <w:r w:rsidRPr="009A6D55">
              <w:rPr>
                <w:rFonts w:ascii="Times New Roman" w:eastAsia="標楷體" w:hAnsi="Times New Roman"/>
                <w:color w:val="000000"/>
                <w:szCs w:val="24"/>
              </w:rPr>
              <w:t>AI</w:t>
            </w:r>
            <w:r w:rsidRPr="009A6D55">
              <w:rPr>
                <w:rFonts w:ascii="Times New Roman" w:eastAsia="標楷體" w:hAnsi="Times New Roman"/>
                <w:color w:val="000000"/>
                <w:szCs w:val="24"/>
              </w:rPr>
              <w:t>生成工具。</w:t>
            </w:r>
          </w:p>
        </w:tc>
        <w:tc>
          <w:tcPr>
            <w:tcW w:w="626" w:type="pct"/>
          </w:tcPr>
          <w:p w14:paraId="042C5CFC" w14:textId="7CB69DC0" w:rsidR="00FE4A8D" w:rsidRPr="009A6D55" w:rsidRDefault="009F10D1" w:rsidP="00AB632C">
            <w:pPr>
              <w:rPr>
                <w:rFonts w:ascii="Times New Roman" w:eastAsia="標楷體" w:hAnsi="Times New Roman"/>
                <w:color w:val="000000" w:themeColor="text1"/>
              </w:rPr>
            </w:pPr>
            <w:r w:rsidRPr="009A6D55">
              <w:rPr>
                <w:rFonts w:ascii="Times New Roman" w:eastAsia="標楷體" w:hAnsi="Times New Roman"/>
                <w:kern w:val="0"/>
              </w:rPr>
              <w:lastRenderedPageBreak/>
              <w:t>課堂討論及完成學習單。</w:t>
            </w:r>
          </w:p>
        </w:tc>
        <w:tc>
          <w:tcPr>
            <w:tcW w:w="1404" w:type="pct"/>
          </w:tcPr>
          <w:p w14:paraId="5CE4F457" w14:textId="674E080E" w:rsidR="00FE4A8D" w:rsidRPr="009A6D55" w:rsidRDefault="00122C2D"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分享影片觀後感，討論使用生成式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的優缺點</w:t>
            </w:r>
            <w:r w:rsidR="00696C5A" w:rsidRPr="009A6D55">
              <w:rPr>
                <w:rFonts w:ascii="Times New Roman" w:eastAsia="標楷體" w:hAnsi="Times New Roman"/>
                <w:color w:val="000000" w:themeColor="text1"/>
              </w:rPr>
              <w:t>與注意事項</w:t>
            </w:r>
            <w:r w:rsidRPr="009A6D55">
              <w:rPr>
                <w:rFonts w:ascii="Times New Roman" w:eastAsia="標楷體" w:hAnsi="Times New Roman"/>
                <w:color w:val="000000" w:themeColor="text1"/>
              </w:rPr>
              <w:t>。</w:t>
            </w:r>
          </w:p>
          <w:p w14:paraId="160465BF" w14:textId="0E9C53E4" w:rsidR="00E94141" w:rsidRPr="009A6D55" w:rsidRDefault="00E94141"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lastRenderedPageBreak/>
              <w:t>以下是一些生成式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的優缺點，供老師參考。</w:t>
            </w:r>
          </w:p>
          <w:p w14:paraId="30BAEE82" w14:textId="14F20AD4" w:rsidR="00E94141" w:rsidRPr="009A6D55" w:rsidRDefault="00E94141"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使用生成式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的優點可能有：</w:t>
            </w:r>
          </w:p>
          <w:p w14:paraId="153EE76A" w14:textId="58DE7D4F" w:rsidR="00E94141" w:rsidRPr="009A6D55" w:rsidRDefault="00E94141" w:rsidP="00E94141">
            <w:pPr>
              <w:pStyle w:val="a4"/>
              <w:numPr>
                <w:ilvl w:val="0"/>
                <w:numId w:val="16"/>
              </w:numPr>
              <w:ind w:leftChars="0"/>
              <w:jc w:val="both"/>
              <w:rPr>
                <w:rFonts w:ascii="Times New Roman" w:eastAsia="標楷體" w:hAnsi="Times New Roman"/>
                <w:color w:val="000000" w:themeColor="text1"/>
              </w:rPr>
            </w:pPr>
            <w:r w:rsidRPr="009A6D55">
              <w:rPr>
                <w:rFonts w:ascii="Times New Roman" w:eastAsia="標楷體" w:hAnsi="Times New Roman"/>
                <w:color w:val="000000" w:themeColor="text1"/>
              </w:rPr>
              <w:t>快速：可以用很快的速度生成文章</w:t>
            </w:r>
          </w:p>
          <w:p w14:paraId="015DA349" w14:textId="77777777" w:rsidR="00E94141" w:rsidRPr="009A6D55" w:rsidRDefault="00E94141" w:rsidP="00E94141">
            <w:pPr>
              <w:pStyle w:val="a4"/>
              <w:numPr>
                <w:ilvl w:val="0"/>
                <w:numId w:val="16"/>
              </w:numPr>
              <w:ind w:leftChars="0"/>
              <w:jc w:val="both"/>
              <w:rPr>
                <w:rFonts w:ascii="Times New Roman" w:eastAsia="標楷體" w:hAnsi="Times New Roman"/>
                <w:color w:val="000000" w:themeColor="text1"/>
              </w:rPr>
            </w:pPr>
            <w:r w:rsidRPr="009A6D55">
              <w:rPr>
                <w:rFonts w:ascii="Times New Roman" w:eastAsia="標楷體" w:hAnsi="Times New Roman"/>
                <w:color w:val="000000" w:themeColor="text1"/>
              </w:rPr>
              <w:t>方便：有網路就可以使用生成式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w:t>
            </w:r>
          </w:p>
          <w:p w14:paraId="6E90045E" w14:textId="5796A38C" w:rsidR="00E94141" w:rsidRDefault="00E94141" w:rsidP="00E94141">
            <w:pPr>
              <w:jc w:val="both"/>
              <w:rPr>
                <w:rFonts w:ascii="Times New Roman" w:eastAsia="標楷體" w:hAnsi="Times New Roman"/>
                <w:color w:val="000000" w:themeColor="text1"/>
              </w:rPr>
            </w:pPr>
            <w:r w:rsidRPr="009A6D55">
              <w:rPr>
                <w:rFonts w:ascii="Times New Roman" w:eastAsia="標楷體" w:hAnsi="Times New Roman"/>
                <w:color w:val="000000" w:themeColor="text1"/>
              </w:rPr>
              <w:t>使用生成式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的缺點可能有：</w:t>
            </w:r>
          </w:p>
          <w:p w14:paraId="490D0388" w14:textId="134D51CC" w:rsidR="00151E3C" w:rsidRPr="00151E3C" w:rsidRDefault="00151E3C" w:rsidP="00151E3C">
            <w:pPr>
              <w:pStyle w:val="a4"/>
              <w:numPr>
                <w:ilvl w:val="0"/>
                <w:numId w:val="25"/>
              </w:numPr>
              <w:ind w:leftChars="0"/>
              <w:jc w:val="both"/>
              <w:rPr>
                <w:rFonts w:ascii="Times New Roman" w:eastAsia="標楷體" w:hAnsi="Times New Roman"/>
                <w:color w:val="000000" w:themeColor="text1"/>
              </w:rPr>
            </w:pPr>
            <w:r w:rsidRPr="00151E3C">
              <w:rPr>
                <w:rFonts w:ascii="Times New Roman" w:eastAsia="標楷體" w:hAnsi="Times New Roman"/>
                <w:color w:val="000000" w:themeColor="text1"/>
              </w:rPr>
              <w:t>內容不一定正確：使用者可能要額外查詢內容的正確性。</w:t>
            </w:r>
          </w:p>
          <w:p w14:paraId="4BD80A98" w14:textId="77777777" w:rsidR="00E94141" w:rsidRPr="009A6D55" w:rsidRDefault="00E94141" w:rsidP="00151E3C">
            <w:pPr>
              <w:pStyle w:val="a4"/>
              <w:numPr>
                <w:ilvl w:val="0"/>
                <w:numId w:val="25"/>
              </w:numPr>
              <w:ind w:leftChars="0"/>
              <w:jc w:val="both"/>
              <w:rPr>
                <w:rFonts w:ascii="Times New Roman" w:eastAsia="標楷體" w:hAnsi="Times New Roman"/>
                <w:color w:val="000000" w:themeColor="text1"/>
              </w:rPr>
            </w:pPr>
            <w:r w:rsidRPr="009A6D55">
              <w:rPr>
                <w:rFonts w:ascii="Times New Roman" w:eastAsia="標楷體" w:hAnsi="Times New Roman"/>
                <w:color w:val="000000" w:themeColor="text1"/>
              </w:rPr>
              <w:t>版權問題：如果內容侵犯了他人的版權，就會產生法律風險。</w:t>
            </w:r>
          </w:p>
          <w:p w14:paraId="34F7D7C9" w14:textId="264B59EB" w:rsidR="00D94F5D" w:rsidRPr="00151E3C" w:rsidRDefault="00E94141" w:rsidP="00151E3C">
            <w:pPr>
              <w:pStyle w:val="a4"/>
              <w:numPr>
                <w:ilvl w:val="0"/>
                <w:numId w:val="25"/>
              </w:numPr>
              <w:ind w:leftChars="0"/>
              <w:jc w:val="both"/>
              <w:rPr>
                <w:rFonts w:ascii="Times New Roman" w:eastAsia="標楷體" w:hAnsi="Times New Roman"/>
                <w:color w:val="000000" w:themeColor="text1"/>
              </w:rPr>
            </w:pPr>
            <w:r w:rsidRPr="009A6D55">
              <w:rPr>
                <w:rFonts w:ascii="Times New Roman" w:eastAsia="標楷體" w:hAnsi="Times New Roman"/>
                <w:color w:val="000000" w:themeColor="text1"/>
              </w:rPr>
              <w:t>語句不通順：生成式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只負責生成內容，實際的</w:t>
            </w:r>
            <w:r w:rsidR="003C4EDC" w:rsidRPr="009A6D55">
              <w:rPr>
                <w:rFonts w:ascii="Times New Roman" w:eastAsia="標楷體" w:hAnsi="Times New Roman"/>
                <w:color w:val="000000" w:themeColor="text1"/>
              </w:rPr>
              <w:t>文章</w:t>
            </w:r>
            <w:r w:rsidRPr="009A6D55">
              <w:rPr>
                <w:rFonts w:ascii="Times New Roman" w:eastAsia="標楷體" w:hAnsi="Times New Roman"/>
                <w:color w:val="000000" w:themeColor="text1"/>
              </w:rPr>
              <w:t>編輯</w:t>
            </w:r>
            <w:r w:rsidR="003C4EDC" w:rsidRPr="009A6D55">
              <w:rPr>
                <w:rFonts w:ascii="Times New Roman" w:eastAsia="標楷體" w:hAnsi="Times New Roman"/>
                <w:color w:val="000000" w:themeColor="text1"/>
              </w:rPr>
              <w:t>整理</w:t>
            </w:r>
            <w:r w:rsidRPr="009A6D55">
              <w:rPr>
                <w:rFonts w:ascii="Times New Roman" w:eastAsia="標楷體" w:hAnsi="Times New Roman"/>
                <w:color w:val="000000" w:themeColor="text1"/>
              </w:rPr>
              <w:t>要由使用者完成。</w:t>
            </w:r>
          </w:p>
        </w:tc>
      </w:tr>
      <w:tr w:rsidR="008B3247" w:rsidRPr="006A67E7" w14:paraId="4214D209" w14:textId="77777777" w:rsidTr="009D7AE2">
        <w:tc>
          <w:tcPr>
            <w:tcW w:w="701" w:type="pct"/>
          </w:tcPr>
          <w:p w14:paraId="354F0337" w14:textId="5372F117" w:rsidR="00774D43" w:rsidRPr="00575FBF" w:rsidRDefault="00774D43" w:rsidP="00AB632C">
            <w:pPr>
              <w:rPr>
                <w:rFonts w:asciiTheme="majorBidi" w:eastAsia="標楷體" w:hAnsiTheme="majorBidi" w:cstheme="majorBidi"/>
                <w:b/>
                <w:color w:val="000000" w:themeColor="text1"/>
              </w:rPr>
            </w:pPr>
            <w:r w:rsidRPr="00774D43">
              <w:rPr>
                <w:rFonts w:asciiTheme="majorBidi" w:eastAsia="標楷體" w:hAnsiTheme="majorBidi" w:cstheme="majorBidi" w:hint="eastAsia"/>
                <w:b/>
                <w:color w:val="000000" w:themeColor="text1"/>
              </w:rPr>
              <w:lastRenderedPageBreak/>
              <w:t>課程教學</w:t>
            </w:r>
          </w:p>
        </w:tc>
        <w:tc>
          <w:tcPr>
            <w:tcW w:w="2269" w:type="pct"/>
          </w:tcPr>
          <w:p w14:paraId="1ADD3102" w14:textId="42CF2FA9" w:rsidR="00774D43" w:rsidRPr="009A6D55" w:rsidRDefault="00F13A3A"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教學時間</w:t>
            </w:r>
            <w:r w:rsidR="00586C21">
              <w:rPr>
                <w:rFonts w:ascii="Times New Roman" w:eastAsia="標楷體" w:hAnsi="Times New Roman" w:hint="eastAsia"/>
                <w:color w:val="000000" w:themeColor="text1"/>
              </w:rPr>
              <w:t>：</w:t>
            </w:r>
            <w:r w:rsidR="0036208E">
              <w:rPr>
                <w:rFonts w:ascii="Times New Roman" w:eastAsia="標楷體" w:hAnsi="Times New Roman" w:hint="eastAsia"/>
                <w:color w:val="000000" w:themeColor="text1"/>
              </w:rPr>
              <w:t>15</w:t>
            </w:r>
            <w:r w:rsidR="0096102E" w:rsidRPr="009A6D55">
              <w:rPr>
                <w:rFonts w:ascii="Times New Roman" w:eastAsia="標楷體" w:hAnsi="Times New Roman"/>
                <w:color w:val="000000" w:themeColor="text1"/>
              </w:rPr>
              <w:t>分鐘</w:t>
            </w:r>
          </w:p>
          <w:p w14:paraId="6F6DCC69" w14:textId="587BF946" w:rsidR="005A08A0" w:rsidRPr="009A6D55" w:rsidRDefault="00E9142F"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1.</w:t>
            </w:r>
            <w:r w:rsidR="005A08A0" w:rsidRPr="009A6D55">
              <w:rPr>
                <w:rFonts w:ascii="Times New Roman" w:eastAsia="標楷體" w:hAnsi="Times New Roman"/>
                <w:color w:val="000000" w:themeColor="text1"/>
              </w:rPr>
              <w:t>教師講解如何</w:t>
            </w:r>
            <w:r w:rsidR="0096102E" w:rsidRPr="009A6D55">
              <w:rPr>
                <w:rFonts w:ascii="Times New Roman" w:eastAsia="標楷體" w:hAnsi="Times New Roman"/>
                <w:color w:val="000000" w:themeColor="text1"/>
              </w:rPr>
              <w:t>使用</w:t>
            </w:r>
            <w:r w:rsidR="005A08A0" w:rsidRPr="009A6D55">
              <w:rPr>
                <w:rFonts w:ascii="Times New Roman" w:eastAsia="標楷體" w:hAnsi="Times New Roman"/>
                <w:color w:val="000000" w:themeColor="text1"/>
              </w:rPr>
              <w:t>生成式</w:t>
            </w:r>
            <w:r w:rsidR="005A08A0" w:rsidRPr="009A6D55">
              <w:rPr>
                <w:rFonts w:ascii="Times New Roman" w:eastAsia="標楷體" w:hAnsi="Times New Roman"/>
                <w:color w:val="000000" w:themeColor="text1"/>
              </w:rPr>
              <w:t>AI</w:t>
            </w:r>
            <w:r w:rsidR="005A08A0" w:rsidRPr="009A6D55">
              <w:rPr>
                <w:rFonts w:ascii="Times New Roman" w:eastAsia="標楷體" w:hAnsi="Times New Roman"/>
                <w:color w:val="000000" w:themeColor="text1"/>
              </w:rPr>
              <w:t>，</w:t>
            </w:r>
            <w:r w:rsidR="0096102E" w:rsidRPr="009A6D55">
              <w:rPr>
                <w:rFonts w:ascii="Times New Roman" w:eastAsia="標楷體" w:hAnsi="Times New Roman"/>
                <w:color w:val="000000" w:themeColor="text1"/>
              </w:rPr>
              <w:t>並進行簡單的操作示範。</w:t>
            </w:r>
          </w:p>
          <w:p w14:paraId="333B278D" w14:textId="12D39A1A" w:rsidR="00C50421" w:rsidRPr="009A6D55" w:rsidRDefault="005A08A0"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2.</w:t>
            </w:r>
            <w:r w:rsidR="00E9142F" w:rsidRPr="009A6D55">
              <w:rPr>
                <w:rFonts w:ascii="Times New Roman" w:eastAsia="標楷體" w:hAnsi="Times New Roman"/>
                <w:color w:val="000000" w:themeColor="text1"/>
              </w:rPr>
              <w:t>請學生完成學習單第三題，</w:t>
            </w:r>
            <w:r w:rsidR="0032672F" w:rsidRPr="00B31070">
              <w:rPr>
                <w:rFonts w:ascii="Times New Roman" w:eastAsia="標楷體" w:hAnsi="Times New Roman" w:hint="eastAsia"/>
                <w:color w:val="000000" w:themeColor="text1"/>
              </w:rPr>
              <w:t>看完</w:t>
            </w:r>
            <w:r w:rsidR="00D47051" w:rsidRPr="00B31070">
              <w:rPr>
                <w:rFonts w:ascii="Times New Roman" w:eastAsia="標楷體" w:hAnsi="Times New Roman"/>
                <w:color w:val="000000" w:themeColor="text1"/>
              </w:rPr>
              <w:t>生成式</w:t>
            </w:r>
            <w:r w:rsidR="00D47051" w:rsidRPr="00B31070">
              <w:rPr>
                <w:rFonts w:ascii="Times New Roman" w:eastAsia="標楷體" w:hAnsi="Times New Roman"/>
                <w:color w:val="000000" w:themeColor="text1"/>
              </w:rPr>
              <w:t>AI</w:t>
            </w:r>
            <w:r w:rsidR="00B31070">
              <w:rPr>
                <w:rFonts w:ascii="Times New Roman" w:eastAsia="標楷體" w:hAnsi="Times New Roman" w:hint="eastAsia"/>
                <w:color w:val="000000" w:themeColor="text1"/>
              </w:rPr>
              <w:t>所生成</w:t>
            </w:r>
            <w:r w:rsidR="00B31070" w:rsidRPr="00B31070">
              <w:rPr>
                <w:rFonts w:ascii="Times New Roman" w:eastAsia="標楷體" w:hAnsi="Times New Roman" w:hint="eastAsia"/>
                <w:color w:val="000000" w:themeColor="text1"/>
              </w:rPr>
              <w:t>的</w:t>
            </w:r>
            <w:r w:rsidR="00B31070">
              <w:rPr>
                <w:rFonts w:ascii="Times New Roman" w:eastAsia="標楷體" w:hAnsi="Times New Roman" w:hint="eastAsia"/>
                <w:color w:val="000000" w:themeColor="text1"/>
              </w:rPr>
              <w:t>文章，並</w:t>
            </w:r>
            <w:r w:rsidR="00B31070" w:rsidRPr="00B31070">
              <w:rPr>
                <w:rFonts w:ascii="Times New Roman" w:eastAsia="標楷體" w:hAnsi="Times New Roman"/>
                <w:color w:val="000000" w:themeColor="text1"/>
              </w:rPr>
              <w:t>嘗試</w:t>
            </w:r>
            <w:r w:rsidR="00B31070" w:rsidRPr="00B31070">
              <w:rPr>
                <w:rFonts w:ascii="Times New Roman" w:eastAsia="標楷體" w:hAnsi="Times New Roman" w:hint="eastAsia"/>
                <w:color w:val="000000" w:themeColor="text1"/>
              </w:rPr>
              <w:t>寫下</w:t>
            </w:r>
            <w:r w:rsidR="0032672F" w:rsidRPr="00B31070">
              <w:rPr>
                <w:rFonts w:ascii="Times New Roman" w:eastAsia="標楷體" w:hAnsi="Times New Roman" w:hint="eastAsia"/>
                <w:color w:val="000000" w:themeColor="text1"/>
              </w:rPr>
              <w:t>感想</w:t>
            </w:r>
            <w:r w:rsidRPr="009A6D55">
              <w:rPr>
                <w:rFonts w:ascii="Times New Roman" w:eastAsia="標楷體" w:hAnsi="Times New Roman"/>
                <w:color w:val="000000" w:themeColor="text1"/>
              </w:rPr>
              <w:t>。</w:t>
            </w:r>
          </w:p>
        </w:tc>
        <w:tc>
          <w:tcPr>
            <w:tcW w:w="626" w:type="pct"/>
          </w:tcPr>
          <w:p w14:paraId="7F692C81" w14:textId="41444D2E" w:rsidR="00774D43" w:rsidRPr="009A6D55" w:rsidRDefault="009F10D1" w:rsidP="00AB632C">
            <w:pPr>
              <w:rPr>
                <w:rFonts w:ascii="Times New Roman" w:eastAsia="標楷體" w:hAnsi="Times New Roman"/>
                <w:color w:val="000000" w:themeColor="text1"/>
              </w:rPr>
            </w:pPr>
            <w:r w:rsidRPr="009A6D55">
              <w:rPr>
                <w:rFonts w:ascii="Times New Roman" w:eastAsia="標楷體" w:hAnsi="Times New Roman"/>
                <w:color w:val="000000" w:themeColor="text1"/>
              </w:rPr>
              <w:t>實際操作與完成學習單。</w:t>
            </w:r>
          </w:p>
        </w:tc>
        <w:tc>
          <w:tcPr>
            <w:tcW w:w="1404" w:type="pct"/>
          </w:tcPr>
          <w:p w14:paraId="70D73F47" w14:textId="01AEAD7A" w:rsidR="008B3247" w:rsidRPr="009A6D55" w:rsidRDefault="00122C2D" w:rsidP="009A6D55">
            <w:pPr>
              <w:jc w:val="both"/>
              <w:rPr>
                <w:rFonts w:ascii="Times New Roman" w:eastAsia="標楷體" w:hAnsi="Times New Roman"/>
                <w:color w:val="000000" w:themeColor="text1"/>
              </w:rPr>
            </w:pPr>
            <w:r w:rsidRPr="009A6D55">
              <w:rPr>
                <w:rFonts w:ascii="Times New Roman" w:eastAsia="標楷體" w:hAnsi="Times New Roman"/>
                <w:color w:val="000000" w:themeColor="text1"/>
              </w:rPr>
              <w:t>引導學生實際操作生成式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w:t>
            </w:r>
            <w:r w:rsidR="00F9594C" w:rsidRPr="009A6D55">
              <w:rPr>
                <w:rFonts w:ascii="Times New Roman" w:eastAsia="標楷體" w:hAnsi="Times New Roman"/>
                <w:color w:val="000000" w:themeColor="text1"/>
              </w:rPr>
              <w:t>教師可先至</w:t>
            </w:r>
            <w:proofErr w:type="spellStart"/>
            <w:r w:rsidR="00F9594C" w:rsidRPr="009A6D55">
              <w:rPr>
                <w:rFonts w:ascii="Times New Roman" w:eastAsia="標楷體" w:hAnsi="Times New Roman"/>
                <w:color w:val="000000" w:themeColor="text1"/>
              </w:rPr>
              <w:t>CahtGPT</w:t>
            </w:r>
            <w:proofErr w:type="spellEnd"/>
            <w:r w:rsidR="00F9594C" w:rsidRPr="009A6D55">
              <w:rPr>
                <w:rFonts w:ascii="Times New Roman" w:eastAsia="標楷體" w:hAnsi="Times New Roman"/>
                <w:color w:val="000000" w:themeColor="text1"/>
              </w:rPr>
              <w:t>網站（或其他生成式</w:t>
            </w:r>
            <w:r w:rsidR="00F9594C" w:rsidRPr="009A6D55">
              <w:rPr>
                <w:rFonts w:ascii="Times New Roman" w:eastAsia="標楷體" w:hAnsi="Times New Roman"/>
                <w:color w:val="000000" w:themeColor="text1"/>
              </w:rPr>
              <w:t>AI</w:t>
            </w:r>
            <w:r w:rsidR="00F9594C" w:rsidRPr="009A6D55">
              <w:rPr>
                <w:rFonts w:ascii="Times New Roman" w:eastAsia="標楷體" w:hAnsi="Times New Roman"/>
                <w:color w:val="000000" w:themeColor="text1"/>
              </w:rPr>
              <w:t>網站）註冊，熟悉操作後，讓學生能</w:t>
            </w:r>
            <w:r w:rsidRPr="009A6D55">
              <w:rPr>
                <w:rFonts w:ascii="Times New Roman" w:eastAsia="標楷體" w:hAnsi="Times New Roman"/>
                <w:color w:val="000000" w:themeColor="text1"/>
              </w:rPr>
              <w:t>了解操作流程並且</w:t>
            </w:r>
            <w:r w:rsidR="00F9594C" w:rsidRPr="009A6D55">
              <w:rPr>
                <w:rFonts w:ascii="Times New Roman" w:eastAsia="標楷體" w:hAnsi="Times New Roman"/>
                <w:color w:val="000000" w:themeColor="text1"/>
              </w:rPr>
              <w:t>思考如何</w:t>
            </w:r>
            <w:r w:rsidRPr="009A6D55">
              <w:rPr>
                <w:rFonts w:ascii="Times New Roman" w:eastAsia="標楷體" w:hAnsi="Times New Roman"/>
                <w:color w:val="000000" w:themeColor="text1"/>
              </w:rPr>
              <w:t>判斷資料的正確性</w:t>
            </w:r>
            <w:r w:rsidR="009A4A22" w:rsidRPr="009A6D55">
              <w:rPr>
                <w:rFonts w:ascii="Times New Roman" w:eastAsia="標楷體" w:hAnsi="Times New Roman"/>
                <w:color w:val="000000" w:themeColor="text1"/>
              </w:rPr>
              <w:t>（教師可視情況決定是否讓學生實際操作</w:t>
            </w:r>
            <w:r w:rsidR="00E94141" w:rsidRPr="009A6D55">
              <w:rPr>
                <w:rFonts w:ascii="Times New Roman" w:eastAsia="標楷體" w:hAnsi="Times New Roman"/>
                <w:color w:val="000000" w:themeColor="text1"/>
              </w:rPr>
              <w:t>，或是由教師操作給學生看即可</w:t>
            </w:r>
            <w:r w:rsidR="009A4A22" w:rsidRPr="009A6D55">
              <w:rPr>
                <w:rFonts w:ascii="Times New Roman" w:eastAsia="標楷體" w:hAnsi="Times New Roman"/>
                <w:color w:val="000000" w:themeColor="text1"/>
              </w:rPr>
              <w:t>）</w:t>
            </w:r>
            <w:r w:rsidRPr="009A6D55">
              <w:rPr>
                <w:rFonts w:ascii="Times New Roman" w:eastAsia="標楷體" w:hAnsi="Times New Roman"/>
                <w:color w:val="000000" w:themeColor="text1"/>
              </w:rPr>
              <w:t>。</w:t>
            </w:r>
          </w:p>
          <w:p w14:paraId="00DD3A5E" w14:textId="0EB6CB89" w:rsidR="003C4EDC" w:rsidRPr="009A6D55" w:rsidRDefault="001728C6" w:rsidP="009A6D55">
            <w:pPr>
              <w:jc w:val="both"/>
              <w:rPr>
                <w:rFonts w:ascii="Times New Roman" w:eastAsia="標楷體" w:hAnsi="Times New Roman"/>
                <w:color w:val="000000" w:themeColor="text1"/>
              </w:rPr>
            </w:pPr>
            <w:r w:rsidRPr="009A6D55">
              <w:rPr>
                <w:rFonts w:ascii="Times New Roman" w:eastAsia="標楷體" w:hAnsi="Times New Roman"/>
                <w:color w:val="000000" w:themeColor="text1"/>
              </w:rPr>
              <w:t>也可配合延伸學習文章讓學生了解</w:t>
            </w:r>
            <w:r w:rsidRPr="009A6D55">
              <w:rPr>
                <w:rFonts w:ascii="Times New Roman" w:eastAsia="標楷體" w:hAnsi="Times New Roman"/>
                <w:color w:val="000000" w:themeColor="text1"/>
                <w:szCs w:val="24"/>
              </w:rPr>
              <w:t>「如何驗</w:t>
            </w:r>
            <w:r w:rsidRPr="009A6D55">
              <w:rPr>
                <w:rFonts w:ascii="Times New Roman" w:eastAsia="標楷體" w:hAnsi="Times New Roman"/>
                <w:color w:val="000000" w:themeColor="text1"/>
                <w:szCs w:val="24"/>
              </w:rPr>
              <w:lastRenderedPageBreak/>
              <w:t>證生成式</w:t>
            </w:r>
            <w:r w:rsidRPr="009A6D55">
              <w:rPr>
                <w:rFonts w:ascii="Times New Roman" w:eastAsia="標楷體" w:hAnsi="Times New Roman"/>
                <w:color w:val="000000" w:themeColor="text1"/>
                <w:szCs w:val="24"/>
              </w:rPr>
              <w:t>AI</w:t>
            </w:r>
            <w:r w:rsidRPr="009A6D55">
              <w:rPr>
                <w:rFonts w:ascii="Times New Roman" w:eastAsia="標楷體" w:hAnsi="Times New Roman"/>
                <w:color w:val="000000" w:themeColor="text1"/>
                <w:szCs w:val="24"/>
              </w:rPr>
              <w:t>所產出的內容」。</w:t>
            </w:r>
          </w:p>
        </w:tc>
      </w:tr>
      <w:tr w:rsidR="008B3247" w:rsidRPr="006A67E7" w14:paraId="5C755C88" w14:textId="77777777" w:rsidTr="009D7AE2">
        <w:tc>
          <w:tcPr>
            <w:tcW w:w="701" w:type="pct"/>
          </w:tcPr>
          <w:p w14:paraId="51492EFC" w14:textId="4FD461E2" w:rsidR="00FE4A8D" w:rsidRPr="006A67E7" w:rsidRDefault="00663859" w:rsidP="00AB632C">
            <w:pPr>
              <w:rPr>
                <w:rFonts w:asciiTheme="majorBidi" w:eastAsia="標楷體" w:hAnsiTheme="majorBidi" w:cstheme="majorBidi"/>
                <w:b/>
                <w:color w:val="000000" w:themeColor="text1"/>
              </w:rPr>
            </w:pPr>
            <w:r w:rsidRPr="006A67E7">
              <w:rPr>
                <w:rFonts w:asciiTheme="majorBidi" w:eastAsia="標楷體" w:hAnsiTheme="majorBidi" w:cstheme="majorBidi"/>
                <w:b/>
                <w:color w:val="000000" w:themeColor="text1"/>
              </w:rPr>
              <w:lastRenderedPageBreak/>
              <w:t>總結活動</w:t>
            </w:r>
          </w:p>
        </w:tc>
        <w:tc>
          <w:tcPr>
            <w:tcW w:w="2269" w:type="pct"/>
          </w:tcPr>
          <w:p w14:paraId="5DB71E52" w14:textId="25FAE678" w:rsidR="00FE4A8D" w:rsidRPr="009A6D55" w:rsidRDefault="00F13A3A"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教學時間</w:t>
            </w:r>
            <w:r w:rsidR="00586C21">
              <w:rPr>
                <w:rFonts w:ascii="Times New Roman" w:eastAsia="標楷體" w:hAnsi="Times New Roman" w:hint="eastAsia"/>
                <w:color w:val="000000" w:themeColor="text1"/>
              </w:rPr>
              <w:t>：</w:t>
            </w:r>
            <w:r w:rsidR="0036208E">
              <w:rPr>
                <w:rFonts w:ascii="Times New Roman" w:eastAsia="標楷體" w:hAnsi="Times New Roman" w:hint="eastAsia"/>
                <w:color w:val="000000" w:themeColor="text1"/>
              </w:rPr>
              <w:t>5</w:t>
            </w:r>
            <w:r w:rsidR="00115ED6" w:rsidRPr="009A6D55">
              <w:rPr>
                <w:rFonts w:ascii="Times New Roman" w:eastAsia="標楷體" w:hAnsi="Times New Roman"/>
                <w:color w:val="000000" w:themeColor="text1"/>
              </w:rPr>
              <w:t>分鐘</w:t>
            </w:r>
          </w:p>
          <w:p w14:paraId="7F9C5C4C" w14:textId="65E374A9" w:rsidR="001728C6" w:rsidRPr="009A6D55" w:rsidRDefault="00D47619" w:rsidP="00696C5A">
            <w:pPr>
              <w:jc w:val="both"/>
              <w:rPr>
                <w:rFonts w:ascii="Times New Roman" w:eastAsia="標楷體" w:hAnsi="Times New Roman"/>
                <w:bCs/>
              </w:rPr>
            </w:pPr>
            <w:r w:rsidRPr="009A6D55">
              <w:rPr>
                <w:rFonts w:ascii="Times New Roman" w:eastAsia="標楷體" w:hAnsi="Times New Roman"/>
                <w:color w:val="000000" w:themeColor="text1"/>
              </w:rPr>
              <w:t>教師總結使用生成式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帶來的便利與隱患，在資訊科技時代</w:t>
            </w:r>
            <w:r w:rsidR="00E60547" w:rsidRPr="009A6D55">
              <w:rPr>
                <w:rFonts w:ascii="Times New Roman" w:eastAsia="標楷體" w:hAnsi="Times New Roman"/>
                <w:color w:val="000000" w:themeColor="text1"/>
              </w:rPr>
              <w:t>，學習使用數位工具與正確判斷資訊有其重要性</w:t>
            </w:r>
            <w:r w:rsidRPr="009A6D55">
              <w:rPr>
                <w:rFonts w:ascii="Times New Roman" w:eastAsia="標楷體" w:hAnsi="Times New Roman"/>
                <w:color w:val="000000" w:themeColor="text1"/>
              </w:rPr>
              <w:t>。</w:t>
            </w:r>
          </w:p>
        </w:tc>
        <w:tc>
          <w:tcPr>
            <w:tcW w:w="626" w:type="pct"/>
          </w:tcPr>
          <w:p w14:paraId="2C8DDF40" w14:textId="61B3441F" w:rsidR="00FE4A8D" w:rsidRPr="009A6D55" w:rsidRDefault="00DE7985" w:rsidP="00AB632C">
            <w:pPr>
              <w:rPr>
                <w:rFonts w:ascii="Times New Roman" w:eastAsia="標楷體" w:hAnsi="Times New Roman"/>
                <w:color w:val="000000" w:themeColor="text1"/>
              </w:rPr>
            </w:pPr>
            <w:r w:rsidRPr="009A6D55">
              <w:rPr>
                <w:rFonts w:ascii="Times New Roman" w:eastAsia="標楷體" w:hAnsi="Times New Roman"/>
                <w:color w:val="000000" w:themeColor="text1"/>
              </w:rPr>
              <w:t>重點整理與討論分享。</w:t>
            </w:r>
          </w:p>
        </w:tc>
        <w:tc>
          <w:tcPr>
            <w:tcW w:w="1404" w:type="pct"/>
          </w:tcPr>
          <w:p w14:paraId="59BA55AB" w14:textId="5FE44FCA" w:rsidR="00FE4A8D" w:rsidRPr="009A6D55" w:rsidRDefault="00122C2D"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整理本節重點。</w:t>
            </w:r>
          </w:p>
        </w:tc>
      </w:tr>
      <w:tr w:rsidR="008B3247" w:rsidRPr="006A67E7" w14:paraId="5E654FC8" w14:textId="77777777" w:rsidTr="009D7AE2">
        <w:tc>
          <w:tcPr>
            <w:tcW w:w="701" w:type="pct"/>
          </w:tcPr>
          <w:p w14:paraId="1D6BBE53" w14:textId="6219E3B8" w:rsidR="00FE4A8D" w:rsidRPr="006A67E7" w:rsidRDefault="00320FE6" w:rsidP="00AB632C">
            <w:pPr>
              <w:rPr>
                <w:rFonts w:asciiTheme="majorBidi" w:eastAsia="標楷體" w:hAnsiTheme="majorBidi" w:cstheme="majorBidi"/>
                <w:b/>
                <w:color w:val="000000" w:themeColor="text1"/>
              </w:rPr>
            </w:pPr>
            <w:r w:rsidRPr="00320FE6">
              <w:rPr>
                <w:rFonts w:asciiTheme="majorBidi" w:eastAsia="標楷體" w:hAnsiTheme="majorBidi" w:cstheme="majorBidi" w:hint="eastAsia"/>
                <w:b/>
                <w:color w:val="000000" w:themeColor="text1"/>
              </w:rPr>
              <w:t>延伸資源</w:t>
            </w:r>
          </w:p>
        </w:tc>
        <w:tc>
          <w:tcPr>
            <w:tcW w:w="2269" w:type="pct"/>
          </w:tcPr>
          <w:p w14:paraId="0E11EB1E" w14:textId="5F2F6B1F" w:rsidR="00FE4A8D" w:rsidRPr="009A6D55" w:rsidRDefault="00ED6C6E"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課外文章閱讀參考</w:t>
            </w:r>
            <w:r w:rsidR="00F9594C" w:rsidRPr="009A6D55">
              <w:rPr>
                <w:rFonts w:ascii="Times New Roman" w:eastAsia="標楷體" w:hAnsi="Times New Roman"/>
                <w:color w:val="000000" w:themeColor="text1"/>
              </w:rPr>
              <w:t>：</w:t>
            </w:r>
          </w:p>
          <w:p w14:paraId="1922EFA7" w14:textId="77777777" w:rsidR="00ED6C6E" w:rsidRPr="009A6D55" w:rsidRDefault="00E62022"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認識生成式</w:t>
            </w:r>
            <w:r w:rsidRPr="009A6D55">
              <w:rPr>
                <w:rFonts w:ascii="Times New Roman" w:eastAsia="標楷體" w:hAnsi="Times New Roman"/>
                <w:color w:val="000000" w:themeColor="text1"/>
              </w:rPr>
              <w:t>AI</w:t>
            </w:r>
            <w:r w:rsidRPr="009A6D55">
              <w:rPr>
                <w:rFonts w:ascii="Times New Roman" w:eastAsia="標楷體" w:hAnsi="Times New Roman"/>
                <w:color w:val="000000" w:themeColor="text1"/>
              </w:rPr>
              <w:t>的原理與應用</w:t>
            </w:r>
          </w:p>
          <w:p w14:paraId="45137939" w14:textId="0323CACD" w:rsidR="00E62022" w:rsidRPr="009A6D55" w:rsidRDefault="00EF0497" w:rsidP="00AB632C">
            <w:pPr>
              <w:jc w:val="both"/>
              <w:rPr>
                <w:rFonts w:ascii="Times New Roman" w:eastAsia="標楷體" w:hAnsi="Times New Roman"/>
                <w:color w:val="000000" w:themeColor="text1"/>
              </w:rPr>
            </w:pPr>
            <w:hyperlink r:id="rId13" w:history="1">
              <w:r w:rsidR="00CA6D2F" w:rsidRPr="009A6D55">
                <w:rPr>
                  <w:rStyle w:val="aa"/>
                  <w:rFonts w:ascii="Times New Roman" w:eastAsia="標楷體" w:hAnsi="Times New Roman"/>
                </w:rPr>
                <w:t>https://eteacher.edu.tw/Archive.aspx?id=4652</w:t>
              </w:r>
            </w:hyperlink>
          </w:p>
          <w:p w14:paraId="697B7129" w14:textId="77777777" w:rsidR="00CA6D2F" w:rsidRPr="009A6D55" w:rsidRDefault="00F643B1"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為什麼資訊需要驗證</w:t>
            </w:r>
          </w:p>
          <w:p w14:paraId="497145BA" w14:textId="4661A046" w:rsidR="001B4866" w:rsidRPr="009A6D55" w:rsidRDefault="00EF0497" w:rsidP="00AB632C">
            <w:pPr>
              <w:jc w:val="both"/>
              <w:rPr>
                <w:rFonts w:ascii="Times New Roman" w:eastAsia="標楷體" w:hAnsi="Times New Roman"/>
                <w:color w:val="000000" w:themeColor="text1"/>
              </w:rPr>
            </w:pPr>
            <w:hyperlink r:id="rId14" w:history="1">
              <w:r w:rsidR="001B4866" w:rsidRPr="009A6D55">
                <w:rPr>
                  <w:rStyle w:val="aa"/>
                  <w:rFonts w:ascii="Times New Roman" w:eastAsia="標楷體" w:hAnsi="Times New Roman"/>
                </w:rPr>
                <w:t>https://eteacher.edu.tw/Archive.aspx?id=286</w:t>
              </w:r>
            </w:hyperlink>
          </w:p>
        </w:tc>
        <w:tc>
          <w:tcPr>
            <w:tcW w:w="626" w:type="pct"/>
          </w:tcPr>
          <w:p w14:paraId="198CC6AA" w14:textId="77777777" w:rsidR="00FE4A8D" w:rsidRPr="009A6D55" w:rsidRDefault="00FE4A8D" w:rsidP="00AB632C">
            <w:pPr>
              <w:jc w:val="both"/>
              <w:rPr>
                <w:rFonts w:ascii="Times New Roman" w:eastAsia="標楷體" w:hAnsi="Times New Roman"/>
                <w:color w:val="000000" w:themeColor="text1"/>
              </w:rPr>
            </w:pPr>
          </w:p>
        </w:tc>
        <w:tc>
          <w:tcPr>
            <w:tcW w:w="1404" w:type="pct"/>
          </w:tcPr>
          <w:p w14:paraId="48AE3648" w14:textId="3B9DC122" w:rsidR="00FE4A8D" w:rsidRPr="009A6D55" w:rsidRDefault="00F96DC4" w:rsidP="00AB632C">
            <w:pPr>
              <w:jc w:val="both"/>
              <w:rPr>
                <w:rFonts w:ascii="Times New Roman" w:eastAsia="標楷體" w:hAnsi="Times New Roman"/>
                <w:color w:val="000000" w:themeColor="text1"/>
              </w:rPr>
            </w:pPr>
            <w:r w:rsidRPr="009A6D55">
              <w:rPr>
                <w:rFonts w:ascii="Times New Roman" w:eastAsia="標楷體" w:hAnsi="Times New Roman"/>
                <w:color w:val="000000" w:themeColor="text1"/>
              </w:rPr>
              <w:t>文章來源為中小學資訊素養</w:t>
            </w:r>
            <w:r w:rsidR="002C4580" w:rsidRPr="009A6D55">
              <w:rPr>
                <w:rFonts w:ascii="Times New Roman" w:eastAsia="標楷體" w:hAnsi="Times New Roman"/>
                <w:color w:val="000000" w:themeColor="text1"/>
              </w:rPr>
              <w:t>與認知網。</w:t>
            </w:r>
          </w:p>
        </w:tc>
      </w:tr>
    </w:tbl>
    <w:p w14:paraId="2037F2BE" w14:textId="77777777" w:rsidR="009D7AE2" w:rsidRDefault="009D7AE2" w:rsidP="00AB632C">
      <w:pPr>
        <w:rPr>
          <w:rFonts w:asciiTheme="majorBidi" w:eastAsia="標楷體" w:hAnsiTheme="majorBidi" w:cstheme="majorBidi"/>
          <w:b/>
          <w:color w:val="000000" w:themeColor="text1"/>
          <w:sz w:val="32"/>
          <w:szCs w:val="32"/>
        </w:rPr>
      </w:pPr>
    </w:p>
    <w:p w14:paraId="0D08B75A" w14:textId="0DDE322F" w:rsidR="00FE4A8D" w:rsidRPr="006A67E7" w:rsidRDefault="00FE4A8D" w:rsidP="00AB632C">
      <w:pPr>
        <w:rPr>
          <w:rFonts w:asciiTheme="majorBidi" w:eastAsia="標楷體" w:hAnsiTheme="majorBidi" w:cstheme="majorBidi"/>
          <w:b/>
          <w:color w:val="000000" w:themeColor="text1"/>
          <w:sz w:val="32"/>
          <w:szCs w:val="32"/>
          <w:lang w:eastAsia="zh-HK"/>
        </w:rPr>
      </w:pPr>
      <w:r w:rsidRPr="006A67E7">
        <w:rPr>
          <w:rFonts w:asciiTheme="majorBidi" w:eastAsia="標楷體" w:hAnsiTheme="majorBidi" w:cstheme="majorBidi"/>
          <w:b/>
          <w:color w:val="000000" w:themeColor="text1"/>
          <w:sz w:val="32"/>
          <w:szCs w:val="32"/>
          <w:lang w:eastAsia="zh-HK"/>
        </w:rPr>
        <w:t>六、教學回饋、參考資料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5951"/>
      </w:tblGrid>
      <w:tr w:rsidR="00FE4A8D" w:rsidRPr="006A67E7" w14:paraId="0A47CD0F" w14:textId="77777777" w:rsidTr="004C4FAB">
        <w:trPr>
          <w:jc w:val="center"/>
        </w:trPr>
        <w:tc>
          <w:tcPr>
            <w:tcW w:w="5000" w:type="pct"/>
            <w:gridSpan w:val="2"/>
            <w:shd w:val="clear" w:color="auto" w:fill="D0CECE"/>
            <w:vAlign w:val="center"/>
          </w:tcPr>
          <w:p w14:paraId="226EA8A0" w14:textId="77777777" w:rsidR="00FE4A8D" w:rsidRPr="006A67E7" w:rsidRDefault="00FE4A8D" w:rsidP="008B3247">
            <w:pPr>
              <w:pStyle w:val="Default"/>
              <w:tabs>
                <w:tab w:val="left" w:pos="284"/>
              </w:tabs>
              <w:spacing w:beforeLines="50" w:before="180" w:afterLines="50" w:after="180"/>
              <w:jc w:val="center"/>
              <w:rPr>
                <w:rFonts w:asciiTheme="majorBidi" w:hAnsiTheme="majorBidi" w:cstheme="majorBidi"/>
                <w:color w:val="000000" w:themeColor="text1"/>
                <w:sz w:val="28"/>
              </w:rPr>
            </w:pPr>
            <w:r w:rsidRPr="008B3247">
              <w:rPr>
                <w:rFonts w:asciiTheme="majorBidi" w:hAnsiTheme="majorBidi" w:cstheme="majorBidi"/>
                <w:color w:val="000000" w:themeColor="text1"/>
                <w:szCs w:val="22"/>
              </w:rPr>
              <w:t>教學回饋與參考資料</w:t>
            </w:r>
          </w:p>
        </w:tc>
      </w:tr>
      <w:tr w:rsidR="00FE4A8D" w:rsidRPr="006A67E7" w14:paraId="69DD99A9" w14:textId="77777777" w:rsidTr="004C4FAB">
        <w:trPr>
          <w:jc w:val="center"/>
        </w:trPr>
        <w:tc>
          <w:tcPr>
            <w:tcW w:w="1716" w:type="pct"/>
            <w:shd w:val="clear" w:color="auto" w:fill="auto"/>
            <w:vAlign w:val="center"/>
          </w:tcPr>
          <w:p w14:paraId="7F925E22" w14:textId="77777777" w:rsidR="00FE4A8D" w:rsidRPr="006A67E7" w:rsidRDefault="00FE4A8D" w:rsidP="00AB632C">
            <w:pPr>
              <w:rPr>
                <w:rFonts w:asciiTheme="majorBidi" w:eastAsia="標楷體" w:hAnsiTheme="majorBidi" w:cstheme="majorBidi"/>
                <w:color w:val="000000" w:themeColor="text1"/>
                <w:lang w:eastAsia="zh-HK"/>
              </w:rPr>
            </w:pPr>
            <w:r w:rsidRPr="006A67E7">
              <w:rPr>
                <w:rFonts w:asciiTheme="majorBidi" w:eastAsia="標楷體" w:hAnsiTheme="majorBidi" w:cstheme="majorBidi"/>
                <w:color w:val="000000" w:themeColor="text1"/>
                <w:lang w:eastAsia="zh-HK"/>
              </w:rPr>
              <w:t>教學成果與回饋</w:t>
            </w:r>
          </w:p>
        </w:tc>
        <w:tc>
          <w:tcPr>
            <w:tcW w:w="3284" w:type="pct"/>
            <w:shd w:val="clear" w:color="auto" w:fill="auto"/>
            <w:vAlign w:val="center"/>
          </w:tcPr>
          <w:p w14:paraId="7DB02738" w14:textId="20AF39F5" w:rsidR="00FE4A8D" w:rsidRPr="00EC7B0C" w:rsidRDefault="009A4A22" w:rsidP="00AB632C">
            <w:pPr>
              <w:rPr>
                <w:rFonts w:asciiTheme="majorBidi" w:eastAsia="標楷體" w:hAnsiTheme="majorBidi" w:cstheme="majorBidi"/>
                <w:color w:val="000000" w:themeColor="text1"/>
              </w:rPr>
            </w:pPr>
            <w:r>
              <w:rPr>
                <w:rFonts w:asciiTheme="majorBidi" w:eastAsia="標楷體" w:hAnsiTheme="majorBidi" w:cstheme="majorBidi" w:hint="eastAsia"/>
                <w:color w:val="000000" w:themeColor="text1"/>
              </w:rPr>
              <w:t>可觀察學生是否具有</w:t>
            </w:r>
            <w:r w:rsidR="00542314">
              <w:rPr>
                <w:rFonts w:asciiTheme="majorBidi" w:eastAsia="標楷體" w:hAnsiTheme="majorBidi" w:cstheme="majorBidi" w:hint="eastAsia"/>
                <w:color w:val="000000" w:themeColor="text1"/>
              </w:rPr>
              <w:t>操作數位工具且擁有</w:t>
            </w:r>
            <w:r w:rsidR="00560C42">
              <w:rPr>
                <w:rFonts w:asciiTheme="majorBidi" w:eastAsia="標楷體" w:hAnsiTheme="majorBidi" w:cstheme="majorBidi" w:hint="eastAsia"/>
                <w:color w:val="000000" w:themeColor="text1"/>
              </w:rPr>
              <w:t>正確</w:t>
            </w:r>
            <w:r w:rsidR="00542314">
              <w:rPr>
                <w:rFonts w:asciiTheme="majorBidi" w:eastAsia="標楷體" w:hAnsiTheme="majorBidi" w:cstheme="majorBidi" w:hint="eastAsia"/>
                <w:color w:val="000000" w:themeColor="text1"/>
              </w:rPr>
              <w:t>判斷資訊</w:t>
            </w:r>
            <w:r w:rsidR="00560C42">
              <w:rPr>
                <w:rFonts w:asciiTheme="majorBidi" w:eastAsia="標楷體" w:hAnsiTheme="majorBidi" w:cstheme="majorBidi" w:hint="eastAsia"/>
                <w:color w:val="000000" w:themeColor="text1"/>
              </w:rPr>
              <w:t>的能力</w:t>
            </w:r>
            <w:r>
              <w:rPr>
                <w:rFonts w:asciiTheme="majorBidi" w:eastAsia="標楷體" w:hAnsiTheme="majorBidi" w:cstheme="majorBidi" w:hint="eastAsia"/>
                <w:color w:val="000000" w:themeColor="text1"/>
              </w:rPr>
              <w:t>，如有需要可以測驗題進行課後測驗</w:t>
            </w:r>
            <w:r w:rsidR="00FE4A8D" w:rsidRPr="006A67E7">
              <w:rPr>
                <w:rFonts w:asciiTheme="majorBidi" w:eastAsia="標楷體" w:hAnsiTheme="majorBidi" w:cstheme="majorBidi"/>
                <w:color w:val="000000" w:themeColor="text1"/>
                <w:lang w:eastAsia="zh-HK"/>
              </w:rPr>
              <w:t>。</w:t>
            </w:r>
          </w:p>
        </w:tc>
      </w:tr>
      <w:tr w:rsidR="00FE4A8D" w:rsidRPr="006A67E7" w14:paraId="2A3007BB" w14:textId="77777777" w:rsidTr="004C4FAB">
        <w:trPr>
          <w:jc w:val="center"/>
        </w:trPr>
        <w:tc>
          <w:tcPr>
            <w:tcW w:w="1716" w:type="pct"/>
            <w:shd w:val="clear" w:color="auto" w:fill="auto"/>
            <w:vAlign w:val="center"/>
          </w:tcPr>
          <w:p w14:paraId="046034C8" w14:textId="357FBAEA" w:rsidR="00FE4A8D" w:rsidRPr="001B4866" w:rsidRDefault="00FE4A8D" w:rsidP="00AB632C">
            <w:pPr>
              <w:rPr>
                <w:rFonts w:asciiTheme="majorBidi" w:eastAsia="標楷體" w:hAnsiTheme="majorBidi" w:cstheme="majorBidi"/>
                <w:color w:val="000000" w:themeColor="text1"/>
              </w:rPr>
            </w:pPr>
            <w:r w:rsidRPr="006A67E7">
              <w:rPr>
                <w:rFonts w:asciiTheme="majorBidi" w:eastAsia="標楷體" w:hAnsiTheme="majorBidi" w:cstheme="majorBidi"/>
                <w:color w:val="000000" w:themeColor="text1"/>
                <w:lang w:eastAsia="zh-HK"/>
              </w:rPr>
              <w:t>參考資料</w:t>
            </w:r>
          </w:p>
        </w:tc>
        <w:tc>
          <w:tcPr>
            <w:tcW w:w="3284" w:type="pct"/>
            <w:shd w:val="clear" w:color="auto" w:fill="auto"/>
            <w:vAlign w:val="center"/>
          </w:tcPr>
          <w:p w14:paraId="75B38547" w14:textId="77777777" w:rsidR="001B4866" w:rsidRDefault="001B4866" w:rsidP="00AB632C">
            <w:pPr>
              <w:jc w:val="both"/>
              <w:rPr>
                <w:rFonts w:asciiTheme="majorBidi" w:eastAsia="標楷體" w:hAnsiTheme="majorBidi" w:cstheme="majorBidi"/>
                <w:color w:val="000000" w:themeColor="text1"/>
              </w:rPr>
            </w:pPr>
            <w:r>
              <w:rPr>
                <w:rFonts w:asciiTheme="majorBidi" w:eastAsia="標楷體" w:hAnsiTheme="majorBidi" w:cstheme="majorBidi" w:hint="eastAsia"/>
                <w:color w:val="000000" w:themeColor="text1"/>
              </w:rPr>
              <w:t>課外文章閱讀參考</w:t>
            </w:r>
          </w:p>
          <w:p w14:paraId="030CDC46" w14:textId="77777777" w:rsidR="001B4866" w:rsidRDefault="001B4866" w:rsidP="00AB632C">
            <w:pPr>
              <w:jc w:val="both"/>
              <w:rPr>
                <w:rFonts w:asciiTheme="majorBidi" w:eastAsia="標楷體" w:hAnsiTheme="majorBidi" w:cstheme="majorBidi"/>
                <w:color w:val="000000" w:themeColor="text1"/>
              </w:rPr>
            </w:pPr>
            <w:r w:rsidRPr="00E62022">
              <w:rPr>
                <w:rFonts w:asciiTheme="majorBidi" w:eastAsia="標楷體" w:hAnsiTheme="majorBidi" w:cstheme="majorBidi" w:hint="eastAsia"/>
                <w:color w:val="000000" w:themeColor="text1"/>
              </w:rPr>
              <w:t>認識生成式</w:t>
            </w:r>
            <w:r w:rsidRPr="00E62022">
              <w:rPr>
                <w:rFonts w:asciiTheme="majorBidi" w:eastAsia="標楷體" w:hAnsiTheme="majorBidi" w:cstheme="majorBidi" w:hint="eastAsia"/>
                <w:color w:val="000000" w:themeColor="text1"/>
              </w:rPr>
              <w:t>AI</w:t>
            </w:r>
            <w:r w:rsidRPr="00E62022">
              <w:rPr>
                <w:rFonts w:asciiTheme="majorBidi" w:eastAsia="標楷體" w:hAnsiTheme="majorBidi" w:cstheme="majorBidi" w:hint="eastAsia"/>
                <w:color w:val="000000" w:themeColor="text1"/>
              </w:rPr>
              <w:t>的原理與應用</w:t>
            </w:r>
          </w:p>
          <w:p w14:paraId="1F6B1710" w14:textId="77777777" w:rsidR="001B4866" w:rsidRDefault="00EF0497" w:rsidP="00AB632C">
            <w:pPr>
              <w:jc w:val="both"/>
              <w:rPr>
                <w:rFonts w:asciiTheme="majorBidi" w:eastAsia="標楷體" w:hAnsiTheme="majorBidi" w:cstheme="majorBidi"/>
                <w:color w:val="000000" w:themeColor="text1"/>
              </w:rPr>
            </w:pPr>
            <w:hyperlink r:id="rId15" w:history="1">
              <w:r w:rsidR="001B4866" w:rsidRPr="005E4FAB">
                <w:rPr>
                  <w:rStyle w:val="aa"/>
                  <w:rFonts w:asciiTheme="majorBidi" w:eastAsia="標楷體" w:hAnsiTheme="majorBidi" w:cstheme="majorBidi"/>
                </w:rPr>
                <w:t>https://eteacher.edu.tw/Archive.aspx?id=4652</w:t>
              </w:r>
            </w:hyperlink>
          </w:p>
          <w:p w14:paraId="6A608C0A" w14:textId="77777777" w:rsidR="001B4866" w:rsidRDefault="001B4866" w:rsidP="00AB632C">
            <w:pPr>
              <w:jc w:val="both"/>
              <w:rPr>
                <w:rFonts w:asciiTheme="majorBidi" w:eastAsia="標楷體" w:hAnsiTheme="majorBidi" w:cstheme="majorBidi"/>
                <w:color w:val="000000" w:themeColor="text1"/>
              </w:rPr>
            </w:pPr>
            <w:r w:rsidRPr="00F643B1">
              <w:rPr>
                <w:rFonts w:asciiTheme="majorBidi" w:eastAsia="標楷體" w:hAnsiTheme="majorBidi" w:cstheme="majorBidi" w:hint="eastAsia"/>
                <w:color w:val="000000" w:themeColor="text1"/>
              </w:rPr>
              <w:t>為什麼資訊需要驗證</w:t>
            </w:r>
          </w:p>
          <w:p w14:paraId="49C874A7" w14:textId="31AF741B" w:rsidR="00FE4A8D" w:rsidRPr="001B4866" w:rsidRDefault="00EF0497" w:rsidP="00AB632C">
            <w:pPr>
              <w:jc w:val="both"/>
              <w:rPr>
                <w:rFonts w:asciiTheme="majorBidi" w:eastAsia="標楷體" w:hAnsiTheme="majorBidi" w:cstheme="majorBidi"/>
                <w:color w:val="000000" w:themeColor="text1"/>
              </w:rPr>
            </w:pPr>
            <w:hyperlink r:id="rId16" w:history="1">
              <w:r w:rsidR="001B4866" w:rsidRPr="005E4FAB">
                <w:rPr>
                  <w:rStyle w:val="aa"/>
                  <w:rFonts w:asciiTheme="majorBidi" w:eastAsia="標楷體" w:hAnsiTheme="majorBidi" w:cstheme="majorBidi"/>
                </w:rPr>
                <w:t>https://eteacher.edu.tw/Archive.aspx?id=286</w:t>
              </w:r>
            </w:hyperlink>
          </w:p>
        </w:tc>
      </w:tr>
    </w:tbl>
    <w:p w14:paraId="400C679F" w14:textId="32DFDDA7" w:rsidR="00650D25" w:rsidRPr="00EF0497" w:rsidRDefault="00650D25" w:rsidP="00EF0497">
      <w:pPr>
        <w:widowControl/>
        <w:rPr>
          <w:rFonts w:asciiTheme="majorBidi" w:eastAsia="標楷體" w:hAnsiTheme="majorBidi" w:cstheme="majorBidi" w:hint="eastAsia"/>
          <w:color w:val="000000" w:themeColor="text1"/>
          <w:kern w:val="0"/>
          <w:szCs w:val="24"/>
        </w:rPr>
      </w:pPr>
      <w:bookmarkStart w:id="0" w:name="_GoBack"/>
      <w:bookmarkEnd w:id="0"/>
    </w:p>
    <w:sectPr w:rsidR="00650D25" w:rsidRPr="00EF0497" w:rsidSect="00EF0497">
      <w:footerReference w:type="default" r:id="rId17"/>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EF505" w14:textId="77777777" w:rsidR="004B5658" w:rsidRDefault="004B5658" w:rsidP="00FE4A8D">
      <w:r>
        <w:separator/>
      </w:r>
    </w:p>
  </w:endnote>
  <w:endnote w:type="continuationSeparator" w:id="0">
    <w:p w14:paraId="04688E4E" w14:textId="77777777" w:rsidR="004B5658" w:rsidRDefault="004B5658" w:rsidP="00FE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940558"/>
      <w:docPartObj>
        <w:docPartGallery w:val="Page Numbers (Bottom of Page)"/>
        <w:docPartUnique/>
      </w:docPartObj>
    </w:sdtPr>
    <w:sdtEndPr/>
    <w:sdtContent>
      <w:p w14:paraId="33853770" w14:textId="77777777" w:rsidR="00FE4A8D" w:rsidRDefault="00FE4A8D">
        <w:pPr>
          <w:pStyle w:val="a8"/>
          <w:jc w:val="center"/>
        </w:pPr>
        <w:r>
          <w:fldChar w:fldCharType="begin"/>
        </w:r>
        <w:r>
          <w:instrText>PAGE   \* MERGEFORMAT</w:instrText>
        </w:r>
        <w:r>
          <w:fldChar w:fldCharType="separate"/>
        </w:r>
        <w:r>
          <w:rPr>
            <w:lang w:val="zh-TW"/>
          </w:rPr>
          <w:t>2</w:t>
        </w:r>
        <w:r>
          <w:fldChar w:fldCharType="end"/>
        </w:r>
      </w:p>
    </w:sdtContent>
  </w:sdt>
  <w:p w14:paraId="18AC9789" w14:textId="77777777" w:rsidR="00FE4A8D" w:rsidRDefault="00FE4A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0A640" w14:textId="77777777" w:rsidR="004B5658" w:rsidRDefault="004B5658" w:rsidP="00FE4A8D">
      <w:r>
        <w:separator/>
      </w:r>
    </w:p>
  </w:footnote>
  <w:footnote w:type="continuationSeparator" w:id="0">
    <w:p w14:paraId="2C16F8EF" w14:textId="77777777" w:rsidR="004B5658" w:rsidRDefault="004B5658" w:rsidP="00FE4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A16"/>
    <w:multiLevelType w:val="hybridMultilevel"/>
    <w:tmpl w:val="4DF2A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50085"/>
    <w:multiLevelType w:val="hybridMultilevel"/>
    <w:tmpl w:val="2D4C0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85459"/>
    <w:multiLevelType w:val="hybridMultilevel"/>
    <w:tmpl w:val="632AB6E8"/>
    <w:lvl w:ilvl="0" w:tplc="14A8F5D4">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317631"/>
    <w:multiLevelType w:val="hybridMultilevel"/>
    <w:tmpl w:val="ECAE6B5A"/>
    <w:lvl w:ilvl="0" w:tplc="14A8F5D4">
      <w:start w:val="1"/>
      <w:numFmt w:val="decimal"/>
      <w:lvlText w:val="(%1)"/>
      <w:lvlJc w:val="left"/>
      <w:pPr>
        <w:ind w:left="960" w:hanging="480"/>
      </w:pPr>
      <w:rPr>
        <w:rFonts w:ascii="Times New Roman" w:hAnsi="Times New Roman"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847159C"/>
    <w:multiLevelType w:val="hybridMultilevel"/>
    <w:tmpl w:val="92264C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104FF0"/>
    <w:multiLevelType w:val="hybridMultilevel"/>
    <w:tmpl w:val="FCF884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D715B9"/>
    <w:multiLevelType w:val="hybridMultilevel"/>
    <w:tmpl w:val="FA74D74E"/>
    <w:lvl w:ilvl="0" w:tplc="1D3016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4557846"/>
    <w:multiLevelType w:val="hybridMultilevel"/>
    <w:tmpl w:val="ECB6B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952DFE"/>
    <w:multiLevelType w:val="hybridMultilevel"/>
    <w:tmpl w:val="42263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235BB2"/>
    <w:multiLevelType w:val="hybridMultilevel"/>
    <w:tmpl w:val="04EA00CA"/>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3C434B5"/>
    <w:multiLevelType w:val="hybridMultilevel"/>
    <w:tmpl w:val="7C369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B36418"/>
    <w:multiLevelType w:val="hybridMultilevel"/>
    <w:tmpl w:val="00C6FDFA"/>
    <w:lvl w:ilvl="0" w:tplc="BB9E2A16">
      <w:start w:val="1"/>
      <w:numFmt w:val="decimal"/>
      <w:suff w:val="nothing"/>
      <w:lvlText w:val="%1."/>
      <w:lvlJc w:val="left"/>
      <w:pPr>
        <w:ind w:left="0" w:firstLine="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B0737AB"/>
    <w:multiLevelType w:val="hybridMultilevel"/>
    <w:tmpl w:val="3356CBB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C303A73"/>
    <w:multiLevelType w:val="hybridMultilevel"/>
    <w:tmpl w:val="2FCC0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844AEF"/>
    <w:multiLevelType w:val="hybridMultilevel"/>
    <w:tmpl w:val="7DC8C190"/>
    <w:lvl w:ilvl="0" w:tplc="6B6EF932">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4F2D6E"/>
    <w:multiLevelType w:val="hybridMultilevel"/>
    <w:tmpl w:val="FDEAC4C2"/>
    <w:lvl w:ilvl="0" w:tplc="B816BC14">
      <w:start w:val="1"/>
      <w:numFmt w:val="bullet"/>
      <w:lvlText w:val=""/>
      <w:lvlJc w:val="left"/>
      <w:pPr>
        <w:ind w:left="170" w:hanging="170"/>
      </w:pPr>
      <w:rPr>
        <w:rFonts w:ascii="Wingdings" w:hAnsi="Wingdings" w:hint="default"/>
        <w:b/>
        <w:bCs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D374B"/>
    <w:multiLevelType w:val="hybridMultilevel"/>
    <w:tmpl w:val="E806E0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367C49"/>
    <w:multiLevelType w:val="hybridMultilevel"/>
    <w:tmpl w:val="8CB8D93A"/>
    <w:lvl w:ilvl="0" w:tplc="B816BC14">
      <w:start w:val="1"/>
      <w:numFmt w:val="bullet"/>
      <w:lvlText w:val=""/>
      <w:lvlJc w:val="left"/>
      <w:pPr>
        <w:ind w:left="170" w:hanging="170"/>
      </w:pPr>
      <w:rPr>
        <w:rFonts w:ascii="Wingdings" w:hAnsi="Wingdings" w:hint="default"/>
        <w:b/>
        <w:bCs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F13625B"/>
    <w:multiLevelType w:val="hybridMultilevel"/>
    <w:tmpl w:val="0DE8F9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37216D2"/>
    <w:multiLevelType w:val="hybridMultilevel"/>
    <w:tmpl w:val="3A72A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9F4E1D"/>
    <w:multiLevelType w:val="hybridMultilevel"/>
    <w:tmpl w:val="0608A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643ECC"/>
    <w:multiLevelType w:val="hybridMultilevel"/>
    <w:tmpl w:val="953A51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8D6797"/>
    <w:multiLevelType w:val="hybridMultilevel"/>
    <w:tmpl w:val="C754780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24A7463"/>
    <w:multiLevelType w:val="hybridMultilevel"/>
    <w:tmpl w:val="09EAA52A"/>
    <w:lvl w:ilvl="0" w:tplc="B816BC14">
      <w:start w:val="1"/>
      <w:numFmt w:val="bullet"/>
      <w:lvlText w:val=""/>
      <w:lvlJc w:val="left"/>
      <w:pPr>
        <w:ind w:left="170" w:hanging="170"/>
      </w:pPr>
      <w:rPr>
        <w:rFonts w:ascii="Wingdings" w:hAnsi="Wingdings" w:hint="default"/>
        <w:b/>
        <w:bCs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3"/>
  </w:num>
  <w:num w:numId="3">
    <w:abstractNumId w:val="12"/>
  </w:num>
  <w:num w:numId="4">
    <w:abstractNumId w:val="15"/>
  </w:num>
  <w:num w:numId="5">
    <w:abstractNumId w:val="6"/>
  </w:num>
  <w:num w:numId="6">
    <w:abstractNumId w:val="7"/>
  </w:num>
  <w:num w:numId="7">
    <w:abstractNumId w:val="23"/>
  </w:num>
  <w:num w:numId="8">
    <w:abstractNumId w:val="21"/>
  </w:num>
  <w:num w:numId="9">
    <w:abstractNumId w:val="22"/>
  </w:num>
  <w:num w:numId="10">
    <w:abstractNumId w:val="19"/>
  </w:num>
  <w:num w:numId="11">
    <w:abstractNumId w:val="20"/>
  </w:num>
  <w:num w:numId="12">
    <w:abstractNumId w:val="24"/>
  </w:num>
  <w:num w:numId="13">
    <w:abstractNumId w:val="18"/>
  </w:num>
  <w:num w:numId="14">
    <w:abstractNumId w:val="1"/>
  </w:num>
  <w:num w:numId="15">
    <w:abstractNumId w:val="16"/>
  </w:num>
  <w:num w:numId="16">
    <w:abstractNumId w:val="14"/>
  </w:num>
  <w:num w:numId="17">
    <w:abstractNumId w:val="9"/>
  </w:num>
  <w:num w:numId="18">
    <w:abstractNumId w:val="17"/>
  </w:num>
  <w:num w:numId="19">
    <w:abstractNumId w:val="8"/>
  </w:num>
  <w:num w:numId="20">
    <w:abstractNumId w:val="0"/>
  </w:num>
  <w:num w:numId="21">
    <w:abstractNumId w:val="10"/>
  </w:num>
  <w:num w:numId="22">
    <w:abstractNumId w:val="4"/>
  </w:num>
  <w:num w:numId="23">
    <w:abstractNumId w:val="2"/>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8D"/>
    <w:rsid w:val="00011B78"/>
    <w:rsid w:val="00014F87"/>
    <w:rsid w:val="000301AD"/>
    <w:rsid w:val="00031D2F"/>
    <w:rsid w:val="00032F6C"/>
    <w:rsid w:val="0006051E"/>
    <w:rsid w:val="00060D55"/>
    <w:rsid w:val="00080DE7"/>
    <w:rsid w:val="00085749"/>
    <w:rsid w:val="000900DC"/>
    <w:rsid w:val="00097B6A"/>
    <w:rsid w:val="000A0E28"/>
    <w:rsid w:val="000B3514"/>
    <w:rsid w:val="000C3A01"/>
    <w:rsid w:val="000F0133"/>
    <w:rsid w:val="00115ED6"/>
    <w:rsid w:val="00122C2D"/>
    <w:rsid w:val="001342ED"/>
    <w:rsid w:val="00136C30"/>
    <w:rsid w:val="00151E3C"/>
    <w:rsid w:val="001728C6"/>
    <w:rsid w:val="00174235"/>
    <w:rsid w:val="00183034"/>
    <w:rsid w:val="00187BE0"/>
    <w:rsid w:val="001A6AED"/>
    <w:rsid w:val="001B4866"/>
    <w:rsid w:val="001C21B4"/>
    <w:rsid w:val="001D0CE8"/>
    <w:rsid w:val="00204E6E"/>
    <w:rsid w:val="00244304"/>
    <w:rsid w:val="00255DC7"/>
    <w:rsid w:val="0026787F"/>
    <w:rsid w:val="002822CD"/>
    <w:rsid w:val="00283165"/>
    <w:rsid w:val="00285DD8"/>
    <w:rsid w:val="00287C73"/>
    <w:rsid w:val="00293B12"/>
    <w:rsid w:val="002956A6"/>
    <w:rsid w:val="002B29D8"/>
    <w:rsid w:val="002C26E4"/>
    <w:rsid w:val="002C4580"/>
    <w:rsid w:val="002C5326"/>
    <w:rsid w:val="002C7120"/>
    <w:rsid w:val="002D2FE5"/>
    <w:rsid w:val="002D66D0"/>
    <w:rsid w:val="002F4DE8"/>
    <w:rsid w:val="003201A2"/>
    <w:rsid w:val="00320FE6"/>
    <w:rsid w:val="0032672F"/>
    <w:rsid w:val="00336A2C"/>
    <w:rsid w:val="00351475"/>
    <w:rsid w:val="0035295F"/>
    <w:rsid w:val="0036208E"/>
    <w:rsid w:val="00381E98"/>
    <w:rsid w:val="003A24A0"/>
    <w:rsid w:val="003B72AD"/>
    <w:rsid w:val="003C4EDC"/>
    <w:rsid w:val="003C5924"/>
    <w:rsid w:val="003F2D74"/>
    <w:rsid w:val="00410D85"/>
    <w:rsid w:val="0042238E"/>
    <w:rsid w:val="0044613B"/>
    <w:rsid w:val="00472AD0"/>
    <w:rsid w:val="004800F5"/>
    <w:rsid w:val="004A484D"/>
    <w:rsid w:val="004B2B7C"/>
    <w:rsid w:val="004B5658"/>
    <w:rsid w:val="004D75DF"/>
    <w:rsid w:val="004F290A"/>
    <w:rsid w:val="00504697"/>
    <w:rsid w:val="00510C34"/>
    <w:rsid w:val="00526E17"/>
    <w:rsid w:val="00542314"/>
    <w:rsid w:val="00560C42"/>
    <w:rsid w:val="00562358"/>
    <w:rsid w:val="00564300"/>
    <w:rsid w:val="00575FBF"/>
    <w:rsid w:val="00582A81"/>
    <w:rsid w:val="005838BD"/>
    <w:rsid w:val="00586C21"/>
    <w:rsid w:val="005A0302"/>
    <w:rsid w:val="005A08A0"/>
    <w:rsid w:val="005B1261"/>
    <w:rsid w:val="005B1808"/>
    <w:rsid w:val="005B750B"/>
    <w:rsid w:val="005C237B"/>
    <w:rsid w:val="005C6F48"/>
    <w:rsid w:val="005D610A"/>
    <w:rsid w:val="00615456"/>
    <w:rsid w:val="00615EB4"/>
    <w:rsid w:val="0063288B"/>
    <w:rsid w:val="00650D25"/>
    <w:rsid w:val="00657391"/>
    <w:rsid w:val="00663859"/>
    <w:rsid w:val="00684038"/>
    <w:rsid w:val="00696C5A"/>
    <w:rsid w:val="006A67E7"/>
    <w:rsid w:val="006B29D9"/>
    <w:rsid w:val="006B6589"/>
    <w:rsid w:val="006C3FF5"/>
    <w:rsid w:val="006C4CBB"/>
    <w:rsid w:val="006E0D12"/>
    <w:rsid w:val="006F2795"/>
    <w:rsid w:val="007024CD"/>
    <w:rsid w:val="00706B20"/>
    <w:rsid w:val="00715FE0"/>
    <w:rsid w:val="00720850"/>
    <w:rsid w:val="00727928"/>
    <w:rsid w:val="00743F02"/>
    <w:rsid w:val="00745470"/>
    <w:rsid w:val="007546C8"/>
    <w:rsid w:val="007743B2"/>
    <w:rsid w:val="00774D43"/>
    <w:rsid w:val="00783B73"/>
    <w:rsid w:val="007A58D4"/>
    <w:rsid w:val="007C3560"/>
    <w:rsid w:val="007E797D"/>
    <w:rsid w:val="007F187F"/>
    <w:rsid w:val="00800147"/>
    <w:rsid w:val="00835364"/>
    <w:rsid w:val="008612DC"/>
    <w:rsid w:val="00885E87"/>
    <w:rsid w:val="008B03B0"/>
    <w:rsid w:val="008B1EAB"/>
    <w:rsid w:val="008B3247"/>
    <w:rsid w:val="008E448B"/>
    <w:rsid w:val="0091229C"/>
    <w:rsid w:val="009468E1"/>
    <w:rsid w:val="00951BAE"/>
    <w:rsid w:val="009537AA"/>
    <w:rsid w:val="009600D7"/>
    <w:rsid w:val="0096102E"/>
    <w:rsid w:val="00985189"/>
    <w:rsid w:val="009924B8"/>
    <w:rsid w:val="009A4A22"/>
    <w:rsid w:val="009A6D55"/>
    <w:rsid w:val="009B1742"/>
    <w:rsid w:val="009C1B9F"/>
    <w:rsid w:val="009C70E8"/>
    <w:rsid w:val="009D7AE2"/>
    <w:rsid w:val="009E197C"/>
    <w:rsid w:val="009E3EC2"/>
    <w:rsid w:val="009F10D1"/>
    <w:rsid w:val="009F79D5"/>
    <w:rsid w:val="00A332E3"/>
    <w:rsid w:val="00A53151"/>
    <w:rsid w:val="00A5345C"/>
    <w:rsid w:val="00A544B5"/>
    <w:rsid w:val="00A54807"/>
    <w:rsid w:val="00A576A7"/>
    <w:rsid w:val="00A73987"/>
    <w:rsid w:val="00AB632C"/>
    <w:rsid w:val="00AB71B5"/>
    <w:rsid w:val="00B06D37"/>
    <w:rsid w:val="00B13A75"/>
    <w:rsid w:val="00B31070"/>
    <w:rsid w:val="00B336AE"/>
    <w:rsid w:val="00B36E33"/>
    <w:rsid w:val="00B45C5A"/>
    <w:rsid w:val="00B621D5"/>
    <w:rsid w:val="00B63C54"/>
    <w:rsid w:val="00B66B46"/>
    <w:rsid w:val="00B94208"/>
    <w:rsid w:val="00B95789"/>
    <w:rsid w:val="00BA48F8"/>
    <w:rsid w:val="00BA7899"/>
    <w:rsid w:val="00BC6493"/>
    <w:rsid w:val="00BD6080"/>
    <w:rsid w:val="00BE407C"/>
    <w:rsid w:val="00C03CFF"/>
    <w:rsid w:val="00C05223"/>
    <w:rsid w:val="00C234C5"/>
    <w:rsid w:val="00C256D6"/>
    <w:rsid w:val="00C27010"/>
    <w:rsid w:val="00C33C45"/>
    <w:rsid w:val="00C35BB7"/>
    <w:rsid w:val="00C47340"/>
    <w:rsid w:val="00C47D3A"/>
    <w:rsid w:val="00C50421"/>
    <w:rsid w:val="00C53269"/>
    <w:rsid w:val="00C72647"/>
    <w:rsid w:val="00C81F32"/>
    <w:rsid w:val="00C84E04"/>
    <w:rsid w:val="00C86E6A"/>
    <w:rsid w:val="00CA6D2F"/>
    <w:rsid w:val="00CB60E5"/>
    <w:rsid w:val="00CC0769"/>
    <w:rsid w:val="00CE1D26"/>
    <w:rsid w:val="00D140BD"/>
    <w:rsid w:val="00D20964"/>
    <w:rsid w:val="00D47051"/>
    <w:rsid w:val="00D47619"/>
    <w:rsid w:val="00D47A7B"/>
    <w:rsid w:val="00D63F05"/>
    <w:rsid w:val="00D7591E"/>
    <w:rsid w:val="00D822E4"/>
    <w:rsid w:val="00D920AF"/>
    <w:rsid w:val="00D94F5D"/>
    <w:rsid w:val="00D967BB"/>
    <w:rsid w:val="00DA103D"/>
    <w:rsid w:val="00DA34ED"/>
    <w:rsid w:val="00DB08AB"/>
    <w:rsid w:val="00DB46FC"/>
    <w:rsid w:val="00DB7784"/>
    <w:rsid w:val="00DC39AD"/>
    <w:rsid w:val="00DD0247"/>
    <w:rsid w:val="00DE179D"/>
    <w:rsid w:val="00DE7985"/>
    <w:rsid w:val="00E0010F"/>
    <w:rsid w:val="00E048B7"/>
    <w:rsid w:val="00E53BA6"/>
    <w:rsid w:val="00E56219"/>
    <w:rsid w:val="00E60547"/>
    <w:rsid w:val="00E62022"/>
    <w:rsid w:val="00E7375C"/>
    <w:rsid w:val="00E75708"/>
    <w:rsid w:val="00E82781"/>
    <w:rsid w:val="00E9142F"/>
    <w:rsid w:val="00E94141"/>
    <w:rsid w:val="00EA26FC"/>
    <w:rsid w:val="00EC7B0C"/>
    <w:rsid w:val="00ED027B"/>
    <w:rsid w:val="00ED313F"/>
    <w:rsid w:val="00ED5EB9"/>
    <w:rsid w:val="00ED6C6E"/>
    <w:rsid w:val="00EE590C"/>
    <w:rsid w:val="00EF0497"/>
    <w:rsid w:val="00EF392F"/>
    <w:rsid w:val="00F13A3A"/>
    <w:rsid w:val="00F20713"/>
    <w:rsid w:val="00F2342E"/>
    <w:rsid w:val="00F34E1D"/>
    <w:rsid w:val="00F41A8C"/>
    <w:rsid w:val="00F4261C"/>
    <w:rsid w:val="00F643B1"/>
    <w:rsid w:val="00F659B5"/>
    <w:rsid w:val="00F65B46"/>
    <w:rsid w:val="00F670E3"/>
    <w:rsid w:val="00F8004A"/>
    <w:rsid w:val="00F82E64"/>
    <w:rsid w:val="00F925DC"/>
    <w:rsid w:val="00F9594C"/>
    <w:rsid w:val="00F96DC4"/>
    <w:rsid w:val="00FC0D11"/>
    <w:rsid w:val="00FC4D5C"/>
    <w:rsid w:val="00FD2C13"/>
    <w:rsid w:val="00FE14E5"/>
    <w:rsid w:val="00FE4A8D"/>
    <w:rsid w:val="00FE5FAB"/>
    <w:rsid w:val="00FF3E50"/>
    <w:rsid w:val="00FF658D"/>
    <w:rsid w:val="00FF66B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A60679"/>
  <w15:chartTrackingRefBased/>
  <w15:docId w15:val="{8E88F583-2504-4EC1-A4F5-5C99080B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A8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APA 表格格線"/>
    <w:basedOn w:val="a1"/>
    <w:uiPriority w:val="59"/>
    <w:rsid w:val="00FE4A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E4A8D"/>
    <w:pPr>
      <w:ind w:leftChars="200" w:left="480"/>
    </w:pPr>
  </w:style>
  <w:style w:type="paragraph" w:customStyle="1" w:styleId="Default">
    <w:name w:val="Default"/>
    <w:rsid w:val="00FE4A8D"/>
    <w:pPr>
      <w:widowControl w:val="0"/>
      <w:autoSpaceDE w:val="0"/>
      <w:autoSpaceDN w:val="0"/>
      <w:adjustRightInd w:val="0"/>
    </w:pPr>
    <w:rPr>
      <w:rFonts w:ascii="標楷體" w:eastAsia="標楷體" w:hAnsi="Calibri" w:cs="標楷體"/>
      <w:color w:val="000000"/>
      <w:kern w:val="0"/>
      <w:szCs w:val="24"/>
    </w:rPr>
  </w:style>
  <w:style w:type="character" w:customStyle="1" w:styleId="a5">
    <w:name w:val="清單段落 字元"/>
    <w:link w:val="a4"/>
    <w:uiPriority w:val="34"/>
    <w:locked/>
    <w:rsid w:val="00FE4A8D"/>
    <w:rPr>
      <w:rFonts w:ascii="Calibri" w:eastAsia="新細明體" w:hAnsi="Calibri" w:cs="Times New Roman"/>
    </w:rPr>
  </w:style>
  <w:style w:type="paragraph" w:styleId="a6">
    <w:name w:val="header"/>
    <w:basedOn w:val="a"/>
    <w:link w:val="a7"/>
    <w:uiPriority w:val="99"/>
    <w:unhideWhenUsed/>
    <w:rsid w:val="00FE4A8D"/>
    <w:pPr>
      <w:tabs>
        <w:tab w:val="center" w:pos="4153"/>
        <w:tab w:val="right" w:pos="8306"/>
      </w:tabs>
      <w:snapToGrid w:val="0"/>
    </w:pPr>
    <w:rPr>
      <w:sz w:val="20"/>
      <w:szCs w:val="20"/>
    </w:rPr>
  </w:style>
  <w:style w:type="character" w:customStyle="1" w:styleId="a7">
    <w:name w:val="頁首 字元"/>
    <w:basedOn w:val="a0"/>
    <w:link w:val="a6"/>
    <w:uiPriority w:val="99"/>
    <w:rsid w:val="00FE4A8D"/>
    <w:rPr>
      <w:rFonts w:ascii="Calibri" w:eastAsia="新細明體" w:hAnsi="Calibri" w:cs="Times New Roman"/>
      <w:sz w:val="20"/>
      <w:szCs w:val="20"/>
    </w:rPr>
  </w:style>
  <w:style w:type="paragraph" w:styleId="a8">
    <w:name w:val="footer"/>
    <w:basedOn w:val="a"/>
    <w:link w:val="a9"/>
    <w:uiPriority w:val="99"/>
    <w:unhideWhenUsed/>
    <w:rsid w:val="00FE4A8D"/>
    <w:pPr>
      <w:tabs>
        <w:tab w:val="center" w:pos="4153"/>
        <w:tab w:val="right" w:pos="8306"/>
      </w:tabs>
      <w:snapToGrid w:val="0"/>
    </w:pPr>
    <w:rPr>
      <w:sz w:val="20"/>
      <w:szCs w:val="20"/>
    </w:rPr>
  </w:style>
  <w:style w:type="character" w:customStyle="1" w:styleId="a9">
    <w:name w:val="頁尾 字元"/>
    <w:basedOn w:val="a0"/>
    <w:link w:val="a8"/>
    <w:uiPriority w:val="99"/>
    <w:rsid w:val="00FE4A8D"/>
    <w:rPr>
      <w:rFonts w:ascii="Calibri" w:eastAsia="新細明體" w:hAnsi="Calibri" w:cs="Times New Roman"/>
      <w:sz w:val="20"/>
      <w:szCs w:val="20"/>
    </w:rPr>
  </w:style>
  <w:style w:type="character" w:styleId="aa">
    <w:name w:val="Hyperlink"/>
    <w:basedOn w:val="a0"/>
    <w:uiPriority w:val="99"/>
    <w:unhideWhenUsed/>
    <w:rsid w:val="00CA6D2F"/>
    <w:rPr>
      <w:color w:val="0563C1" w:themeColor="hyperlink"/>
      <w:u w:val="single"/>
    </w:rPr>
  </w:style>
  <w:style w:type="character" w:styleId="ab">
    <w:name w:val="Unresolved Mention"/>
    <w:basedOn w:val="a0"/>
    <w:uiPriority w:val="99"/>
    <w:semiHidden/>
    <w:unhideWhenUsed/>
    <w:rsid w:val="00CA6D2F"/>
    <w:rPr>
      <w:color w:val="605E5C"/>
      <w:shd w:val="clear" w:color="auto" w:fill="E1DFDD"/>
    </w:rPr>
  </w:style>
  <w:style w:type="character" w:styleId="ac">
    <w:name w:val="FollowedHyperlink"/>
    <w:basedOn w:val="a0"/>
    <w:uiPriority w:val="99"/>
    <w:semiHidden/>
    <w:unhideWhenUsed/>
    <w:rsid w:val="00326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179635">
      <w:bodyDiv w:val="1"/>
      <w:marLeft w:val="0"/>
      <w:marRight w:val="0"/>
      <w:marTop w:val="0"/>
      <w:marBottom w:val="0"/>
      <w:divBdr>
        <w:top w:val="none" w:sz="0" w:space="0" w:color="auto"/>
        <w:left w:val="none" w:sz="0" w:space="0" w:color="auto"/>
        <w:bottom w:val="none" w:sz="0" w:space="0" w:color="auto"/>
        <w:right w:val="none" w:sz="0" w:space="0" w:color="auto"/>
      </w:divBdr>
    </w:div>
    <w:div w:id="7890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teacher.edu.tw/Archive.aspx?id=46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teacher.edu.tw/Archive.aspx?id=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eteacher.edu.tw/Archive.aspx?id=4652"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eteacher.edu.tw/Archive.aspx?id=286"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ED63DE-F852-4218-8322-346F25CBA0F1}" type="doc">
      <dgm:prSet loTypeId="urn:microsoft.com/office/officeart/2005/8/layout/hProcess4" loCatId="process" qsTypeId="urn:microsoft.com/office/officeart/2005/8/quickstyle/simple1" qsCatId="simple" csTypeId="urn:microsoft.com/office/officeart/2005/8/colors/accent0_1" csCatId="mainScheme" phldr="1"/>
      <dgm:spPr/>
      <dgm:t>
        <a:bodyPr/>
        <a:lstStyle/>
        <a:p>
          <a:endParaRPr lang="zh-TW" altLang="en-US"/>
        </a:p>
      </dgm:t>
    </dgm:pt>
    <dgm:pt modelId="{2EEFAA0E-5691-405D-9C49-603DC76700F5}">
      <dgm:prSet phldrT="[文字]" custT="1"/>
      <dgm:spPr>
        <a:xfrm>
          <a:off x="71680" y="1781366"/>
          <a:ext cx="1115527" cy="602252"/>
        </a:xfrm>
        <a:prstGeom prst="roundRect">
          <a:avLst>
            <a:gd name="adj" fmla="val 10000"/>
          </a:avLst>
        </a:prstGeom>
        <a:solidFill>
          <a:sysClr val="window" lastClr="FFFFFF">
            <a:hueOff val="0"/>
            <a:satOff val="0"/>
            <a:lumOff val="0"/>
            <a:alphaOff val="0"/>
          </a:sysClr>
        </a:solidFill>
        <a:ln w="6350" cap="flat" cmpd="sng" algn="ctr">
          <a:solidFill>
            <a:sysClr val="windowText" lastClr="000000"/>
          </a:solidFill>
          <a:prstDash val="solid"/>
          <a:miter lim="800000"/>
        </a:ln>
        <a:effectLst/>
      </dgm:spPr>
      <dgm:t>
        <a:bodyPr/>
        <a:lstStyle/>
        <a:p>
          <a:pPr>
            <a:buNone/>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引起動機</a:t>
          </a:r>
          <a:b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b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(5</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CBA2F279-FD7D-43CF-907D-7952187054C8}" type="parTrans" cxnId="{F7142FDF-CEF4-4FDF-A797-C1AC72EE5786}">
      <dgm:prSet/>
      <dgm:spPr/>
      <dgm:t>
        <a:bodyPr/>
        <a:lstStyle/>
        <a:p>
          <a:endParaRPr lang="zh-TW" altLang="en-US" sz="1000">
            <a:latin typeface="標楷體" panose="03000509000000000000" pitchFamily="65" charset="-120"/>
            <a:ea typeface="標楷體" panose="03000509000000000000" pitchFamily="65" charset="-120"/>
          </a:endParaRPr>
        </a:p>
      </dgm:t>
    </dgm:pt>
    <dgm:pt modelId="{E239EC7A-FCD4-4AF1-ADE2-59688DAC17FB}" type="sibTrans" cxnId="{F7142FDF-CEF4-4FDF-A797-C1AC72EE5786}">
      <dgm:prSet/>
      <dgm:spPr>
        <a:xfrm>
          <a:off x="339950" y="1044619"/>
          <a:ext cx="1571257" cy="1571257"/>
        </a:xfrm>
        <a:prstGeom prst="leftCircularArrow">
          <a:avLst>
            <a:gd name="adj1" fmla="val 2492"/>
            <a:gd name="adj2" fmla="val 301922"/>
            <a:gd name="adj3" fmla="val 965646"/>
            <a:gd name="adj4" fmla="val 7912702"/>
            <a:gd name="adj5" fmla="val 2907"/>
          </a:avLst>
        </a:prstGeom>
        <a:solidFill>
          <a:sysClr val="windowText" lastClr="000000">
            <a:tint val="60000"/>
            <a:hueOff val="0"/>
            <a:satOff val="0"/>
            <a:lumOff val="0"/>
            <a:alphaOff val="0"/>
          </a:sysClr>
        </a:solidFill>
        <a:ln>
          <a:noFill/>
        </a:ln>
        <a:effectLst/>
      </dgm:spPr>
      <dgm:t>
        <a:bodyPr/>
        <a:lstStyle/>
        <a:p>
          <a:endParaRPr lang="zh-TW" altLang="en-US" sz="1000">
            <a:latin typeface="標楷體" panose="03000509000000000000" pitchFamily="65" charset="-120"/>
            <a:ea typeface="標楷體" panose="03000509000000000000" pitchFamily="65" charset="-120"/>
          </a:endParaRPr>
        </a:p>
      </dgm:t>
    </dgm:pt>
    <dgm:pt modelId="{B7F4C9A1-9D04-4C5B-8C72-A871AA4222D7}">
      <dgm:prSet phldrT="[文字]" custT="1"/>
      <dgm:spPr>
        <a:xfrm>
          <a:off x="2369" y="376820"/>
          <a:ext cx="1268406" cy="1962254"/>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gm:spPr>
      <dgm:t>
        <a:bodyPr/>
        <a:lstStyle/>
        <a:p>
          <a:r>
            <a:rPr lang="zh-TW" sz="1000">
              <a:latin typeface="標楷體" panose="03000509000000000000" pitchFamily="65" charset="-120"/>
              <a:ea typeface="標楷體" panose="03000509000000000000" pitchFamily="65" charset="-120"/>
            </a:rPr>
            <a:t>請學生完成學習單第一題</a:t>
          </a:r>
          <a:r>
            <a:rPr lang="zh-TW" altLang="en-US" sz="1000">
              <a:latin typeface="標楷體" panose="03000509000000000000" pitchFamily="65" charset="-120"/>
              <a:ea typeface="標楷體" panose="03000509000000000000" pitchFamily="65" charset="-120"/>
            </a:rPr>
            <a:t>。</a:t>
          </a:r>
          <a:endPar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3D67A501-1B9C-4255-BB25-9BB3A16F25BE}" type="parTrans" cxnId="{649D46AB-0EFC-4F30-959D-ECFDBACC252E}">
      <dgm:prSet/>
      <dgm:spPr/>
      <dgm:t>
        <a:bodyPr/>
        <a:lstStyle/>
        <a:p>
          <a:endParaRPr lang="zh-TW" altLang="en-US" sz="1000">
            <a:latin typeface="標楷體" panose="03000509000000000000" pitchFamily="65" charset="-120"/>
            <a:ea typeface="標楷體" panose="03000509000000000000" pitchFamily="65" charset="-120"/>
          </a:endParaRPr>
        </a:p>
      </dgm:t>
    </dgm:pt>
    <dgm:pt modelId="{3BD1C48B-34C5-4939-A190-370BEFA32559}" type="sibTrans" cxnId="{649D46AB-0EFC-4F30-959D-ECFDBACC252E}">
      <dgm:prSet/>
      <dgm:spPr/>
      <dgm:t>
        <a:bodyPr/>
        <a:lstStyle/>
        <a:p>
          <a:endParaRPr lang="zh-TW" altLang="en-US" sz="1000">
            <a:latin typeface="標楷體" panose="03000509000000000000" pitchFamily="65" charset="-120"/>
            <a:ea typeface="標楷體" panose="03000509000000000000" pitchFamily="65" charset="-120"/>
          </a:endParaRPr>
        </a:p>
      </dgm:t>
    </dgm:pt>
    <dgm:pt modelId="{3FC115E5-51A7-4035-89DF-C24D634359B2}">
      <dgm:prSet phldrT="[文字]" custT="1"/>
      <dgm:spPr>
        <a:xfrm>
          <a:off x="1542021" y="71332"/>
          <a:ext cx="1083832" cy="784955"/>
        </a:xfrm>
        <a:prstGeom prst="roundRect">
          <a:avLst>
            <a:gd name="adj" fmla="val 10000"/>
          </a:avLst>
        </a:prstGeom>
        <a:solidFill>
          <a:sysClr val="window" lastClr="FFFFFF">
            <a:hueOff val="0"/>
            <a:satOff val="0"/>
            <a:lumOff val="0"/>
            <a:alphaOff val="0"/>
          </a:sysClr>
        </a:solidFill>
        <a:ln w="6350" cap="flat" cmpd="sng" algn="ctr">
          <a:solidFill>
            <a:sysClr val="windowText" lastClr="000000"/>
          </a:solidFill>
          <a:prstDash val="solid"/>
          <a:miter lim="800000"/>
        </a:ln>
        <a:effectLst/>
      </dgm:spPr>
      <dgm:t>
        <a:bodyPr/>
        <a:lstStyle/>
        <a:p>
          <a:pPr>
            <a:buNone/>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情境劇動畫播放與討論分享 </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5BF2ACA4-CE33-4FF9-A44A-EE6FF988CCD1}" type="parTrans" cxnId="{5C671B70-E36B-41E0-857C-3A51BDE88C22}">
      <dgm:prSet/>
      <dgm:spPr/>
      <dgm:t>
        <a:bodyPr/>
        <a:lstStyle/>
        <a:p>
          <a:endParaRPr lang="zh-TW" altLang="en-US" sz="1000">
            <a:latin typeface="標楷體" panose="03000509000000000000" pitchFamily="65" charset="-120"/>
            <a:ea typeface="標楷體" panose="03000509000000000000" pitchFamily="65" charset="-120"/>
          </a:endParaRPr>
        </a:p>
      </dgm:t>
    </dgm:pt>
    <dgm:pt modelId="{CB17FDC0-B48F-442B-A9BB-82991898C850}" type="sibTrans" cxnId="{5C671B70-E36B-41E0-857C-3A51BDE88C22}">
      <dgm:prSet/>
      <dgm:spPr>
        <a:xfrm>
          <a:off x="1669936" y="-118457"/>
          <a:ext cx="1784648" cy="1784648"/>
        </a:xfrm>
        <a:prstGeom prst="circularArrow">
          <a:avLst>
            <a:gd name="adj1" fmla="val 2194"/>
            <a:gd name="adj2" fmla="val 264000"/>
            <a:gd name="adj3" fmla="val 21130030"/>
            <a:gd name="adj4" fmla="val 14145051"/>
            <a:gd name="adj5" fmla="val 2559"/>
          </a:avLst>
        </a:prstGeom>
        <a:solidFill>
          <a:sysClr val="windowText" lastClr="000000">
            <a:tint val="60000"/>
            <a:hueOff val="0"/>
            <a:satOff val="0"/>
            <a:lumOff val="0"/>
            <a:alphaOff val="0"/>
          </a:sysClr>
        </a:solidFill>
        <a:ln>
          <a:noFill/>
        </a:ln>
        <a:effectLst/>
      </dgm:spPr>
      <dgm:t>
        <a:bodyPr/>
        <a:lstStyle/>
        <a:p>
          <a:endParaRPr lang="zh-TW" altLang="en-US" sz="1000">
            <a:latin typeface="標楷體" panose="03000509000000000000" pitchFamily="65" charset="-120"/>
            <a:ea typeface="標楷體" panose="03000509000000000000" pitchFamily="65" charset="-120"/>
          </a:endParaRPr>
        </a:p>
      </dgm:t>
    </dgm:pt>
    <dgm:pt modelId="{25FCF967-8D66-41B9-9C02-FF7B4A8DBAA8}">
      <dgm:prSet phldrT="[文字]" custT="1"/>
      <dgm:spPr>
        <a:xfrm>
          <a:off x="1462126" y="450992"/>
          <a:ext cx="1232944" cy="1813909"/>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gm:spPr>
      <dgm:t>
        <a:bodyPr/>
        <a:lstStyle/>
        <a:p>
          <a:pPr>
            <a:buChar char="•"/>
          </a:pPr>
          <a:r>
            <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情境劇播放。</a:t>
          </a:r>
        </a:p>
      </dgm:t>
    </dgm:pt>
    <dgm:pt modelId="{4F00231F-07AC-492C-B2AD-E3A622F32229}" type="parTrans" cxnId="{A55FBF4C-D18A-4177-8733-01D89532F751}">
      <dgm:prSet/>
      <dgm:spPr/>
      <dgm:t>
        <a:bodyPr/>
        <a:lstStyle/>
        <a:p>
          <a:endParaRPr lang="zh-TW" altLang="en-US" sz="1000">
            <a:latin typeface="標楷體" panose="03000509000000000000" pitchFamily="65" charset="-120"/>
            <a:ea typeface="標楷體" panose="03000509000000000000" pitchFamily="65" charset="-120"/>
          </a:endParaRPr>
        </a:p>
      </dgm:t>
    </dgm:pt>
    <dgm:pt modelId="{D19E6712-7A5C-4B72-9DD0-0DFBD3CB6161}" type="sibTrans" cxnId="{A55FBF4C-D18A-4177-8733-01D89532F751}">
      <dgm:prSet/>
      <dgm:spPr/>
      <dgm:t>
        <a:bodyPr/>
        <a:lstStyle/>
        <a:p>
          <a:endParaRPr lang="zh-TW" altLang="en-US" sz="1000">
            <a:latin typeface="標楷體" panose="03000509000000000000" pitchFamily="65" charset="-120"/>
            <a:ea typeface="標楷體" panose="03000509000000000000" pitchFamily="65" charset="-120"/>
          </a:endParaRPr>
        </a:p>
      </dgm:t>
    </dgm:pt>
    <dgm:pt modelId="{3BCE4A30-C16E-46D9-B03F-0CEC5ED06FEC}">
      <dgm:prSet phldrT="[文字]" custT="1"/>
      <dgm:spPr>
        <a:xfrm>
          <a:off x="2989909" y="1734786"/>
          <a:ext cx="1070961" cy="721766"/>
        </a:xfrm>
        <a:prstGeom prst="roundRect">
          <a:avLst>
            <a:gd name="adj" fmla="val 10000"/>
          </a:avLst>
        </a:prstGeom>
        <a:solidFill>
          <a:sysClr val="window" lastClr="FFFFFF">
            <a:hueOff val="0"/>
            <a:satOff val="0"/>
            <a:lumOff val="0"/>
            <a:alphaOff val="0"/>
          </a:sysClr>
        </a:solidFill>
        <a:ln w="6350" cap="flat" cmpd="sng" algn="ctr">
          <a:solidFill>
            <a:sysClr val="windowText" lastClr="000000"/>
          </a:solidFill>
          <a:prstDash val="solid"/>
          <a:miter lim="800000"/>
        </a:ln>
        <a:effectLst/>
      </dgm:spPr>
      <dgm:t>
        <a:bodyPr/>
        <a:lstStyle/>
        <a:p>
          <a:pPr>
            <a:buNone/>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課程教學 </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5A6A99BB-BF70-4C72-A11E-B90F73132D85}" type="parTrans" cxnId="{3C4B8C2B-8CEE-4B58-93E6-BF907039F43A}">
      <dgm:prSet/>
      <dgm:spPr/>
      <dgm:t>
        <a:bodyPr/>
        <a:lstStyle/>
        <a:p>
          <a:endParaRPr lang="zh-TW" altLang="en-US" sz="1000">
            <a:latin typeface="標楷體" panose="03000509000000000000" pitchFamily="65" charset="-120"/>
            <a:ea typeface="標楷體" panose="03000509000000000000" pitchFamily="65" charset="-120"/>
          </a:endParaRPr>
        </a:p>
      </dgm:t>
    </dgm:pt>
    <dgm:pt modelId="{83AD14D7-9A6F-4730-9B7B-250667BC0B5F}" type="sibTrans" cxnId="{3C4B8C2B-8CEE-4B58-93E6-BF907039F43A}">
      <dgm:prSet/>
      <dgm:spPr>
        <a:xfrm>
          <a:off x="3193859" y="997849"/>
          <a:ext cx="1685727" cy="1685727"/>
        </a:xfrm>
        <a:prstGeom prst="leftCircularArrow">
          <a:avLst>
            <a:gd name="adj1" fmla="val 2323"/>
            <a:gd name="adj2" fmla="val 280321"/>
            <a:gd name="adj3" fmla="val 813522"/>
            <a:gd name="adj4" fmla="val 7782180"/>
            <a:gd name="adj5" fmla="val 2710"/>
          </a:avLst>
        </a:prstGeom>
        <a:solidFill>
          <a:sysClr val="windowText" lastClr="000000">
            <a:tint val="60000"/>
            <a:hueOff val="0"/>
            <a:satOff val="0"/>
            <a:lumOff val="0"/>
            <a:alphaOff val="0"/>
          </a:sysClr>
        </a:solidFill>
        <a:ln>
          <a:noFill/>
        </a:ln>
        <a:effectLst/>
      </dgm:spPr>
      <dgm:t>
        <a:bodyPr/>
        <a:lstStyle/>
        <a:p>
          <a:endParaRPr lang="zh-TW" altLang="en-US" sz="1000">
            <a:latin typeface="標楷體" panose="03000509000000000000" pitchFamily="65" charset="-120"/>
            <a:ea typeface="標楷體" panose="03000509000000000000" pitchFamily="65" charset="-120"/>
          </a:endParaRPr>
        </a:p>
      </dgm:t>
    </dgm:pt>
    <dgm:pt modelId="{6E885554-53C4-4949-B08A-FDB64078BB64}">
      <dgm:prSet phldrT="[文字]" custT="1"/>
      <dgm:spPr>
        <a:xfrm>
          <a:off x="2912939" y="297195"/>
          <a:ext cx="1213294" cy="2085240"/>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gm:spPr>
      <dgm:t>
        <a:bodyPr/>
        <a:lstStyle/>
        <a:p>
          <a:pPr>
            <a:buChar char="•"/>
          </a:pPr>
          <a:r>
            <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教師講解如何使用生成式</a:t>
          </a:r>
          <a:r>
            <a:rPr lang="en-US"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AI</a:t>
          </a:r>
          <a:r>
            <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，並進行簡單的操作示範。</a:t>
          </a:r>
        </a:p>
      </dgm:t>
    </dgm:pt>
    <dgm:pt modelId="{94185905-AA88-485A-9EC2-17CC1634B09F}" type="parTrans" cxnId="{E9A3E973-38A3-4039-B2C4-0ED92D20B146}">
      <dgm:prSet/>
      <dgm:spPr/>
      <dgm:t>
        <a:bodyPr/>
        <a:lstStyle/>
        <a:p>
          <a:endParaRPr lang="zh-TW" altLang="en-US" sz="1000">
            <a:latin typeface="標楷體" panose="03000509000000000000" pitchFamily="65" charset="-120"/>
            <a:ea typeface="標楷體" panose="03000509000000000000" pitchFamily="65" charset="-120"/>
          </a:endParaRPr>
        </a:p>
      </dgm:t>
    </dgm:pt>
    <dgm:pt modelId="{C6CA716C-BF64-4317-85F7-EF6707C6130B}" type="sibTrans" cxnId="{E9A3E973-38A3-4039-B2C4-0ED92D20B146}">
      <dgm:prSet/>
      <dgm:spPr/>
      <dgm:t>
        <a:bodyPr/>
        <a:lstStyle/>
        <a:p>
          <a:endParaRPr lang="zh-TW" altLang="en-US" sz="1000">
            <a:latin typeface="標楷體" panose="03000509000000000000" pitchFamily="65" charset="-120"/>
            <a:ea typeface="標楷體" panose="03000509000000000000" pitchFamily="65" charset="-120"/>
          </a:endParaRPr>
        </a:p>
      </dgm:t>
    </dgm:pt>
    <dgm:pt modelId="{36F15596-1EB5-4446-87C2-25497FFFE3D9}">
      <dgm:prSet custT="1"/>
      <dgm:spPr>
        <a:xfrm>
          <a:off x="4618521" y="143413"/>
          <a:ext cx="902629" cy="448624"/>
        </a:xfrm>
        <a:prstGeom prst="roundRect">
          <a:avLst>
            <a:gd name="adj" fmla="val 10000"/>
          </a:avLst>
        </a:prstGeom>
        <a:solidFill>
          <a:sysClr val="window" lastClr="FFFFFF">
            <a:hueOff val="0"/>
            <a:satOff val="0"/>
            <a:lumOff val="0"/>
            <a:alphaOff val="0"/>
          </a:sysClr>
        </a:solidFill>
        <a:ln w="6350" cap="flat" cmpd="sng" algn="ctr">
          <a:solidFill>
            <a:sysClr val="windowText" lastClr="000000"/>
          </a:solidFill>
          <a:prstDash val="solid"/>
          <a:miter lim="800000"/>
        </a:ln>
        <a:effectLst/>
      </dgm:spPr>
      <dgm:t>
        <a:bodyPr/>
        <a:lstStyle/>
        <a:p>
          <a:pPr>
            <a:buNone/>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總結活動</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(5</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D0267F7A-15D7-4F86-A686-D1464AAFD081}" type="parTrans" cxnId="{57ECC020-595A-4075-A0C4-C0AAF2508F54}">
      <dgm:prSet/>
      <dgm:spPr/>
      <dgm:t>
        <a:bodyPr/>
        <a:lstStyle/>
        <a:p>
          <a:endParaRPr lang="zh-TW" altLang="en-US" sz="1000">
            <a:latin typeface="標楷體" panose="03000509000000000000" pitchFamily="65" charset="-120"/>
            <a:ea typeface="標楷體" panose="03000509000000000000" pitchFamily="65" charset="-120"/>
          </a:endParaRPr>
        </a:p>
      </dgm:t>
    </dgm:pt>
    <dgm:pt modelId="{B90A3187-863C-4E3D-8AF5-B30954844361}" type="sibTrans" cxnId="{57ECC020-595A-4075-A0C4-C0AAF2508F54}">
      <dgm:prSet/>
      <dgm:spPr/>
      <dgm:t>
        <a:bodyPr/>
        <a:lstStyle/>
        <a:p>
          <a:endParaRPr lang="zh-TW" altLang="en-US" sz="1000">
            <a:latin typeface="標楷體" panose="03000509000000000000" pitchFamily="65" charset="-120"/>
            <a:ea typeface="標楷體" panose="03000509000000000000" pitchFamily="65" charset="-120"/>
          </a:endParaRPr>
        </a:p>
      </dgm:t>
    </dgm:pt>
    <dgm:pt modelId="{FE5DE3E5-7345-4FBE-A325-DC560A676410}">
      <dgm:prSet custT="1"/>
      <dgm:spPr>
        <a:xfrm>
          <a:off x="2369" y="376820"/>
          <a:ext cx="1268406" cy="1962254"/>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gm:spPr>
      <dgm:t>
        <a:bodyPr/>
        <a:lstStyle/>
        <a:p>
          <a:pPr>
            <a:buChar char="•"/>
          </a:pPr>
          <a:endPar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91E572FA-BC48-4B5A-A122-79CD7C5A8D16}" type="parTrans" cxnId="{B222A81E-A637-4022-8B69-4E94F1C0F79D}">
      <dgm:prSet/>
      <dgm:spPr/>
      <dgm:t>
        <a:bodyPr/>
        <a:lstStyle/>
        <a:p>
          <a:endParaRPr lang="zh-TW" altLang="en-US"/>
        </a:p>
      </dgm:t>
    </dgm:pt>
    <dgm:pt modelId="{882EAD3F-7C6C-45B2-BE8E-7EEF25B1EFC9}" type="sibTrans" cxnId="{B222A81E-A637-4022-8B69-4E94F1C0F79D}">
      <dgm:prSet/>
      <dgm:spPr/>
      <dgm:t>
        <a:bodyPr/>
        <a:lstStyle/>
        <a:p>
          <a:endParaRPr lang="zh-TW" altLang="en-US"/>
        </a:p>
      </dgm:t>
    </dgm:pt>
    <dgm:pt modelId="{74AD0CDD-429D-4F39-9A8E-779DCB25A575}">
      <dgm:prSet custT="1"/>
      <dgm:spPr>
        <a:xfrm>
          <a:off x="4425144" y="401097"/>
          <a:ext cx="1252068" cy="1895568"/>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gm:spPr>
      <dgm:t>
        <a:bodyPr/>
        <a:lstStyle/>
        <a:p>
          <a:r>
            <a:rPr lang="zh-TW" sz="1000">
              <a:latin typeface="標楷體" panose="03000509000000000000" pitchFamily="65" charset="-120"/>
              <a:ea typeface="標楷體" panose="03000509000000000000" pitchFamily="65" charset="-120"/>
            </a:rPr>
            <a:t>教師總結使用生成式</a:t>
          </a:r>
          <a:r>
            <a:rPr lang="en-US" sz="1000">
              <a:latin typeface="標楷體" panose="03000509000000000000" pitchFamily="65" charset="-120"/>
              <a:ea typeface="標楷體" panose="03000509000000000000" pitchFamily="65" charset="-120"/>
            </a:rPr>
            <a:t>AI</a:t>
          </a:r>
          <a:r>
            <a:rPr lang="zh-TW" sz="1000">
              <a:latin typeface="標楷體" panose="03000509000000000000" pitchFamily="65" charset="-120"/>
              <a:ea typeface="標楷體" panose="03000509000000000000" pitchFamily="65" charset="-120"/>
            </a:rPr>
            <a:t>帶來的便利與隱患，在資訊科技時代，學習使用數位工具與正確判斷資訊有其重要性。</a:t>
          </a:r>
          <a:endPar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4F7C4C4C-F32B-4DC9-95DF-31E943B54D15}" type="parTrans" cxnId="{4D51F9AF-E51D-4500-913B-B73D26C7C0B5}">
      <dgm:prSet/>
      <dgm:spPr/>
      <dgm:t>
        <a:bodyPr/>
        <a:lstStyle/>
        <a:p>
          <a:endParaRPr lang="zh-TW" altLang="en-US"/>
        </a:p>
      </dgm:t>
    </dgm:pt>
    <dgm:pt modelId="{75383D4E-2328-42B4-BC8D-BED0F629D653}" type="sibTrans" cxnId="{4D51F9AF-E51D-4500-913B-B73D26C7C0B5}">
      <dgm:prSet/>
      <dgm:spPr/>
      <dgm:t>
        <a:bodyPr/>
        <a:lstStyle/>
        <a:p>
          <a:endParaRPr lang="zh-TW" altLang="en-US"/>
        </a:p>
      </dgm:t>
    </dgm:pt>
    <dgm:pt modelId="{42959243-77FD-47B3-A1A9-E893C1A150FD}">
      <dgm:prSet phldrT="[文字]" custT="1"/>
      <dgm:spPr>
        <a:xfrm>
          <a:off x="2369" y="376820"/>
          <a:ext cx="1268406" cy="1962254"/>
        </a:xfr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gm:spPr>
      <dgm:t>
        <a:bodyPr/>
        <a:lstStyle/>
        <a:p>
          <a:r>
            <a:rPr lang="zh-TW" sz="1000">
              <a:latin typeface="標楷體" panose="03000509000000000000" pitchFamily="65" charset="-120"/>
              <a:ea typeface="標楷體" panose="03000509000000000000" pitchFamily="65" charset="-120"/>
            </a:rPr>
            <a:t>思考自己常用來找資料的網路資源並進行分享討論。</a:t>
          </a:r>
          <a:endPar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DD28A953-3824-4CC5-8AFA-536C71B4A81C}" type="parTrans" cxnId="{7758C393-00C5-4AD4-B51D-12100D6E2211}">
      <dgm:prSet/>
      <dgm:spPr/>
      <dgm:t>
        <a:bodyPr/>
        <a:lstStyle/>
        <a:p>
          <a:endParaRPr lang="zh-TW" altLang="en-US"/>
        </a:p>
      </dgm:t>
    </dgm:pt>
    <dgm:pt modelId="{40EE41DB-7236-4B68-A409-5B399DBB2086}" type="sibTrans" cxnId="{7758C393-00C5-4AD4-B51D-12100D6E2211}">
      <dgm:prSet/>
      <dgm:spPr/>
      <dgm:t>
        <a:bodyPr/>
        <a:lstStyle/>
        <a:p>
          <a:endParaRPr lang="zh-TW" altLang="en-US"/>
        </a:p>
      </dgm:t>
    </dgm:pt>
    <dgm:pt modelId="{066649F4-70C9-4A3F-87F4-06E2D015058F}">
      <dgm:prSet custT="1"/>
      <dgm:spPr/>
      <dgm:t>
        <a:bodyPr/>
        <a:lstStyle/>
        <a:p>
          <a:pPr>
            <a:buChar char="•"/>
          </a:pPr>
          <a:r>
            <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請學生完成學習單第二題。</a:t>
          </a:r>
        </a:p>
      </dgm:t>
    </dgm:pt>
    <dgm:pt modelId="{D9399170-8952-44B1-960C-ADC7F1E86A1E}" type="parTrans" cxnId="{F5F3CBFE-16C8-4B6F-8D36-16CA9104A516}">
      <dgm:prSet/>
      <dgm:spPr/>
      <dgm:t>
        <a:bodyPr/>
        <a:lstStyle/>
        <a:p>
          <a:endParaRPr lang="zh-TW" altLang="en-US"/>
        </a:p>
      </dgm:t>
    </dgm:pt>
    <dgm:pt modelId="{C000BB20-63C9-44D5-99DB-CAC5DC63521A}" type="sibTrans" cxnId="{F5F3CBFE-16C8-4B6F-8D36-16CA9104A516}">
      <dgm:prSet/>
      <dgm:spPr/>
      <dgm:t>
        <a:bodyPr/>
        <a:lstStyle/>
        <a:p>
          <a:endParaRPr lang="zh-TW" altLang="en-US"/>
        </a:p>
      </dgm:t>
    </dgm:pt>
    <dgm:pt modelId="{2414EABE-90BB-4F76-8E84-8F0DFB473D02}">
      <dgm:prSet custT="1"/>
      <dgm:spPr/>
      <dgm:t>
        <a:bodyPr/>
        <a:lstStyle/>
        <a:p>
          <a:pPr>
            <a:buChar char="•"/>
          </a:pPr>
          <a:r>
            <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教師再次提醒學生使用生成式</a:t>
          </a:r>
          <a:r>
            <a:rPr lang="en-US"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AI</a:t>
          </a:r>
          <a:r>
            <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的正確觀念。</a:t>
          </a:r>
        </a:p>
      </dgm:t>
    </dgm:pt>
    <dgm:pt modelId="{B62DA329-F271-4962-B56B-5DCB499CDC76}" type="parTrans" cxnId="{4E997B35-A0CE-4269-A35F-DF214DCC2ED2}">
      <dgm:prSet/>
      <dgm:spPr/>
      <dgm:t>
        <a:bodyPr/>
        <a:lstStyle/>
        <a:p>
          <a:endParaRPr lang="zh-TW" altLang="en-US"/>
        </a:p>
      </dgm:t>
    </dgm:pt>
    <dgm:pt modelId="{ED52FB3A-6DA7-4EBB-B6A9-E36ACDAD170D}" type="sibTrans" cxnId="{4E997B35-A0CE-4269-A35F-DF214DCC2ED2}">
      <dgm:prSet/>
      <dgm:spPr/>
      <dgm:t>
        <a:bodyPr/>
        <a:lstStyle/>
        <a:p>
          <a:endParaRPr lang="zh-TW" altLang="en-US"/>
        </a:p>
      </dgm:t>
    </dgm:pt>
    <dgm:pt modelId="{F80E5C9D-2808-4D3F-B61A-FDEB11F597BD}">
      <dgm:prSet custT="1"/>
      <dgm:spPr/>
      <dgm:t>
        <a:bodyPr/>
        <a:lstStyle/>
        <a:p>
          <a:pPr>
            <a:buChar char="•"/>
          </a:pPr>
          <a:endPar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A4CDCD39-A2C2-49FE-9791-0257D74EC497}" type="parTrans" cxnId="{78E77A28-FD73-4139-8279-833CE494F8BD}">
      <dgm:prSet/>
      <dgm:spPr/>
      <dgm:t>
        <a:bodyPr/>
        <a:lstStyle/>
        <a:p>
          <a:endParaRPr lang="zh-TW" altLang="en-US"/>
        </a:p>
      </dgm:t>
    </dgm:pt>
    <dgm:pt modelId="{C0EDA764-E2D0-428D-8072-BAEA3D0521F9}" type="sibTrans" cxnId="{78E77A28-FD73-4139-8279-833CE494F8BD}">
      <dgm:prSet/>
      <dgm:spPr/>
      <dgm:t>
        <a:bodyPr/>
        <a:lstStyle/>
        <a:p>
          <a:endParaRPr lang="zh-TW" altLang="en-US"/>
        </a:p>
      </dgm:t>
    </dgm:pt>
    <dgm:pt modelId="{DEDF7CB0-DE1B-4620-9F5C-95CA4CB2B21E}">
      <dgm:prSet custT="1"/>
      <dgm:spPr/>
      <dgm:t>
        <a:bodyPr/>
        <a:lstStyle/>
        <a:p>
          <a:pPr>
            <a:buChar char="•"/>
          </a:pPr>
          <a:r>
            <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請學生完成學習單第三題。</a:t>
          </a:r>
        </a:p>
      </dgm:t>
    </dgm:pt>
    <dgm:pt modelId="{239DA892-1036-470F-B7E5-DD2B12D78382}" type="parTrans" cxnId="{2C534162-ABD8-407A-8E5B-E4EDC8D6D374}">
      <dgm:prSet/>
      <dgm:spPr/>
      <dgm:t>
        <a:bodyPr/>
        <a:lstStyle/>
        <a:p>
          <a:endParaRPr lang="zh-TW" altLang="en-US"/>
        </a:p>
      </dgm:t>
    </dgm:pt>
    <dgm:pt modelId="{DBE92BD5-408D-4301-B472-05F4A7EDD4AB}" type="sibTrans" cxnId="{2C534162-ABD8-407A-8E5B-E4EDC8D6D374}">
      <dgm:prSet/>
      <dgm:spPr/>
      <dgm:t>
        <a:bodyPr/>
        <a:lstStyle/>
        <a:p>
          <a:endParaRPr lang="zh-TW" altLang="en-US"/>
        </a:p>
      </dgm:t>
    </dgm:pt>
    <dgm:pt modelId="{DAE7358B-922C-4C43-8BEE-73D344905D01}">
      <dgm:prSet custT="1"/>
      <dgm:spPr/>
      <dgm:t>
        <a:bodyPr/>
        <a:lstStyle/>
        <a:p>
          <a:pPr>
            <a:buChar char="•"/>
          </a:pPr>
          <a:endParaRPr lang="zh-TW" altLang="en-US" sz="10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95B6D472-2396-4B8B-97A0-C6DC989E5B69}" type="parTrans" cxnId="{A55955C7-F606-4DAE-9AC2-5FEAB89309E5}">
      <dgm:prSet/>
      <dgm:spPr/>
      <dgm:t>
        <a:bodyPr/>
        <a:lstStyle/>
        <a:p>
          <a:endParaRPr lang="zh-TW" altLang="en-US"/>
        </a:p>
      </dgm:t>
    </dgm:pt>
    <dgm:pt modelId="{37744EAA-271C-4262-A1DF-24B6EED00F94}" type="sibTrans" cxnId="{A55955C7-F606-4DAE-9AC2-5FEAB89309E5}">
      <dgm:prSet/>
      <dgm:spPr/>
      <dgm:t>
        <a:bodyPr/>
        <a:lstStyle/>
        <a:p>
          <a:endParaRPr lang="zh-TW" altLang="en-US"/>
        </a:p>
      </dgm:t>
    </dgm:pt>
    <dgm:pt modelId="{B807616A-47C1-4331-8C73-2A43A48E00FA}" type="pres">
      <dgm:prSet presAssocID="{0EED63DE-F852-4218-8322-346F25CBA0F1}" presName="Name0" presStyleCnt="0">
        <dgm:presLayoutVars>
          <dgm:dir/>
          <dgm:animLvl val="lvl"/>
          <dgm:resizeHandles val="exact"/>
        </dgm:presLayoutVars>
      </dgm:prSet>
      <dgm:spPr/>
    </dgm:pt>
    <dgm:pt modelId="{1C0F1F2B-87D0-4E7E-9D50-EB54EA60E725}" type="pres">
      <dgm:prSet presAssocID="{0EED63DE-F852-4218-8322-346F25CBA0F1}" presName="tSp" presStyleCnt="0"/>
      <dgm:spPr/>
    </dgm:pt>
    <dgm:pt modelId="{CF85B56C-D58E-458D-91C5-5000303343B8}" type="pres">
      <dgm:prSet presAssocID="{0EED63DE-F852-4218-8322-346F25CBA0F1}" presName="bSp" presStyleCnt="0"/>
      <dgm:spPr/>
    </dgm:pt>
    <dgm:pt modelId="{BF621DF9-9814-4B56-87BC-BEF39FFD9ED8}" type="pres">
      <dgm:prSet presAssocID="{0EED63DE-F852-4218-8322-346F25CBA0F1}" presName="process" presStyleCnt="0"/>
      <dgm:spPr/>
    </dgm:pt>
    <dgm:pt modelId="{50D680A8-DDA2-4A23-9585-AC00A0B52437}" type="pres">
      <dgm:prSet presAssocID="{2EEFAA0E-5691-405D-9C49-603DC76700F5}" presName="composite1" presStyleCnt="0"/>
      <dgm:spPr/>
    </dgm:pt>
    <dgm:pt modelId="{0F44F109-3FFB-438E-AF30-15AECCEFEE23}" type="pres">
      <dgm:prSet presAssocID="{2EEFAA0E-5691-405D-9C49-603DC76700F5}" presName="dummyNode1" presStyleLbl="node1" presStyleIdx="0" presStyleCnt="4"/>
      <dgm:spPr/>
    </dgm:pt>
    <dgm:pt modelId="{F6DB755C-3AED-4619-BD89-B9E0D1BD5884}" type="pres">
      <dgm:prSet presAssocID="{2EEFAA0E-5691-405D-9C49-603DC76700F5}" presName="childNode1" presStyleLbl="bgAcc1" presStyleIdx="0" presStyleCnt="4" custScaleX="122900" custScaleY="230518">
        <dgm:presLayoutVars>
          <dgm:bulletEnabled val="1"/>
        </dgm:presLayoutVars>
      </dgm:prSet>
      <dgm:spPr>
        <a:prstGeom prst="roundRect">
          <a:avLst>
            <a:gd name="adj" fmla="val 10000"/>
          </a:avLst>
        </a:prstGeom>
      </dgm:spPr>
    </dgm:pt>
    <dgm:pt modelId="{31C75EE5-C7EF-4672-BAA8-28D170437424}" type="pres">
      <dgm:prSet presAssocID="{2EEFAA0E-5691-405D-9C49-603DC76700F5}" presName="childNode1tx" presStyleLbl="bgAcc1" presStyleIdx="0" presStyleCnt="4">
        <dgm:presLayoutVars>
          <dgm:bulletEnabled val="1"/>
        </dgm:presLayoutVars>
      </dgm:prSet>
      <dgm:spPr/>
    </dgm:pt>
    <dgm:pt modelId="{E009558B-CEC4-4205-ABB6-66BDAE0244A5}" type="pres">
      <dgm:prSet presAssocID="{2EEFAA0E-5691-405D-9C49-603DC76700F5}" presName="parentNode1" presStyleLbl="node1" presStyleIdx="0" presStyleCnt="4" custScaleX="121598" custScaleY="165084" custLinFactNeighborX="-19527" custLinFactNeighborY="81939">
        <dgm:presLayoutVars>
          <dgm:chMax val="1"/>
          <dgm:bulletEnabled val="1"/>
        </dgm:presLayoutVars>
      </dgm:prSet>
      <dgm:spPr/>
    </dgm:pt>
    <dgm:pt modelId="{DF860821-B4F7-41B8-8288-800516859775}" type="pres">
      <dgm:prSet presAssocID="{2EEFAA0E-5691-405D-9C49-603DC76700F5}" presName="connSite1" presStyleCnt="0"/>
      <dgm:spPr/>
    </dgm:pt>
    <dgm:pt modelId="{3133806E-F5EE-4598-9C30-ADD7C88E59A0}" type="pres">
      <dgm:prSet presAssocID="{E239EC7A-FCD4-4AF1-ADE2-59688DAC17FB}" presName="Name9" presStyleLbl="sibTrans2D1" presStyleIdx="0" presStyleCnt="3"/>
      <dgm:spPr/>
    </dgm:pt>
    <dgm:pt modelId="{307B62C9-8AFD-40DD-A0AB-D715090680B9}" type="pres">
      <dgm:prSet presAssocID="{3FC115E5-51A7-4035-89DF-C24D634359B2}" presName="composite2" presStyleCnt="0"/>
      <dgm:spPr/>
    </dgm:pt>
    <dgm:pt modelId="{05CC137C-BB9F-4060-8CAE-A12A4D49E0C8}" type="pres">
      <dgm:prSet presAssocID="{3FC115E5-51A7-4035-89DF-C24D634359B2}" presName="dummyNode2" presStyleLbl="node1" presStyleIdx="0" presStyleCnt="4"/>
      <dgm:spPr/>
    </dgm:pt>
    <dgm:pt modelId="{D6A4D959-27AB-4FCC-9EE5-3B77FD9B79E3}" type="pres">
      <dgm:prSet presAssocID="{3FC115E5-51A7-4035-89DF-C24D634359B2}" presName="childNode2" presStyleLbl="bgAcc1" presStyleIdx="1" presStyleCnt="4" custScaleX="119464" custScaleY="213091" custLinFactNeighborX="-8784">
        <dgm:presLayoutVars>
          <dgm:bulletEnabled val="1"/>
        </dgm:presLayoutVars>
      </dgm:prSet>
      <dgm:spPr/>
    </dgm:pt>
    <dgm:pt modelId="{934DDF56-E383-467E-9D6D-EB6633422E68}" type="pres">
      <dgm:prSet presAssocID="{3FC115E5-51A7-4035-89DF-C24D634359B2}" presName="childNode2tx" presStyleLbl="bgAcc1" presStyleIdx="1" presStyleCnt="4">
        <dgm:presLayoutVars>
          <dgm:bulletEnabled val="1"/>
        </dgm:presLayoutVars>
      </dgm:prSet>
      <dgm:spPr/>
    </dgm:pt>
    <dgm:pt modelId="{4718CBBB-F792-47B4-95A3-B8343D2BF76B}" type="pres">
      <dgm:prSet presAssocID="{3FC115E5-51A7-4035-89DF-C24D634359B2}" presName="parentNode2" presStyleLbl="node1" presStyleIdx="1" presStyleCnt="4" custScaleX="118143" custScaleY="215165" custLinFactY="-28426" custLinFactNeighborX="-28050" custLinFactNeighborY="-100000">
        <dgm:presLayoutVars>
          <dgm:chMax val="0"/>
          <dgm:bulletEnabled val="1"/>
        </dgm:presLayoutVars>
      </dgm:prSet>
      <dgm:spPr/>
    </dgm:pt>
    <dgm:pt modelId="{6DAA8DC2-DF7A-4A44-826F-AA92D239567B}" type="pres">
      <dgm:prSet presAssocID="{3FC115E5-51A7-4035-89DF-C24D634359B2}" presName="connSite2" presStyleCnt="0"/>
      <dgm:spPr/>
    </dgm:pt>
    <dgm:pt modelId="{A03D04ED-4C41-4DEC-9131-451F5CF5FD06}" type="pres">
      <dgm:prSet presAssocID="{CB17FDC0-B48F-442B-A9BB-82991898C850}" presName="Name18" presStyleLbl="sibTrans2D1" presStyleIdx="1" presStyleCnt="3"/>
      <dgm:spPr/>
    </dgm:pt>
    <dgm:pt modelId="{674AD79D-83C6-48EF-9651-B9B3EAF062CF}" type="pres">
      <dgm:prSet presAssocID="{3BCE4A30-C16E-46D9-B03F-0CEC5ED06FEC}" presName="composite1" presStyleCnt="0"/>
      <dgm:spPr/>
    </dgm:pt>
    <dgm:pt modelId="{F8F3987F-2BDE-49B6-82A0-E273C1F162DB}" type="pres">
      <dgm:prSet presAssocID="{3BCE4A30-C16E-46D9-B03F-0CEC5ED06FEC}" presName="dummyNode1" presStyleLbl="node1" presStyleIdx="1" presStyleCnt="4"/>
      <dgm:spPr/>
    </dgm:pt>
    <dgm:pt modelId="{77FF5589-4AA2-4CB3-90BF-EAE3A39C56C7}" type="pres">
      <dgm:prSet presAssocID="{3BCE4A30-C16E-46D9-B03F-0CEC5ED06FEC}" presName="childNode1" presStyleLbl="bgAcc1" presStyleIdx="2" presStyleCnt="4" custScaleX="126356" custScaleY="244966" custLinFactNeighborX="-15181" custLinFactNeighborY="-2130">
        <dgm:presLayoutVars>
          <dgm:bulletEnabled val="1"/>
        </dgm:presLayoutVars>
      </dgm:prSet>
      <dgm:spPr/>
    </dgm:pt>
    <dgm:pt modelId="{6F5F34E6-7C77-4500-9F41-E3CCB1E40A94}" type="pres">
      <dgm:prSet presAssocID="{3BCE4A30-C16E-46D9-B03F-0CEC5ED06FEC}" presName="childNode1tx" presStyleLbl="bgAcc1" presStyleIdx="2" presStyleCnt="4">
        <dgm:presLayoutVars>
          <dgm:bulletEnabled val="1"/>
        </dgm:presLayoutVars>
      </dgm:prSet>
      <dgm:spPr/>
    </dgm:pt>
    <dgm:pt modelId="{FD2967A5-967D-464D-93CE-358EDB1B32C2}" type="pres">
      <dgm:prSet presAssocID="{3BCE4A30-C16E-46D9-B03F-0CEC5ED06FEC}" presName="parentNode1" presStyleLbl="node1" presStyleIdx="2" presStyleCnt="4" custScaleX="122703" custScaleY="197844" custLinFactNeighborX="-35196" custLinFactNeighborY="85551">
        <dgm:presLayoutVars>
          <dgm:chMax val="1"/>
          <dgm:bulletEnabled val="1"/>
        </dgm:presLayoutVars>
      </dgm:prSet>
      <dgm:spPr/>
    </dgm:pt>
    <dgm:pt modelId="{B50363D5-E41F-40FD-A61B-1295D6BCE705}" type="pres">
      <dgm:prSet presAssocID="{3BCE4A30-C16E-46D9-B03F-0CEC5ED06FEC}" presName="connSite1" presStyleCnt="0"/>
      <dgm:spPr/>
    </dgm:pt>
    <dgm:pt modelId="{291178C0-9548-4DFE-8B6C-4D3F2C78CCCF}" type="pres">
      <dgm:prSet presAssocID="{83AD14D7-9A6F-4730-9B7B-250667BC0B5F}" presName="Name9" presStyleLbl="sibTrans2D1" presStyleIdx="2" presStyleCnt="3"/>
      <dgm:spPr/>
    </dgm:pt>
    <dgm:pt modelId="{54655F4F-0D55-42DB-AC72-B3C081B95883}" type="pres">
      <dgm:prSet presAssocID="{36F15596-1EB5-4446-87C2-25497FFFE3D9}" presName="composite2" presStyleCnt="0"/>
      <dgm:spPr/>
    </dgm:pt>
    <dgm:pt modelId="{B3CE8141-929F-4AE6-9F87-CF44715EAD1F}" type="pres">
      <dgm:prSet presAssocID="{36F15596-1EB5-4446-87C2-25497FFFE3D9}" presName="dummyNode2" presStyleLbl="node1" presStyleIdx="2" presStyleCnt="4"/>
      <dgm:spPr/>
    </dgm:pt>
    <dgm:pt modelId="{77F7C348-B449-4F18-875D-A8BB5BEF40DA}" type="pres">
      <dgm:prSet presAssocID="{36F15596-1EB5-4446-87C2-25497FFFE3D9}" presName="childNode2" presStyleLbl="bgAcc1" presStyleIdx="3" presStyleCnt="4" custScaleX="126785" custScaleY="222684" custLinFactNeighborX="-14054" custLinFactNeighborY="-1065">
        <dgm:presLayoutVars>
          <dgm:bulletEnabled val="1"/>
        </dgm:presLayoutVars>
      </dgm:prSet>
      <dgm:spPr/>
    </dgm:pt>
    <dgm:pt modelId="{59F094AC-7646-4DEF-99A6-70E47C2CF9EB}" type="pres">
      <dgm:prSet presAssocID="{36F15596-1EB5-4446-87C2-25497FFFE3D9}" presName="childNode2tx" presStyleLbl="bgAcc1" presStyleIdx="3" presStyleCnt="4">
        <dgm:presLayoutVars>
          <dgm:bulletEnabled val="1"/>
        </dgm:presLayoutVars>
      </dgm:prSet>
      <dgm:spPr/>
    </dgm:pt>
    <dgm:pt modelId="{7ADA5222-C898-4DC5-8D5A-9C69E2574ED8}" type="pres">
      <dgm:prSet presAssocID="{36F15596-1EB5-4446-87C2-25497FFFE3D9}" presName="parentNode2" presStyleLbl="node1" presStyleIdx="3" presStyleCnt="4" custScaleX="98391" custScaleY="199566" custLinFactY="-54764" custLinFactNeighborX="-32527" custLinFactNeighborY="-100000">
        <dgm:presLayoutVars>
          <dgm:chMax val="0"/>
          <dgm:bulletEnabled val="1"/>
        </dgm:presLayoutVars>
      </dgm:prSet>
      <dgm:spPr/>
    </dgm:pt>
    <dgm:pt modelId="{0A895FEC-B5E1-4071-875F-C7BB0DE8B99A}" type="pres">
      <dgm:prSet presAssocID="{36F15596-1EB5-4446-87C2-25497FFFE3D9}" presName="connSite2" presStyleCnt="0"/>
      <dgm:spPr/>
    </dgm:pt>
  </dgm:ptLst>
  <dgm:cxnLst>
    <dgm:cxn modelId="{49B9A51D-3D4D-4B11-B8E4-0EA309DA405A}" type="presOf" srcId="{E239EC7A-FCD4-4AF1-ADE2-59688DAC17FB}" destId="{3133806E-F5EE-4598-9C30-ADD7C88E59A0}" srcOrd="0" destOrd="0" presId="urn:microsoft.com/office/officeart/2005/8/layout/hProcess4"/>
    <dgm:cxn modelId="{B222A81E-A637-4022-8B69-4E94F1C0F79D}" srcId="{2EEFAA0E-5691-405D-9C49-603DC76700F5}" destId="{FE5DE3E5-7345-4FBE-A325-DC560A676410}" srcOrd="2" destOrd="0" parTransId="{91E572FA-BC48-4B5A-A122-79CD7C5A8D16}" sibTransId="{882EAD3F-7C6C-45B2-BE8E-7EEF25B1EFC9}"/>
    <dgm:cxn modelId="{908E9320-B857-485D-A9F9-407F6425EA64}" type="presOf" srcId="{6E885554-53C4-4949-B08A-FDB64078BB64}" destId="{6F5F34E6-7C77-4500-9F41-E3CCB1E40A94}" srcOrd="1" destOrd="0" presId="urn:microsoft.com/office/officeart/2005/8/layout/hProcess4"/>
    <dgm:cxn modelId="{57ECC020-595A-4075-A0C4-C0AAF2508F54}" srcId="{0EED63DE-F852-4218-8322-346F25CBA0F1}" destId="{36F15596-1EB5-4446-87C2-25497FFFE3D9}" srcOrd="3" destOrd="0" parTransId="{D0267F7A-15D7-4F86-A686-D1464AAFD081}" sibTransId="{B90A3187-863C-4E3D-8AF5-B30954844361}"/>
    <dgm:cxn modelId="{1B078224-9190-41CA-9B27-620D0A1C08D7}" type="presOf" srcId="{CB17FDC0-B48F-442B-A9BB-82991898C850}" destId="{A03D04ED-4C41-4DEC-9131-451F5CF5FD06}" srcOrd="0" destOrd="0" presId="urn:microsoft.com/office/officeart/2005/8/layout/hProcess4"/>
    <dgm:cxn modelId="{E5C84A25-B2FE-46D8-B2DE-1EFC81309A83}" type="presOf" srcId="{3FC115E5-51A7-4035-89DF-C24D634359B2}" destId="{4718CBBB-F792-47B4-95A3-B8343D2BF76B}" srcOrd="0" destOrd="0" presId="urn:microsoft.com/office/officeart/2005/8/layout/hProcess4"/>
    <dgm:cxn modelId="{78E77A28-FD73-4139-8279-833CE494F8BD}" srcId="{3FC115E5-51A7-4035-89DF-C24D634359B2}" destId="{F80E5C9D-2808-4D3F-B61A-FDEB11F597BD}" srcOrd="3" destOrd="0" parTransId="{A4CDCD39-A2C2-49FE-9791-0257D74EC497}" sibTransId="{C0EDA764-E2D0-428D-8072-BAEA3D0521F9}"/>
    <dgm:cxn modelId="{3C4B8C2B-8CEE-4B58-93E6-BF907039F43A}" srcId="{0EED63DE-F852-4218-8322-346F25CBA0F1}" destId="{3BCE4A30-C16E-46D9-B03F-0CEC5ED06FEC}" srcOrd="2" destOrd="0" parTransId="{5A6A99BB-BF70-4C72-A11E-B90F73132D85}" sibTransId="{83AD14D7-9A6F-4730-9B7B-250667BC0B5F}"/>
    <dgm:cxn modelId="{4E997B35-A0CE-4269-A35F-DF214DCC2ED2}" srcId="{3FC115E5-51A7-4035-89DF-C24D634359B2}" destId="{2414EABE-90BB-4F76-8E84-8F0DFB473D02}" srcOrd="2" destOrd="0" parTransId="{B62DA329-F271-4962-B56B-5DCB499CDC76}" sibTransId="{ED52FB3A-6DA7-4EBB-B6A9-E36ACDAD170D}"/>
    <dgm:cxn modelId="{81472A3C-42D5-40BA-9AE0-82820E960D59}" type="presOf" srcId="{066649F4-70C9-4A3F-87F4-06E2D015058F}" destId="{934DDF56-E383-467E-9D6D-EB6633422E68}" srcOrd="1" destOrd="1" presId="urn:microsoft.com/office/officeart/2005/8/layout/hProcess4"/>
    <dgm:cxn modelId="{84C35C5B-633A-4E38-A7BB-0A8B72A5C17B}" type="presOf" srcId="{FE5DE3E5-7345-4FBE-A325-DC560A676410}" destId="{31C75EE5-C7EF-4672-BAA8-28D170437424}" srcOrd="1" destOrd="2" presId="urn:microsoft.com/office/officeart/2005/8/layout/hProcess4"/>
    <dgm:cxn modelId="{2C534162-ABD8-407A-8E5B-E4EDC8D6D374}" srcId="{3BCE4A30-C16E-46D9-B03F-0CEC5ED06FEC}" destId="{DEDF7CB0-DE1B-4620-9F5C-95CA4CB2B21E}" srcOrd="1" destOrd="0" parTransId="{239DA892-1036-470F-B7E5-DD2B12D78382}" sibTransId="{DBE92BD5-408D-4301-B472-05F4A7EDD4AB}"/>
    <dgm:cxn modelId="{00ADAA62-CCBD-48C6-84B3-6CD0573B137E}" type="presOf" srcId="{066649F4-70C9-4A3F-87F4-06E2D015058F}" destId="{D6A4D959-27AB-4FCC-9EE5-3B77FD9B79E3}" srcOrd="0" destOrd="1" presId="urn:microsoft.com/office/officeart/2005/8/layout/hProcess4"/>
    <dgm:cxn modelId="{04EB7663-0C0C-4048-A2BA-F2F11F7C500D}" type="presOf" srcId="{DAE7358B-922C-4C43-8BEE-73D344905D01}" destId="{77FF5589-4AA2-4CB3-90BF-EAE3A39C56C7}" srcOrd="0" destOrd="2" presId="urn:microsoft.com/office/officeart/2005/8/layout/hProcess4"/>
    <dgm:cxn modelId="{0EBE6B44-0E58-4B0F-B0DF-A5402D3BD50F}" type="presOf" srcId="{2414EABE-90BB-4F76-8E84-8F0DFB473D02}" destId="{934DDF56-E383-467E-9D6D-EB6633422E68}" srcOrd="1" destOrd="2" presId="urn:microsoft.com/office/officeart/2005/8/layout/hProcess4"/>
    <dgm:cxn modelId="{73DBBF48-DB09-48E8-9AC9-DCF6028A82EE}" type="presOf" srcId="{B7F4C9A1-9D04-4C5B-8C72-A871AA4222D7}" destId="{31C75EE5-C7EF-4672-BAA8-28D170437424}" srcOrd="1" destOrd="0" presId="urn:microsoft.com/office/officeart/2005/8/layout/hProcess4"/>
    <dgm:cxn modelId="{A55FBF4C-D18A-4177-8733-01D89532F751}" srcId="{3FC115E5-51A7-4035-89DF-C24D634359B2}" destId="{25FCF967-8D66-41B9-9C02-FF7B4A8DBAA8}" srcOrd="0" destOrd="0" parTransId="{4F00231F-07AC-492C-B2AD-E3A622F32229}" sibTransId="{D19E6712-7A5C-4B72-9DD0-0DFBD3CB6161}"/>
    <dgm:cxn modelId="{B8C8CE6D-B744-4701-9C24-12B4FAE4D81B}" type="presOf" srcId="{25FCF967-8D66-41B9-9C02-FF7B4A8DBAA8}" destId="{D6A4D959-27AB-4FCC-9EE5-3B77FD9B79E3}" srcOrd="0" destOrd="0" presId="urn:microsoft.com/office/officeart/2005/8/layout/hProcess4"/>
    <dgm:cxn modelId="{5C671B70-E36B-41E0-857C-3A51BDE88C22}" srcId="{0EED63DE-F852-4218-8322-346F25CBA0F1}" destId="{3FC115E5-51A7-4035-89DF-C24D634359B2}" srcOrd="1" destOrd="0" parTransId="{5BF2ACA4-CE33-4FF9-A44A-EE6FF988CCD1}" sibTransId="{CB17FDC0-B48F-442B-A9BB-82991898C850}"/>
    <dgm:cxn modelId="{E9A3E973-38A3-4039-B2C4-0ED92D20B146}" srcId="{3BCE4A30-C16E-46D9-B03F-0CEC5ED06FEC}" destId="{6E885554-53C4-4949-B08A-FDB64078BB64}" srcOrd="0" destOrd="0" parTransId="{94185905-AA88-485A-9EC2-17CC1634B09F}" sibTransId="{C6CA716C-BF64-4317-85F7-EF6707C6130B}"/>
    <dgm:cxn modelId="{EBD63A76-89F4-4A65-98B7-B0F903E3B6EE}" type="presOf" srcId="{F80E5C9D-2808-4D3F-B61A-FDEB11F597BD}" destId="{934DDF56-E383-467E-9D6D-EB6633422E68}" srcOrd="1" destOrd="3" presId="urn:microsoft.com/office/officeart/2005/8/layout/hProcess4"/>
    <dgm:cxn modelId="{52FB4078-59F4-4FA5-895A-C09FCF6E7DAA}" type="presOf" srcId="{FE5DE3E5-7345-4FBE-A325-DC560A676410}" destId="{F6DB755C-3AED-4619-BD89-B9E0D1BD5884}" srcOrd="0" destOrd="2" presId="urn:microsoft.com/office/officeart/2005/8/layout/hProcess4"/>
    <dgm:cxn modelId="{003C2259-B539-4DCD-80BB-1CF1A0DD96A6}" type="presOf" srcId="{83AD14D7-9A6F-4730-9B7B-250667BC0B5F}" destId="{291178C0-9548-4DFE-8B6C-4D3F2C78CCCF}" srcOrd="0" destOrd="0" presId="urn:microsoft.com/office/officeart/2005/8/layout/hProcess4"/>
    <dgm:cxn modelId="{2FE0F37D-189C-4F01-91D2-D2AA54721880}" type="presOf" srcId="{42959243-77FD-47B3-A1A9-E893C1A150FD}" destId="{F6DB755C-3AED-4619-BD89-B9E0D1BD5884}" srcOrd="0" destOrd="1" presId="urn:microsoft.com/office/officeart/2005/8/layout/hProcess4"/>
    <dgm:cxn modelId="{35A5B584-1A9B-4AC9-9646-4A8E44D5BA4D}" type="presOf" srcId="{DEDF7CB0-DE1B-4620-9F5C-95CA4CB2B21E}" destId="{77FF5589-4AA2-4CB3-90BF-EAE3A39C56C7}" srcOrd="0" destOrd="1" presId="urn:microsoft.com/office/officeart/2005/8/layout/hProcess4"/>
    <dgm:cxn modelId="{531E8889-5069-4066-B2DB-1D4B0B8BDFF7}" type="presOf" srcId="{DAE7358B-922C-4C43-8BEE-73D344905D01}" destId="{6F5F34E6-7C77-4500-9F41-E3CCB1E40A94}" srcOrd="1" destOrd="2" presId="urn:microsoft.com/office/officeart/2005/8/layout/hProcess4"/>
    <dgm:cxn modelId="{E41C538F-20AF-4FD1-9C44-139BB0C6D4AF}" type="presOf" srcId="{F80E5C9D-2808-4D3F-B61A-FDEB11F597BD}" destId="{D6A4D959-27AB-4FCC-9EE5-3B77FD9B79E3}" srcOrd="0" destOrd="3" presId="urn:microsoft.com/office/officeart/2005/8/layout/hProcess4"/>
    <dgm:cxn modelId="{7758C393-00C5-4AD4-B51D-12100D6E2211}" srcId="{2EEFAA0E-5691-405D-9C49-603DC76700F5}" destId="{42959243-77FD-47B3-A1A9-E893C1A150FD}" srcOrd="1" destOrd="0" parTransId="{DD28A953-3824-4CC5-8AFA-536C71B4A81C}" sibTransId="{40EE41DB-7236-4B68-A409-5B399DBB2086}"/>
    <dgm:cxn modelId="{2D93C694-FB37-45F7-950E-22605A7D8B2F}" type="presOf" srcId="{42959243-77FD-47B3-A1A9-E893C1A150FD}" destId="{31C75EE5-C7EF-4672-BAA8-28D170437424}" srcOrd="1" destOrd="1" presId="urn:microsoft.com/office/officeart/2005/8/layout/hProcess4"/>
    <dgm:cxn modelId="{649D46AB-0EFC-4F30-959D-ECFDBACC252E}" srcId="{2EEFAA0E-5691-405D-9C49-603DC76700F5}" destId="{B7F4C9A1-9D04-4C5B-8C72-A871AA4222D7}" srcOrd="0" destOrd="0" parTransId="{3D67A501-1B9C-4255-BB25-9BB3A16F25BE}" sibTransId="{3BD1C48B-34C5-4939-A190-370BEFA32559}"/>
    <dgm:cxn modelId="{F7FBBBAC-A710-4C74-B634-38297480C0D0}" type="presOf" srcId="{B7F4C9A1-9D04-4C5B-8C72-A871AA4222D7}" destId="{F6DB755C-3AED-4619-BD89-B9E0D1BD5884}" srcOrd="0" destOrd="0" presId="urn:microsoft.com/office/officeart/2005/8/layout/hProcess4"/>
    <dgm:cxn modelId="{B18723AD-314E-446D-9D8A-8FDEF932DC3D}" type="presOf" srcId="{DEDF7CB0-DE1B-4620-9F5C-95CA4CB2B21E}" destId="{6F5F34E6-7C77-4500-9F41-E3CCB1E40A94}" srcOrd="1" destOrd="1" presId="urn:microsoft.com/office/officeart/2005/8/layout/hProcess4"/>
    <dgm:cxn modelId="{F9D2A9AE-3DA6-4F08-BFE2-8C3281B50358}" type="presOf" srcId="{36F15596-1EB5-4446-87C2-25497FFFE3D9}" destId="{7ADA5222-C898-4DC5-8D5A-9C69E2574ED8}" srcOrd="0" destOrd="0" presId="urn:microsoft.com/office/officeart/2005/8/layout/hProcess4"/>
    <dgm:cxn modelId="{4D51F9AF-E51D-4500-913B-B73D26C7C0B5}" srcId="{36F15596-1EB5-4446-87C2-25497FFFE3D9}" destId="{74AD0CDD-429D-4F39-9A8E-779DCB25A575}" srcOrd="0" destOrd="0" parTransId="{4F7C4C4C-F32B-4DC9-95DF-31E943B54D15}" sibTransId="{75383D4E-2328-42B4-BC8D-BED0F629D653}"/>
    <dgm:cxn modelId="{D0E2DFB6-F581-41BD-A80B-265C042871C8}" type="presOf" srcId="{74AD0CDD-429D-4F39-9A8E-779DCB25A575}" destId="{59F094AC-7646-4DEF-99A6-70E47C2CF9EB}" srcOrd="1" destOrd="0" presId="urn:microsoft.com/office/officeart/2005/8/layout/hProcess4"/>
    <dgm:cxn modelId="{E97463C2-8F9C-49D1-B09B-08E730DC09B2}" type="presOf" srcId="{0EED63DE-F852-4218-8322-346F25CBA0F1}" destId="{B807616A-47C1-4331-8C73-2A43A48E00FA}" srcOrd="0" destOrd="0" presId="urn:microsoft.com/office/officeart/2005/8/layout/hProcess4"/>
    <dgm:cxn modelId="{A55955C7-F606-4DAE-9AC2-5FEAB89309E5}" srcId="{3BCE4A30-C16E-46D9-B03F-0CEC5ED06FEC}" destId="{DAE7358B-922C-4C43-8BEE-73D344905D01}" srcOrd="2" destOrd="0" parTransId="{95B6D472-2396-4B8B-97A0-C6DC989E5B69}" sibTransId="{37744EAA-271C-4262-A1DF-24B6EED00F94}"/>
    <dgm:cxn modelId="{E8D44DCB-1C31-4189-A740-8581D984B791}" type="presOf" srcId="{74AD0CDD-429D-4F39-9A8E-779DCB25A575}" destId="{77F7C348-B449-4F18-875D-A8BB5BEF40DA}" srcOrd="0" destOrd="0" presId="urn:microsoft.com/office/officeart/2005/8/layout/hProcess4"/>
    <dgm:cxn modelId="{988BF0CD-FE8E-4D85-B2E9-433084C4EEE3}" type="presOf" srcId="{3BCE4A30-C16E-46D9-B03F-0CEC5ED06FEC}" destId="{FD2967A5-967D-464D-93CE-358EDB1B32C2}" srcOrd="0" destOrd="0" presId="urn:microsoft.com/office/officeart/2005/8/layout/hProcess4"/>
    <dgm:cxn modelId="{948961D4-EE2B-42E8-9384-38DD7FAB3936}" type="presOf" srcId="{6E885554-53C4-4949-B08A-FDB64078BB64}" destId="{77FF5589-4AA2-4CB3-90BF-EAE3A39C56C7}" srcOrd="0" destOrd="0" presId="urn:microsoft.com/office/officeart/2005/8/layout/hProcess4"/>
    <dgm:cxn modelId="{F7142FDF-CEF4-4FDF-A797-C1AC72EE5786}" srcId="{0EED63DE-F852-4218-8322-346F25CBA0F1}" destId="{2EEFAA0E-5691-405D-9C49-603DC76700F5}" srcOrd="0" destOrd="0" parTransId="{CBA2F279-FD7D-43CF-907D-7952187054C8}" sibTransId="{E239EC7A-FCD4-4AF1-ADE2-59688DAC17FB}"/>
    <dgm:cxn modelId="{1BBE2EE2-4D1B-48BB-A0BD-008EB40212C9}" type="presOf" srcId="{2EEFAA0E-5691-405D-9C49-603DC76700F5}" destId="{E009558B-CEC4-4205-ABB6-66BDAE0244A5}" srcOrd="0" destOrd="0" presId="urn:microsoft.com/office/officeart/2005/8/layout/hProcess4"/>
    <dgm:cxn modelId="{D159F8F3-D9FB-4B87-AEA6-56AC2B2D17C8}" type="presOf" srcId="{25FCF967-8D66-41B9-9C02-FF7B4A8DBAA8}" destId="{934DDF56-E383-467E-9D6D-EB6633422E68}" srcOrd="1" destOrd="0" presId="urn:microsoft.com/office/officeart/2005/8/layout/hProcess4"/>
    <dgm:cxn modelId="{4A5162FD-D1C7-4CEA-ACC1-1102C7F37318}" type="presOf" srcId="{2414EABE-90BB-4F76-8E84-8F0DFB473D02}" destId="{D6A4D959-27AB-4FCC-9EE5-3B77FD9B79E3}" srcOrd="0" destOrd="2" presId="urn:microsoft.com/office/officeart/2005/8/layout/hProcess4"/>
    <dgm:cxn modelId="{F5F3CBFE-16C8-4B6F-8D36-16CA9104A516}" srcId="{3FC115E5-51A7-4035-89DF-C24D634359B2}" destId="{066649F4-70C9-4A3F-87F4-06E2D015058F}" srcOrd="1" destOrd="0" parTransId="{D9399170-8952-44B1-960C-ADC7F1E86A1E}" sibTransId="{C000BB20-63C9-44D5-99DB-CAC5DC63521A}"/>
    <dgm:cxn modelId="{E4C34049-4586-4EA5-8795-355415B0A132}" type="presParOf" srcId="{B807616A-47C1-4331-8C73-2A43A48E00FA}" destId="{1C0F1F2B-87D0-4E7E-9D50-EB54EA60E725}" srcOrd="0" destOrd="0" presId="urn:microsoft.com/office/officeart/2005/8/layout/hProcess4"/>
    <dgm:cxn modelId="{E1AA5A3E-582B-4161-9AC9-CF17DC74FDCD}" type="presParOf" srcId="{B807616A-47C1-4331-8C73-2A43A48E00FA}" destId="{CF85B56C-D58E-458D-91C5-5000303343B8}" srcOrd="1" destOrd="0" presId="urn:microsoft.com/office/officeart/2005/8/layout/hProcess4"/>
    <dgm:cxn modelId="{798A7530-9389-4692-AF55-9AE7328947AE}" type="presParOf" srcId="{B807616A-47C1-4331-8C73-2A43A48E00FA}" destId="{BF621DF9-9814-4B56-87BC-BEF39FFD9ED8}" srcOrd="2" destOrd="0" presId="urn:microsoft.com/office/officeart/2005/8/layout/hProcess4"/>
    <dgm:cxn modelId="{CDD010B6-010B-4A5E-A107-15E88CC3E1FE}" type="presParOf" srcId="{BF621DF9-9814-4B56-87BC-BEF39FFD9ED8}" destId="{50D680A8-DDA2-4A23-9585-AC00A0B52437}" srcOrd="0" destOrd="0" presId="urn:microsoft.com/office/officeart/2005/8/layout/hProcess4"/>
    <dgm:cxn modelId="{DFCB688A-0CD5-4DE9-8A28-B8DDAC015EB1}" type="presParOf" srcId="{50D680A8-DDA2-4A23-9585-AC00A0B52437}" destId="{0F44F109-3FFB-438E-AF30-15AECCEFEE23}" srcOrd="0" destOrd="0" presId="urn:microsoft.com/office/officeart/2005/8/layout/hProcess4"/>
    <dgm:cxn modelId="{9F19DA05-E272-4C5D-B977-C6BB193CE150}" type="presParOf" srcId="{50D680A8-DDA2-4A23-9585-AC00A0B52437}" destId="{F6DB755C-3AED-4619-BD89-B9E0D1BD5884}" srcOrd="1" destOrd="0" presId="urn:microsoft.com/office/officeart/2005/8/layout/hProcess4"/>
    <dgm:cxn modelId="{6ECAB248-0199-46BD-A60F-FCC5CB4F6E79}" type="presParOf" srcId="{50D680A8-DDA2-4A23-9585-AC00A0B52437}" destId="{31C75EE5-C7EF-4672-BAA8-28D170437424}" srcOrd="2" destOrd="0" presId="urn:microsoft.com/office/officeart/2005/8/layout/hProcess4"/>
    <dgm:cxn modelId="{CB3343A5-555D-4CF8-8334-AF274AA207BC}" type="presParOf" srcId="{50D680A8-DDA2-4A23-9585-AC00A0B52437}" destId="{E009558B-CEC4-4205-ABB6-66BDAE0244A5}" srcOrd="3" destOrd="0" presId="urn:microsoft.com/office/officeart/2005/8/layout/hProcess4"/>
    <dgm:cxn modelId="{CBB73CA7-5C79-4DCF-99B6-99A93A073F35}" type="presParOf" srcId="{50D680A8-DDA2-4A23-9585-AC00A0B52437}" destId="{DF860821-B4F7-41B8-8288-800516859775}" srcOrd="4" destOrd="0" presId="urn:microsoft.com/office/officeart/2005/8/layout/hProcess4"/>
    <dgm:cxn modelId="{10BEA323-2788-4DB2-8798-F56173D3E370}" type="presParOf" srcId="{BF621DF9-9814-4B56-87BC-BEF39FFD9ED8}" destId="{3133806E-F5EE-4598-9C30-ADD7C88E59A0}" srcOrd="1" destOrd="0" presId="urn:microsoft.com/office/officeart/2005/8/layout/hProcess4"/>
    <dgm:cxn modelId="{3E84DE1E-D678-4F8E-A9C8-C9E90ED1B1B4}" type="presParOf" srcId="{BF621DF9-9814-4B56-87BC-BEF39FFD9ED8}" destId="{307B62C9-8AFD-40DD-A0AB-D715090680B9}" srcOrd="2" destOrd="0" presId="urn:microsoft.com/office/officeart/2005/8/layout/hProcess4"/>
    <dgm:cxn modelId="{B7031CE4-E004-4716-AC66-2DEA0BF3851F}" type="presParOf" srcId="{307B62C9-8AFD-40DD-A0AB-D715090680B9}" destId="{05CC137C-BB9F-4060-8CAE-A12A4D49E0C8}" srcOrd="0" destOrd="0" presId="urn:microsoft.com/office/officeart/2005/8/layout/hProcess4"/>
    <dgm:cxn modelId="{EEDEB70C-9FF7-4021-B6D1-766E098419BF}" type="presParOf" srcId="{307B62C9-8AFD-40DD-A0AB-D715090680B9}" destId="{D6A4D959-27AB-4FCC-9EE5-3B77FD9B79E3}" srcOrd="1" destOrd="0" presId="urn:microsoft.com/office/officeart/2005/8/layout/hProcess4"/>
    <dgm:cxn modelId="{A383EACF-6112-4581-AF55-86AC79492648}" type="presParOf" srcId="{307B62C9-8AFD-40DD-A0AB-D715090680B9}" destId="{934DDF56-E383-467E-9D6D-EB6633422E68}" srcOrd="2" destOrd="0" presId="urn:microsoft.com/office/officeart/2005/8/layout/hProcess4"/>
    <dgm:cxn modelId="{C2470FE6-712D-4E39-BED8-71D34FC95664}" type="presParOf" srcId="{307B62C9-8AFD-40DD-A0AB-D715090680B9}" destId="{4718CBBB-F792-47B4-95A3-B8343D2BF76B}" srcOrd="3" destOrd="0" presId="urn:microsoft.com/office/officeart/2005/8/layout/hProcess4"/>
    <dgm:cxn modelId="{2D373E78-AB62-4DEA-A0B1-FDD0CCCAD0A7}" type="presParOf" srcId="{307B62C9-8AFD-40DD-A0AB-D715090680B9}" destId="{6DAA8DC2-DF7A-4A44-826F-AA92D239567B}" srcOrd="4" destOrd="0" presId="urn:microsoft.com/office/officeart/2005/8/layout/hProcess4"/>
    <dgm:cxn modelId="{FE063D5B-775C-44F8-A8FB-273749CD32CF}" type="presParOf" srcId="{BF621DF9-9814-4B56-87BC-BEF39FFD9ED8}" destId="{A03D04ED-4C41-4DEC-9131-451F5CF5FD06}" srcOrd="3" destOrd="0" presId="urn:microsoft.com/office/officeart/2005/8/layout/hProcess4"/>
    <dgm:cxn modelId="{1C090536-ED3C-4146-93C1-EA58FABD2C58}" type="presParOf" srcId="{BF621DF9-9814-4B56-87BC-BEF39FFD9ED8}" destId="{674AD79D-83C6-48EF-9651-B9B3EAF062CF}" srcOrd="4" destOrd="0" presId="urn:microsoft.com/office/officeart/2005/8/layout/hProcess4"/>
    <dgm:cxn modelId="{B8B5DF75-62D0-4850-9BA8-C3C241D709EA}" type="presParOf" srcId="{674AD79D-83C6-48EF-9651-B9B3EAF062CF}" destId="{F8F3987F-2BDE-49B6-82A0-E273C1F162DB}" srcOrd="0" destOrd="0" presId="urn:microsoft.com/office/officeart/2005/8/layout/hProcess4"/>
    <dgm:cxn modelId="{73B24D12-1E82-4903-84DF-8503FB278808}" type="presParOf" srcId="{674AD79D-83C6-48EF-9651-B9B3EAF062CF}" destId="{77FF5589-4AA2-4CB3-90BF-EAE3A39C56C7}" srcOrd="1" destOrd="0" presId="urn:microsoft.com/office/officeart/2005/8/layout/hProcess4"/>
    <dgm:cxn modelId="{ABE18C67-267F-463D-AD91-78418BA894C8}" type="presParOf" srcId="{674AD79D-83C6-48EF-9651-B9B3EAF062CF}" destId="{6F5F34E6-7C77-4500-9F41-E3CCB1E40A94}" srcOrd="2" destOrd="0" presId="urn:microsoft.com/office/officeart/2005/8/layout/hProcess4"/>
    <dgm:cxn modelId="{B406A9F3-7821-4294-A642-FF172799AB2F}" type="presParOf" srcId="{674AD79D-83C6-48EF-9651-B9B3EAF062CF}" destId="{FD2967A5-967D-464D-93CE-358EDB1B32C2}" srcOrd="3" destOrd="0" presId="urn:microsoft.com/office/officeart/2005/8/layout/hProcess4"/>
    <dgm:cxn modelId="{288E0543-5E48-4EDE-9C55-1456DCD01197}" type="presParOf" srcId="{674AD79D-83C6-48EF-9651-B9B3EAF062CF}" destId="{B50363D5-E41F-40FD-A61B-1295D6BCE705}" srcOrd="4" destOrd="0" presId="urn:microsoft.com/office/officeart/2005/8/layout/hProcess4"/>
    <dgm:cxn modelId="{CEDB69B6-989B-47A9-886F-42B64574DEBF}" type="presParOf" srcId="{BF621DF9-9814-4B56-87BC-BEF39FFD9ED8}" destId="{291178C0-9548-4DFE-8B6C-4D3F2C78CCCF}" srcOrd="5" destOrd="0" presId="urn:microsoft.com/office/officeart/2005/8/layout/hProcess4"/>
    <dgm:cxn modelId="{18C05D31-CF97-4DCC-B598-CE6568380F45}" type="presParOf" srcId="{BF621DF9-9814-4B56-87BC-BEF39FFD9ED8}" destId="{54655F4F-0D55-42DB-AC72-B3C081B95883}" srcOrd="6" destOrd="0" presId="urn:microsoft.com/office/officeart/2005/8/layout/hProcess4"/>
    <dgm:cxn modelId="{3B3B10EF-CA65-4D2E-8C15-888EDD46C27C}" type="presParOf" srcId="{54655F4F-0D55-42DB-AC72-B3C081B95883}" destId="{B3CE8141-929F-4AE6-9F87-CF44715EAD1F}" srcOrd="0" destOrd="0" presId="urn:microsoft.com/office/officeart/2005/8/layout/hProcess4"/>
    <dgm:cxn modelId="{CD3E52C5-2E1A-4C6B-A62F-CCF11A110BEF}" type="presParOf" srcId="{54655F4F-0D55-42DB-AC72-B3C081B95883}" destId="{77F7C348-B449-4F18-875D-A8BB5BEF40DA}" srcOrd="1" destOrd="0" presId="urn:microsoft.com/office/officeart/2005/8/layout/hProcess4"/>
    <dgm:cxn modelId="{0065E7FB-1C29-45DC-8F56-9A368F2E1048}" type="presParOf" srcId="{54655F4F-0D55-42DB-AC72-B3C081B95883}" destId="{59F094AC-7646-4DEF-99A6-70E47C2CF9EB}" srcOrd="2" destOrd="0" presId="urn:microsoft.com/office/officeart/2005/8/layout/hProcess4"/>
    <dgm:cxn modelId="{3BEFD1EA-D106-44D7-8B8C-55A7368F6D59}" type="presParOf" srcId="{54655F4F-0D55-42DB-AC72-B3C081B95883}" destId="{7ADA5222-C898-4DC5-8D5A-9C69E2574ED8}" srcOrd="3" destOrd="0" presId="urn:microsoft.com/office/officeart/2005/8/layout/hProcess4"/>
    <dgm:cxn modelId="{74403C5A-F49B-443F-9AB5-1F0A99E27960}" type="presParOf" srcId="{54655F4F-0D55-42DB-AC72-B3C081B95883}" destId="{0A895FEC-B5E1-4071-875F-C7BB0DE8B99A}"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DB755C-3AED-4619-BD89-B9E0D1BD5884}">
      <dsp:nvSpPr>
        <dsp:cNvPr id="0" name=""/>
        <dsp:cNvSpPr/>
      </dsp:nvSpPr>
      <dsp:spPr>
        <a:xfrm>
          <a:off x="318" y="647704"/>
          <a:ext cx="1262176" cy="1952615"/>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zh-TW" sz="1000" kern="1200">
              <a:latin typeface="標楷體" panose="03000509000000000000" pitchFamily="65" charset="-120"/>
              <a:ea typeface="標楷體" panose="03000509000000000000" pitchFamily="65" charset="-120"/>
            </a:rPr>
            <a:t>請學生完成學習單第一題</a:t>
          </a:r>
          <a:r>
            <a:rPr lang="zh-TW" altLang="en-US" sz="1000" kern="1200">
              <a:latin typeface="標楷體" panose="03000509000000000000" pitchFamily="65" charset="-120"/>
              <a:ea typeface="標楷體" panose="03000509000000000000" pitchFamily="65" charset="-120"/>
            </a:rPr>
            <a:t>。</a:t>
          </a:r>
          <a:endPar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57150" lvl="1" indent="-57150" algn="l" defTabSz="444500">
            <a:lnSpc>
              <a:spcPct val="90000"/>
            </a:lnSpc>
            <a:spcBef>
              <a:spcPct val="0"/>
            </a:spcBef>
            <a:spcAft>
              <a:spcPct val="15000"/>
            </a:spcAft>
            <a:buChar char="•"/>
          </a:pPr>
          <a:r>
            <a:rPr lang="zh-TW" sz="1000" kern="1200">
              <a:latin typeface="標楷體" panose="03000509000000000000" pitchFamily="65" charset="-120"/>
              <a:ea typeface="標楷體" panose="03000509000000000000" pitchFamily="65" charset="-120"/>
            </a:rPr>
            <a:t>思考自己常用來找資料的網路資源並進行分享討論。</a:t>
          </a:r>
          <a:endPar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marL="57150" lvl="1" indent="-57150" algn="l" defTabSz="444500">
            <a:lnSpc>
              <a:spcPct val="90000"/>
            </a:lnSpc>
            <a:spcBef>
              <a:spcPct val="0"/>
            </a:spcBef>
            <a:spcAft>
              <a:spcPct val="15000"/>
            </a:spcAft>
            <a:buChar char="•"/>
          </a:pPr>
          <a:endPar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37286" y="684672"/>
        <a:ext cx="1188240" cy="1460262"/>
      </dsp:txXfrm>
    </dsp:sp>
    <dsp:sp modelId="{3133806E-F5EE-4598-9C30-ADD7C88E59A0}">
      <dsp:nvSpPr>
        <dsp:cNvPr id="0" name=""/>
        <dsp:cNvSpPr/>
      </dsp:nvSpPr>
      <dsp:spPr>
        <a:xfrm>
          <a:off x="344507" y="1344317"/>
          <a:ext cx="1516612" cy="1516612"/>
        </a:xfrm>
        <a:prstGeom prst="leftCircularArrow">
          <a:avLst>
            <a:gd name="adj1" fmla="val 2492"/>
            <a:gd name="adj2" fmla="val 301922"/>
            <a:gd name="adj3" fmla="val 965646"/>
            <a:gd name="adj4" fmla="val 7912702"/>
            <a:gd name="adj5" fmla="val 2907"/>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E009558B-CEC4-4205-ABB6-66BDAE0244A5}">
      <dsp:nvSpPr>
        <dsp:cNvPr id="0" name=""/>
        <dsp:cNvSpPr/>
      </dsp:nvSpPr>
      <dsp:spPr>
        <a:xfrm>
          <a:off x="69289" y="2045351"/>
          <a:ext cx="1110048" cy="599294"/>
        </a:xfrm>
        <a:prstGeom prst="roundRect">
          <a:avLst>
            <a:gd name="adj" fmla="val 10000"/>
          </a:avLst>
        </a:prstGeom>
        <a:solidFill>
          <a:sysClr val="window" lastClr="FFFFFF">
            <a:hueOff val="0"/>
            <a:satOff val="0"/>
            <a:lumOff val="0"/>
            <a:alphaOff val="0"/>
          </a:sysClr>
        </a:solid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引起動機</a:t>
          </a:r>
          <a:b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b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(5</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86842" y="2062904"/>
        <a:ext cx="1074942" cy="564188"/>
      </dsp:txXfrm>
    </dsp:sp>
    <dsp:sp modelId="{D6A4D959-27AB-4FCC-9EE5-3B77FD9B79E3}">
      <dsp:nvSpPr>
        <dsp:cNvPr id="0" name=""/>
        <dsp:cNvSpPr/>
      </dsp:nvSpPr>
      <dsp:spPr>
        <a:xfrm>
          <a:off x="1422511" y="721512"/>
          <a:ext cx="1226888" cy="1804999"/>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情境劇播放。</a:t>
          </a:r>
        </a:p>
        <a:p>
          <a:pPr marL="57150" lvl="1" indent="-57150" algn="l" defTabSz="444500">
            <a:lnSpc>
              <a:spcPct val="90000"/>
            </a:lnSpc>
            <a:spcBef>
              <a:spcPct val="0"/>
            </a:spcBef>
            <a:spcAft>
              <a:spcPct val="15000"/>
            </a:spcAft>
            <a:buChar char="•"/>
          </a:pPr>
          <a:r>
            <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請學生完成學習單第二題。</a:t>
          </a:r>
        </a:p>
        <a:p>
          <a:pPr marL="57150" lvl="1" indent="-57150" algn="l" defTabSz="444500">
            <a:lnSpc>
              <a:spcPct val="90000"/>
            </a:lnSpc>
            <a:spcBef>
              <a:spcPct val="0"/>
            </a:spcBef>
            <a:spcAft>
              <a:spcPct val="15000"/>
            </a:spcAft>
            <a:buChar char="•"/>
          </a:pPr>
          <a:r>
            <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教師再次提醒學生使用生成式</a:t>
          </a:r>
          <a:r>
            <a:rPr lang="en-US"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AI</a:t>
          </a:r>
          <a:r>
            <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的正確觀念。</a:t>
          </a:r>
        </a:p>
        <a:p>
          <a:pPr marL="57150" lvl="1" indent="-57150" algn="l" defTabSz="444500">
            <a:lnSpc>
              <a:spcPct val="90000"/>
            </a:lnSpc>
            <a:spcBef>
              <a:spcPct val="0"/>
            </a:spcBef>
            <a:spcAft>
              <a:spcPct val="15000"/>
            </a:spcAft>
            <a:buChar char="•"/>
          </a:pPr>
          <a:endPar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1458445" y="1144232"/>
        <a:ext cx="1155020" cy="1346345"/>
      </dsp:txXfrm>
    </dsp:sp>
    <dsp:sp modelId="{A03D04ED-4C41-4DEC-9131-451F5CF5FD06}">
      <dsp:nvSpPr>
        <dsp:cNvPr id="0" name=""/>
        <dsp:cNvSpPr/>
      </dsp:nvSpPr>
      <dsp:spPr>
        <a:xfrm>
          <a:off x="1635969" y="158336"/>
          <a:ext cx="1777318" cy="1777318"/>
        </a:xfrm>
        <a:prstGeom prst="circularArrow">
          <a:avLst>
            <a:gd name="adj1" fmla="val 2194"/>
            <a:gd name="adj2" fmla="val 264000"/>
            <a:gd name="adj3" fmla="val 21130030"/>
            <a:gd name="adj4" fmla="val 14145051"/>
            <a:gd name="adj5" fmla="val 2559"/>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4718CBBB-F792-47B4-95A3-B8343D2BF76B}">
      <dsp:nvSpPr>
        <dsp:cNvPr id="0" name=""/>
        <dsp:cNvSpPr/>
      </dsp:nvSpPr>
      <dsp:spPr>
        <a:xfrm>
          <a:off x="1502014" y="343717"/>
          <a:ext cx="1078508" cy="781100"/>
        </a:xfrm>
        <a:prstGeom prst="roundRect">
          <a:avLst>
            <a:gd name="adj" fmla="val 10000"/>
          </a:avLst>
        </a:prstGeom>
        <a:solidFill>
          <a:sysClr val="window" lastClr="FFFFFF">
            <a:hueOff val="0"/>
            <a:satOff val="0"/>
            <a:lumOff val="0"/>
            <a:alphaOff val="0"/>
          </a:sysClr>
        </a:solid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情境劇動畫播放與討論分享 </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1524892" y="366595"/>
        <a:ext cx="1032752" cy="735344"/>
      </dsp:txXfrm>
    </dsp:sp>
    <dsp:sp modelId="{77FF5589-4AA2-4CB3-90BF-EAE3A39C56C7}">
      <dsp:nvSpPr>
        <dsp:cNvPr id="0" name=""/>
        <dsp:cNvSpPr/>
      </dsp:nvSpPr>
      <dsp:spPr>
        <a:xfrm>
          <a:off x="2835804" y="568470"/>
          <a:ext cx="1297669" cy="2074998"/>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教師講解如何使用生成式</a:t>
          </a:r>
          <a:r>
            <a:rPr lang="en-US"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AI</a:t>
          </a:r>
          <a:r>
            <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，並進行簡單的操作示範。</a:t>
          </a:r>
        </a:p>
        <a:p>
          <a:pPr marL="57150" lvl="1" indent="-57150" algn="l" defTabSz="444500">
            <a:lnSpc>
              <a:spcPct val="90000"/>
            </a:lnSpc>
            <a:spcBef>
              <a:spcPct val="0"/>
            </a:spcBef>
            <a:spcAft>
              <a:spcPct val="15000"/>
            </a:spcAft>
            <a:buChar char="•"/>
          </a:pPr>
          <a:r>
            <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請學生完成學習單第三題。</a:t>
          </a:r>
        </a:p>
        <a:p>
          <a:pPr marL="57150" lvl="1" indent="-57150" algn="l" defTabSz="444500">
            <a:lnSpc>
              <a:spcPct val="90000"/>
            </a:lnSpc>
            <a:spcBef>
              <a:spcPct val="0"/>
            </a:spcBef>
            <a:spcAft>
              <a:spcPct val="15000"/>
            </a:spcAft>
            <a:buChar char="•"/>
          </a:pPr>
          <a:endPar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2873811" y="606477"/>
        <a:ext cx="1221655" cy="1554342"/>
      </dsp:txXfrm>
    </dsp:sp>
    <dsp:sp modelId="{291178C0-9548-4DFE-8B6C-4D3F2C78CCCF}">
      <dsp:nvSpPr>
        <dsp:cNvPr id="0" name=""/>
        <dsp:cNvSpPr/>
      </dsp:nvSpPr>
      <dsp:spPr>
        <a:xfrm>
          <a:off x="3166468" y="1252117"/>
          <a:ext cx="1690437" cy="1690437"/>
        </a:xfrm>
        <a:prstGeom prst="leftCircularArrow">
          <a:avLst>
            <a:gd name="adj1" fmla="val 2323"/>
            <a:gd name="adj2" fmla="val 280321"/>
            <a:gd name="adj3" fmla="val 813522"/>
            <a:gd name="adj4" fmla="val 7782180"/>
            <a:gd name="adj5" fmla="val 271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D2967A5-967D-464D-93CE-358EDB1B32C2}">
      <dsp:nvSpPr>
        <dsp:cNvPr id="0" name=""/>
        <dsp:cNvSpPr/>
      </dsp:nvSpPr>
      <dsp:spPr>
        <a:xfrm>
          <a:off x="2930345" y="1999000"/>
          <a:ext cx="1120136" cy="718220"/>
        </a:xfrm>
        <a:prstGeom prst="roundRect">
          <a:avLst>
            <a:gd name="adj" fmla="val 10000"/>
          </a:avLst>
        </a:prstGeom>
        <a:solidFill>
          <a:sysClr val="window" lastClr="FFFFFF">
            <a:hueOff val="0"/>
            <a:satOff val="0"/>
            <a:lumOff val="0"/>
            <a:alphaOff val="0"/>
          </a:sysClr>
        </a:solid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課程教學 </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2951381" y="2020036"/>
        <a:ext cx="1078064" cy="676148"/>
      </dsp:txXfrm>
    </dsp:sp>
    <dsp:sp modelId="{77F7C348-B449-4F18-875D-A8BB5BEF40DA}">
      <dsp:nvSpPr>
        <dsp:cNvPr id="0" name=""/>
        <dsp:cNvSpPr/>
      </dsp:nvSpPr>
      <dsp:spPr>
        <a:xfrm>
          <a:off x="4382572" y="671862"/>
          <a:ext cx="1302075" cy="1886257"/>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zh-TW" sz="1000" kern="1200">
              <a:latin typeface="標楷體" panose="03000509000000000000" pitchFamily="65" charset="-120"/>
              <a:ea typeface="標楷體" panose="03000509000000000000" pitchFamily="65" charset="-120"/>
            </a:rPr>
            <a:t>教師總結使用生成式</a:t>
          </a:r>
          <a:r>
            <a:rPr lang="en-US" sz="1000" kern="1200">
              <a:latin typeface="標楷體" panose="03000509000000000000" pitchFamily="65" charset="-120"/>
              <a:ea typeface="標楷體" panose="03000509000000000000" pitchFamily="65" charset="-120"/>
            </a:rPr>
            <a:t>AI</a:t>
          </a:r>
          <a:r>
            <a:rPr lang="zh-TW" sz="1000" kern="1200">
              <a:latin typeface="標楷體" panose="03000509000000000000" pitchFamily="65" charset="-120"/>
              <a:ea typeface="標楷體" panose="03000509000000000000" pitchFamily="65" charset="-120"/>
            </a:rPr>
            <a:t>帶來的便利與隱患，在資訊科技時代，學習使用數位工具與正確判斷資訊有其重要性。</a:t>
          </a:r>
          <a:endParaRPr lang="zh-TW" altLang="en-US" sz="10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4420708" y="1114196"/>
        <a:ext cx="1225803" cy="1405787"/>
      </dsp:txXfrm>
    </dsp:sp>
    <dsp:sp modelId="{7ADA5222-C898-4DC5-8D5A-9C69E2574ED8}">
      <dsp:nvSpPr>
        <dsp:cNvPr id="0" name=""/>
        <dsp:cNvSpPr/>
      </dsp:nvSpPr>
      <dsp:spPr>
        <a:xfrm>
          <a:off x="4603077" y="276418"/>
          <a:ext cx="898195" cy="724472"/>
        </a:xfrm>
        <a:prstGeom prst="roundRect">
          <a:avLst>
            <a:gd name="adj" fmla="val 10000"/>
          </a:avLst>
        </a:prstGeom>
        <a:solidFill>
          <a:sysClr val="window" lastClr="FFFFFF">
            <a:hueOff val="0"/>
            <a:satOff val="0"/>
            <a:lumOff val="0"/>
            <a:alphaOff val="0"/>
          </a:sysClr>
        </a:solid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總結活動</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(5</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4624296" y="297637"/>
        <a:ext cx="855757" cy="68203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29CE-0D43-450F-A54F-FEF7FF23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2628</Words>
  <Characters>812</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陳品秀</dc:creator>
  <cp:keywords/>
  <dc:description/>
  <cp:lastModifiedBy>user</cp:lastModifiedBy>
  <cp:revision>3</cp:revision>
  <dcterms:created xsi:type="dcterms:W3CDTF">2024-07-15T03:49:00Z</dcterms:created>
  <dcterms:modified xsi:type="dcterms:W3CDTF">2025-02-20T09:46:00Z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d3860feb69536bb2993250a0d82e1a794c49ef97de2cd104f36f8568f1fedce4</vt:lpwstr>
  </property>
</Properties>
</file>