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6D0560C0" w:rsidR="00902841" w:rsidRPr="005F4859" w:rsidRDefault="00B30503" w:rsidP="00671AB8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proofErr w:type="gramStart"/>
      <w:r w:rsidRPr="005F4859">
        <w:rPr>
          <w:rFonts w:ascii="Times New Roman" w:eastAsia="標楷體" w:hAnsi="Times New Roman"/>
          <w:b/>
          <w:sz w:val="32"/>
        </w:rPr>
        <w:t>【</w:t>
      </w:r>
      <w:proofErr w:type="gramEnd"/>
      <w:r w:rsidR="00F43338" w:rsidRPr="005F4859">
        <w:rPr>
          <w:rFonts w:ascii="Times New Roman" w:eastAsia="標楷體" w:hAnsi="Times New Roman"/>
          <w:b/>
          <w:sz w:val="32"/>
        </w:rPr>
        <w:t>手機遊戲好好玩？都不想休息怎麼辦？</w:t>
      </w:r>
      <w:r w:rsidRPr="005F4859">
        <w:rPr>
          <w:rFonts w:ascii="Times New Roman" w:eastAsia="標楷體" w:hAnsi="Times New Roman"/>
          <w:b/>
          <w:sz w:val="32"/>
        </w:rPr>
        <w:t>】</w:t>
      </w:r>
      <w:r w:rsidR="00902841" w:rsidRPr="005F4859">
        <w:rPr>
          <w:rFonts w:ascii="Times New Roman" w:eastAsia="標楷體" w:hAnsi="Times New Roman"/>
          <w:b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9"/>
        <w:gridCol w:w="996"/>
        <w:gridCol w:w="2544"/>
        <w:gridCol w:w="1283"/>
        <w:gridCol w:w="443"/>
        <w:gridCol w:w="3217"/>
      </w:tblGrid>
      <w:tr w:rsidR="00EE4C00" w:rsidRPr="005F4859" w14:paraId="2171DD19" w14:textId="77777777" w:rsidTr="00C53E3E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58C17996" w:rsidR="00902841" w:rsidRPr="00C53E3E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5F4859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5F4859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39BA442" w:rsidR="00902841" w:rsidRPr="005F4859" w:rsidRDefault="00F37AEC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</w:t>
            </w:r>
            <w:r w:rsidR="00DA5419"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活動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7855701D" w:rsidR="00902841" w:rsidRPr="00C53E3E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57A274F" w:rsidR="00902841" w:rsidRPr="005F4859" w:rsidRDefault="006B2497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國立陽明交通大學</w:t>
            </w:r>
            <w:proofErr w:type="spellEnd"/>
          </w:p>
        </w:tc>
      </w:tr>
      <w:tr w:rsidR="00D359B3" w:rsidRPr="005F4859" w14:paraId="7F0BF714" w14:textId="77777777" w:rsidTr="00C53E3E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038CE914" w:rsidR="00D359B3" w:rsidRPr="00C53E3E" w:rsidRDefault="00D359B3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5F4859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5AD30AB8" w:rsidR="00D359B3" w:rsidRPr="005F4859" w:rsidRDefault="006B2497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國小三至四年級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6E9772AF" w:rsidR="00D359B3" w:rsidRPr="00C53E3E" w:rsidRDefault="00D359B3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1F5A8E7" w:rsidR="00D359B3" w:rsidRPr="005F4859" w:rsidRDefault="006B2497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6D444A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="006D444A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="006D444A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5F4859" w14:paraId="3C40C6CD" w14:textId="77777777" w:rsidTr="00C53E3E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317234D" w:rsidR="00902841" w:rsidRPr="00C53E3E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2FFF5EC0" w:rsidR="00902841" w:rsidRPr="005F4859" w:rsidRDefault="00F43338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手機遊戲好好玩？都不想休息怎麼辦？</w:t>
            </w:r>
          </w:p>
        </w:tc>
      </w:tr>
      <w:tr w:rsidR="00902841" w:rsidRPr="005F4859" w14:paraId="2D7364A7" w14:textId="77777777" w:rsidTr="00C53E3E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5F4859" w:rsidRDefault="00902841" w:rsidP="00C53E3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D2FD5F8" w:rsidR="001C65A2" w:rsidRPr="005F4859" w:rsidRDefault="00746704" w:rsidP="00C53E3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53E3E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（</w:t>
            </w:r>
            <w:r w:rsidR="001C65A2" w:rsidRPr="00C53E3E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C53E3E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AI</w:t>
            </w:r>
            <w:r w:rsidR="001C65A2" w:rsidRPr="00C53E3E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之應用及使用規範</w:t>
            </w:r>
            <w:r w:rsidRPr="00C53E3E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21FC7ADB" w:rsidR="00902841" w:rsidRPr="005F4859" w:rsidRDefault="00AD35D1" w:rsidP="00C53E3E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藉由情境動畫引發學生檢視、反思自身的網路使用現況，教師提醒並引導學生建立良好的網路、科技使用習慣，也鼓勵學生學習為自己制定適宜的生活規劃。</w:t>
            </w:r>
          </w:p>
        </w:tc>
      </w:tr>
      <w:tr w:rsidR="00902841" w:rsidRPr="005F4859" w14:paraId="1367F2B6" w14:textId="77777777" w:rsidTr="00C53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5F4859" w:rsidRDefault="00902841" w:rsidP="00C53E3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5F4859" w14:paraId="5EB2A31B" w14:textId="77777777" w:rsidTr="00C53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4F262CF8" w:rsidR="00902841" w:rsidRPr="00C53E3E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95" w:type="pct"/>
            <w:gridSpan w:val="2"/>
            <w:vAlign w:val="center"/>
          </w:tcPr>
          <w:p w14:paraId="630C4288" w14:textId="77777777" w:rsidR="007B3B57" w:rsidRPr="005F4859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5F4859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5F4859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5F4859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5F4859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5F4859" w:rsidRDefault="00017658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5F4859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5F4859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08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5F4859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5F4859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5F4859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F37AEC" w:rsidRPr="005F4859" w14:paraId="4E3B6F44" w14:textId="77777777" w:rsidTr="00C53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F37AEC" w:rsidRPr="005F4859" w:rsidRDefault="00F37AEC" w:rsidP="00C53E3E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95" w:type="pct"/>
            <w:gridSpan w:val="2"/>
          </w:tcPr>
          <w:p w14:paraId="37198181" w14:textId="77777777" w:rsidR="000644A3" w:rsidRPr="005F4859" w:rsidRDefault="000644A3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6889F3F3" w14:textId="4F305652" w:rsidR="000644A3" w:rsidRPr="005F4859" w:rsidRDefault="000644A3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-E-A2</w:t>
            </w:r>
            <w:r w:rsidR="009D377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F609310" w14:textId="77777777" w:rsidR="000644A3" w:rsidRPr="005F4859" w:rsidRDefault="000644A3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6F681DE" w14:textId="77777777" w:rsidR="000644A3" w:rsidRPr="005F4859" w:rsidRDefault="000644A3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7F1298AD" w14:textId="0C6C6FB8" w:rsidR="000644A3" w:rsidRPr="005F4859" w:rsidRDefault="00976736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-E-B2</w:t>
            </w:r>
            <w:r w:rsidR="009D377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蒐集與應用資源，理解各類媒體內容的意義與影響，用以處理日常生活問題。</w:t>
            </w:r>
          </w:p>
          <w:p w14:paraId="685E3A6F" w14:textId="77777777" w:rsidR="00976736" w:rsidRPr="005F4859" w:rsidRDefault="00976736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99C8A8C" w14:textId="77777777" w:rsidR="006704C2" w:rsidRPr="005F4859" w:rsidRDefault="006704C2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C2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人際關係與團隊合作</w:t>
            </w:r>
          </w:p>
          <w:p w14:paraId="508E00C2" w14:textId="370696D9" w:rsidR="00F37AEC" w:rsidRPr="005F4859" w:rsidRDefault="006704C2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-E-C2</w:t>
            </w:r>
            <w:r w:rsidR="009D377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08" w:type="pct"/>
            <w:gridSpan w:val="2"/>
            <w:tcBorders>
              <w:right w:val="single" w:sz="18" w:space="0" w:color="000000"/>
            </w:tcBorders>
          </w:tcPr>
          <w:p w14:paraId="68F468F5" w14:textId="73430291" w:rsidR="00F37AEC" w:rsidRPr="00C53E3E" w:rsidRDefault="000644A3" w:rsidP="00C53E3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Cs w:val="24"/>
                <w:lang w:eastAsia="zh-TW"/>
              </w:rPr>
              <w:t>■</w:t>
            </w:r>
            <w:r w:rsidR="00F37AEC" w:rsidRPr="00C53E3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F37AEC" w:rsidRPr="00C53E3E">
              <w:rPr>
                <w:rFonts w:ascii="標楷體" w:eastAsia="標楷體" w:hAnsi="標楷體"/>
                <w:szCs w:val="24"/>
                <w:lang w:eastAsia="zh-TW"/>
              </w:rPr>
              <w:t>數位安全、法規與倫理</w:t>
            </w:r>
          </w:p>
          <w:p w14:paraId="036B698E" w14:textId="77777777" w:rsidR="00F37AEC" w:rsidRPr="00C53E3E" w:rsidRDefault="00F37AEC" w:rsidP="00C53E3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ABD2B4D" w14:textId="77777777" w:rsidR="00F37AEC" w:rsidRPr="00C53E3E" w:rsidRDefault="00F37AEC" w:rsidP="00C53E3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C53E3E">
              <w:rPr>
                <w:rFonts w:ascii="標楷體" w:eastAsia="標楷體" w:hAnsi="標楷體"/>
                <w:szCs w:val="24"/>
                <w:lang w:eastAsia="zh-TW"/>
              </w:rPr>
              <w:t>□ 數位技能與資料處理</w:t>
            </w:r>
          </w:p>
          <w:p w14:paraId="56330416" w14:textId="77777777" w:rsidR="00F37AEC" w:rsidRPr="00C53E3E" w:rsidRDefault="00F37AEC" w:rsidP="00C53E3E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Cs w:val="24"/>
                <w:lang w:eastAsia="zh-TW"/>
              </w:rPr>
              <w:t>□ 數位溝通、合作與問題解決</w:t>
            </w:r>
          </w:p>
          <w:p w14:paraId="6510BD4F" w14:textId="7E309508" w:rsidR="00F37AEC" w:rsidRPr="005F4859" w:rsidRDefault="00F37AEC" w:rsidP="00C53E3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Cs w:val="24"/>
                <w:lang w:eastAsia="zh-TW"/>
              </w:rPr>
              <w:t>□ 數位</w:t>
            </w:r>
            <w:proofErr w:type="gramStart"/>
            <w:r w:rsidRPr="00C53E3E">
              <w:rPr>
                <w:rFonts w:ascii="標楷體" w:eastAsia="標楷體" w:hAnsi="標楷體" w:cs="Times New Roman"/>
                <w:szCs w:val="24"/>
                <w:lang w:eastAsia="zh-TW"/>
              </w:rPr>
              <w:t>內容識讀與</w:t>
            </w:r>
            <w:proofErr w:type="gramEnd"/>
            <w:r w:rsidRPr="00C53E3E">
              <w:rPr>
                <w:rFonts w:ascii="標楷體" w:eastAsia="標楷體" w:hAnsi="標楷體" w:cs="Times New Roman"/>
                <w:szCs w:val="24"/>
                <w:lang w:eastAsia="zh-TW"/>
              </w:rPr>
              <w:t>創作</w:t>
            </w:r>
          </w:p>
        </w:tc>
      </w:tr>
      <w:tr w:rsidR="00902841" w:rsidRPr="005F4859" w14:paraId="7F42B084" w14:textId="77777777" w:rsidTr="00C53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5F4859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F4859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5F4859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5F4859" w14:paraId="305949BD" w14:textId="77777777" w:rsidTr="00C53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5F4859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4713F900" w:rsidR="00E40002" w:rsidRPr="00C53E3E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19" w:type="pct"/>
            <w:shd w:val="clear" w:color="auto" w:fill="D9D9D9"/>
            <w:vAlign w:val="center"/>
          </w:tcPr>
          <w:p w14:paraId="773D6D87" w14:textId="64445A9A" w:rsidR="00902841" w:rsidRPr="005F4859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C53E3E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1C2DDFB8" w14:textId="1E235C8E" w:rsidR="001B7BB2" w:rsidRPr="005F4859" w:rsidRDefault="001B7BB2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2c-II-1 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蒐集與整理各類資源，處理個人日常生活問題。</w:t>
            </w:r>
          </w:p>
          <w:p w14:paraId="0A9FD273" w14:textId="754C4743" w:rsidR="006D444A" w:rsidRPr="005F4859" w:rsidRDefault="00573B37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感受資訊科技於日常生活之重要性。</w:t>
            </w:r>
          </w:p>
        </w:tc>
      </w:tr>
      <w:tr w:rsidR="000F1C55" w:rsidRPr="005F4859" w14:paraId="121128E4" w14:textId="77777777" w:rsidTr="00C53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5F4859" w:rsidRDefault="00902841" w:rsidP="00C53E3E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14:paraId="6C297DDA" w14:textId="408D2A59" w:rsidR="00430B73" w:rsidRPr="00C53E3E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C53E3E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11989AB8" w14:textId="72D2DADE" w:rsidR="00573B37" w:rsidRPr="005F4859" w:rsidRDefault="00573B37" w:rsidP="00C53E3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Bc-II-2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個人日常生活問題所需的資源。</w:t>
            </w:r>
          </w:p>
          <w:p w14:paraId="0ECE0E8E" w14:textId="1C123793" w:rsidR="006D444A" w:rsidRPr="005F4859" w:rsidRDefault="00573B37" w:rsidP="00C53E3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資訊科技合理使用原則的介紹。</w:t>
            </w:r>
          </w:p>
        </w:tc>
      </w:tr>
      <w:tr w:rsidR="00902841" w:rsidRPr="005F4859" w14:paraId="37979D24" w14:textId="77777777" w:rsidTr="00C53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11CE67D6" w:rsidR="00902841" w:rsidRPr="00C53E3E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7FCD340C" w14:textId="77777777" w:rsidR="00F37AEC" w:rsidRPr="00C53E3E" w:rsidRDefault="00F37AEC" w:rsidP="00C53E3E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□人權教育 □環境教育 □海洋教育 □品德教育 □生命教育</w:t>
            </w:r>
          </w:p>
          <w:p w14:paraId="7E52A339" w14:textId="77777777" w:rsidR="00F37AEC" w:rsidRPr="00C53E3E" w:rsidRDefault="00F37AEC" w:rsidP="00C53E3E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□法治教育 ■科技教育 </w:t>
            </w:r>
            <w:r w:rsidRPr="00C53E3E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C53E3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□能源教育 □安全教育</w:t>
            </w:r>
          </w:p>
          <w:p w14:paraId="434CAD14" w14:textId="77777777" w:rsidR="00F37AEC" w:rsidRPr="00C53E3E" w:rsidRDefault="00F37AEC" w:rsidP="00C53E3E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□防災教育 □閱讀素養 □國際教育 □家庭教育 □原住民教育</w:t>
            </w:r>
          </w:p>
          <w:p w14:paraId="6F98BD57" w14:textId="266991DF" w:rsidR="00F37AEC" w:rsidRPr="00C53E3E" w:rsidRDefault="00F37AEC" w:rsidP="00C53E3E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□戶外教育 □多元文化教育 □性別平等教育 □生涯規劃教育</w:t>
            </w:r>
          </w:p>
          <w:p w14:paraId="23EC341A" w14:textId="51A4B415" w:rsidR="00C27D38" w:rsidRPr="005F4859" w:rsidRDefault="00F37AEC" w:rsidP="00C53E3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53E3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683"/>
        <w:gridCol w:w="994"/>
        <w:gridCol w:w="2810"/>
      </w:tblGrid>
      <w:tr w:rsidR="00902841" w:rsidRPr="005F4859" w14:paraId="04844D43" w14:textId="77777777" w:rsidTr="00986D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543B0DD4" w:rsidR="00902841" w:rsidRPr="00C53E3E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19BE7486" w14:textId="77777777" w:rsidR="00A70194" w:rsidRPr="005F4859" w:rsidRDefault="00A70194" w:rsidP="00C53E3E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社會領域</w:t>
            </w:r>
          </w:p>
          <w:p w14:paraId="4BEE000A" w14:textId="5A4810EF" w:rsidR="00902841" w:rsidRPr="005F4859" w:rsidRDefault="00A70194" w:rsidP="00C53E3E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社</w:t>
            </w:r>
            <w:r w:rsidRPr="005F485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-E-B2</w:t>
            </w:r>
            <w:r w:rsidRPr="005F485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認識與運用科技、資訊及媒體，並探究其與人類社會價值、信仰及態度的關聯。</w:t>
            </w:r>
          </w:p>
        </w:tc>
      </w:tr>
      <w:tr w:rsidR="00902841" w:rsidRPr="005F4859" w14:paraId="1B97E86A" w14:textId="77777777" w:rsidTr="00986D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88E735A" w:rsidR="00902841" w:rsidRPr="005F4859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7ECB04C5" w:rsidR="00902841" w:rsidRPr="005F4859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43C0D23C" w:rsidR="006A7FA5" w:rsidRPr="005F4859" w:rsidRDefault="00917FB8" w:rsidP="00C53E3E">
            <w:pPr>
              <w:spacing w:line="276" w:lineRule="auto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5F4859">
              <w:rPr>
                <w:rFonts w:ascii="Times New Roman" w:eastAsia="標楷體" w:hAnsi="Times New Roman"/>
                <w:kern w:val="0"/>
                <w:lang w:eastAsia="zh-TW"/>
              </w:rPr>
              <w:t>國民小學科技教育及資訊教育課程發展參考說明。</w:t>
            </w:r>
          </w:p>
        </w:tc>
      </w:tr>
      <w:tr w:rsidR="00902841" w:rsidRPr="005F4859" w14:paraId="3650A7D9" w14:textId="77777777" w:rsidTr="00986D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319E4FCE" w:rsidR="00902841" w:rsidRPr="00C53E3E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5F4859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5F4859" w:rsidRDefault="005C2EDA" w:rsidP="00C53E3E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902841" w:rsidRPr="005F4859" w14:paraId="49C6530C" w14:textId="77777777" w:rsidTr="00986D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3B42DCB0" w:rsidR="00902841" w:rsidRPr="005F4859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17B8416C" w:rsidR="00902841" w:rsidRPr="005F4859" w:rsidRDefault="00F37AEC" w:rsidP="00C53E3E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5F4859" w14:paraId="04690F9C" w14:textId="77777777" w:rsidTr="00986D7E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5215FD1D" w:rsidR="00902841" w:rsidRPr="005F4859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20" w:type="pct"/>
            <w:vMerge w:val="restart"/>
            <w:tcBorders>
              <w:right w:val="single" w:sz="4" w:space="0" w:color="auto"/>
            </w:tcBorders>
          </w:tcPr>
          <w:p w14:paraId="34D3E242" w14:textId="4C21AF52" w:rsidR="00902841" w:rsidRPr="005F4859" w:rsidRDefault="00FD429B" w:rsidP="00C53E3E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能瞭解合理網路使用規範</w:t>
            </w:r>
            <w:r w:rsidR="00917FB8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0D11F360" w14:textId="0C4BBED0" w:rsidR="00917FB8" w:rsidRPr="005F4859" w:rsidRDefault="00CF0CBA" w:rsidP="00C53E3E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能瞭解網路沉迷對身心帶來的影響</w:t>
            </w:r>
            <w:r w:rsidR="00917FB8" w:rsidRPr="005F4859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。</w:t>
            </w:r>
          </w:p>
          <w:p w14:paraId="5B88E1C3" w14:textId="762F6F2A" w:rsidR="00917FB8" w:rsidRPr="005F4859" w:rsidRDefault="00A633E3" w:rsidP="00C53E3E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能知道發現自己或朋友網路沉迷時如何應對</w:t>
            </w:r>
            <w:r w:rsidR="00917FB8" w:rsidRPr="005F4859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。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34DA36EB" w:rsidR="00902841" w:rsidRPr="00C53E3E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C53E3E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5F4859" w14:paraId="635BBA1F" w14:textId="77777777" w:rsidTr="00986D7E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5F4859" w:rsidRDefault="00902841" w:rsidP="00C53E3E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5F4859" w:rsidRDefault="00902841" w:rsidP="00C53E3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3EBA954A" w:rsidR="00902841" w:rsidRPr="005F4859" w:rsidRDefault="00F37AEC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教學設計中將運用觸控螢幕播放影片，結合學習單、課堂口語討論的形式進</w:t>
            </w:r>
            <w:r w:rsidR="009047EF"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行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教學。</w:t>
            </w:r>
          </w:p>
        </w:tc>
      </w:tr>
      <w:tr w:rsidR="00902841" w:rsidRPr="005F4859" w14:paraId="017E33CE" w14:textId="77777777" w:rsidTr="00986D7E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5F4859" w:rsidRDefault="00902841" w:rsidP="00C53E3E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5F4859" w:rsidRDefault="00902841" w:rsidP="00C53E3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234D2194" w:rsidR="00902841" w:rsidRPr="00C53E3E" w:rsidRDefault="00902841" w:rsidP="00C53E3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C53E3E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5F4859" w14:paraId="10D7E5F0" w14:textId="77777777" w:rsidTr="00986D7E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5F4859" w:rsidRDefault="00902841" w:rsidP="00C53E3E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5F4859" w:rsidRDefault="00902841" w:rsidP="00C53E3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382A7906" w:rsidR="000F143B" w:rsidRPr="005F4859" w:rsidRDefault="000644A3" w:rsidP="00C53E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5F4859" w14:paraId="2428611F" w14:textId="77777777" w:rsidTr="00986D7E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5F4859" w:rsidRDefault="00902841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5F4859" w:rsidRDefault="00017658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375D67DC" w14:textId="4E9C4758" w:rsidR="00902841" w:rsidRPr="005F4859" w:rsidRDefault="00917FB8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課程架構圖</w:t>
            </w:r>
          </w:p>
          <w:p w14:paraId="48DEBDE9" w14:textId="1AC080B3" w:rsidR="00917FB8" w:rsidRPr="005F4859" w:rsidRDefault="00B15B96" w:rsidP="00C53E3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15B96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66160CCC" wp14:editId="08644956">
                  <wp:extent cx="4555490" cy="291521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-1243" b="438"/>
                          <a:stretch/>
                        </pic:blipFill>
                        <pic:spPr bwMode="auto">
                          <a:xfrm>
                            <a:off x="0" y="0"/>
                            <a:ext cx="4555490" cy="2915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5F4859" w14:paraId="1A88CF47" w14:textId="77777777" w:rsidTr="00986D7E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49B30F6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902841" w:rsidRPr="005F4859" w14:paraId="438F413D" w14:textId="77777777" w:rsidTr="00986D7E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6C8C7CC3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7BDBC0A1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5F4859" w14:paraId="27869FC8" w14:textId="77777777" w:rsidTr="00986D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5F4859" w:rsidRDefault="00902841" w:rsidP="00986D7E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5F4859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5F4859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5F4859" w14:paraId="0797022D" w14:textId="77777777" w:rsidTr="00986D7E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5F4859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64AE0881" w:rsidR="004F0D63" w:rsidRPr="005F4859" w:rsidRDefault="00D14DD0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教師可先準備</w:t>
            </w:r>
            <w:r w:rsidR="0050629C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與網路</w:t>
            </w:r>
            <w:r w:rsidR="00A16FE9" w:rsidRPr="00491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沉迷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的相關新聞。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40354475" w:rsidR="00755BBE" w:rsidRPr="005F4859" w:rsidRDefault="00755BBE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02841" w:rsidRPr="005F4859" w14:paraId="4F19D351" w14:textId="77777777" w:rsidTr="00986D7E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lastRenderedPageBreak/>
              <w:t>課前練習</w:t>
            </w:r>
            <w:proofErr w:type="spellEnd"/>
          </w:p>
          <w:p w14:paraId="46E44E9B" w14:textId="77777777" w:rsidR="00902841" w:rsidRPr="005F4859" w:rsidRDefault="00902841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5F4859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5F4859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1810D76C" w:rsidR="00902841" w:rsidRPr="005F4859" w:rsidRDefault="00173C18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課程前一周開始</w:t>
            </w:r>
            <w:r w:rsidR="00EE1226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請學生每天觀察自己上網及使用電子產品的習慣。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6FF245E9" w:rsidR="00902841" w:rsidRPr="005F4859" w:rsidRDefault="00D14DD0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口頭發表</w:t>
            </w:r>
            <w:r w:rsidR="008736B8"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C823DD" w:rsidRPr="005F4859" w14:paraId="046576FA" w14:textId="77777777" w:rsidTr="00986D7E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C823DD" w:rsidRPr="005F4859" w:rsidRDefault="00C823DD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5F48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192B" w14:textId="77777777" w:rsidR="000038FA" w:rsidRPr="000038FA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38FA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引起動機</w:t>
            </w:r>
          </w:p>
          <w:p w14:paraId="6145F866" w14:textId="36638B77" w:rsidR="00C823DD" w:rsidRPr="005F4859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26FB7007" w14:textId="09485BBC" w:rsidR="00C823DD" w:rsidRPr="005F4859" w:rsidRDefault="00C823DD" w:rsidP="00986D7E">
            <w:pPr>
              <w:pStyle w:val="a9"/>
              <w:numPr>
                <w:ilvl w:val="0"/>
                <w:numId w:val="23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kern w:val="0"/>
                <w:lang w:eastAsia="zh-TW"/>
              </w:rPr>
              <w:t>教師請同學想想平時上網都做些什麼事：查詢資料、社群、遊戲或是其他呢？平時會分配多久時間使用網路呢？如果突然不能上網，會有什麼感覺呢？</w:t>
            </w:r>
          </w:p>
          <w:p w14:paraId="4056A6EE" w14:textId="4675757C" w:rsidR="00C823DD" w:rsidRPr="005F4859" w:rsidRDefault="00C823DD" w:rsidP="00986D7E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教師簡單解說網路沉迷的定義。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0EE219CC" w:rsidR="00C823DD" w:rsidRPr="005F4859" w:rsidRDefault="00573B37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教師將學生分組</w:t>
            </w:r>
            <w:r w:rsidR="00374847"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以便於</w:t>
            </w:r>
            <w:r w:rsidRPr="005F48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討論，</w:t>
            </w:r>
            <w:r w:rsidR="00C823DD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配合學習單第一題。</w:t>
            </w:r>
          </w:p>
        </w:tc>
      </w:tr>
      <w:tr w:rsidR="00C823DD" w:rsidRPr="005F4859" w14:paraId="2720B5A6" w14:textId="77777777" w:rsidTr="00986D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C823DD" w:rsidRPr="005F4859" w:rsidRDefault="00C823DD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45D8A" w14:textId="77777777" w:rsidR="000038FA" w:rsidRPr="000038FA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38FA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5A807EBE" w14:textId="052326CE" w:rsidR="00C823DD" w:rsidRPr="005F4859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0E8B2395" w14:textId="7C9ABA59" w:rsidR="00C823DD" w:rsidRPr="005F4859" w:rsidRDefault="00C823DD" w:rsidP="00986D7E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="170" w:hanging="17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播放動畫「手機遊戲好好玩？都不想休息怎麼辦？」。</w:t>
            </w:r>
          </w:p>
          <w:p w14:paraId="0AE0C3DA" w14:textId="50AE7285" w:rsidR="00C823DD" w:rsidRPr="005F4859" w:rsidRDefault="00671AB8" w:rsidP="00986D7E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1AB8">
              <w:rPr>
                <w:rFonts w:eastAsia="標楷體" w:cs="Times New Roman" w:hint="eastAsia"/>
                <w:sz w:val="24"/>
                <w:szCs w:val="24"/>
                <w:lang w:eastAsia="zh-TW"/>
              </w:rPr>
              <w:t>請同學分組討論想一想</w:t>
            </w:r>
            <w:r w:rsidR="00C823DD"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  <w:p w14:paraId="01453099" w14:textId="77777777" w:rsidR="00671AB8" w:rsidRDefault="00C823DD" w:rsidP="00986D7E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如</w:t>
            </w:r>
            <w:r w:rsidRPr="005F4859">
              <w:rPr>
                <w:rFonts w:ascii="Times New Roman" w:eastAsia="標楷體" w:hAnsi="Times New Roman"/>
                <w:color w:val="000000" w:themeColor="text1"/>
                <w:lang w:eastAsia="zh-TW"/>
              </w:rPr>
              <w:t>果無限制的使用網路，可能會造成什麼樣的結果呢？</w:t>
            </w:r>
          </w:p>
          <w:p w14:paraId="52B2C3F1" w14:textId="6DF5943F" w:rsidR="00C823DD" w:rsidRPr="00671AB8" w:rsidRDefault="00C823DD" w:rsidP="00986D7E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671AB8">
              <w:rPr>
                <w:rFonts w:ascii="Times New Roman" w:eastAsia="標楷體" w:hAnsi="Times New Roman"/>
                <w:color w:val="000000" w:themeColor="text1"/>
                <w:lang w:eastAsia="zh-TW"/>
              </w:rPr>
              <w:t>該如何規範自己使用網路的時間？合理時間是多</w:t>
            </w:r>
            <w:r w:rsidRPr="00671AB8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久呢？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1D984012" w:rsidR="00C823DD" w:rsidRPr="005F4859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透過情境劇的播放，讓同學</w:t>
            </w:r>
            <w:r w:rsidR="00986D7E">
              <w:rPr>
                <w:rFonts w:ascii="Times New Roman" w:eastAsia="標楷體" w:hAnsi="Times New Roman" w:cs="Times New Roman"/>
                <w:sz w:val="24"/>
                <w:lang w:eastAsia="zh-TW"/>
              </w:rPr>
              <w:t>了解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網路世界固然好玩有趣，但不能因此而影響平日生活，需根據自己一天應完成的事項，分辨主次順序，規劃自己一天的時間分配，並提醒學生合理的網路使用時間。</w:t>
            </w:r>
          </w:p>
        </w:tc>
      </w:tr>
      <w:tr w:rsidR="00C823DD" w:rsidRPr="005F4859" w14:paraId="1FF0CD1D" w14:textId="77777777" w:rsidTr="00986D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C823DD" w:rsidRPr="005F4859" w:rsidRDefault="00C823DD" w:rsidP="00986D7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1EDBC" w14:textId="77777777" w:rsidR="000038FA" w:rsidRPr="000038FA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038FA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課堂活動</w:t>
            </w:r>
          </w:p>
          <w:p w14:paraId="4C13FE01" w14:textId="46D55385" w:rsidR="00C823DD" w:rsidRPr="005F4859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537ED492" w14:textId="5B7C0CC2" w:rsidR="00C823DD" w:rsidRPr="005F4859" w:rsidRDefault="00C823DD" w:rsidP="00986D7E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教師引導學生思考，是否有網路沉迷的傾向呢？或是有看過網路沉迷相關的新聞呢？</w:t>
            </w:r>
          </w:p>
          <w:p w14:paraId="43ADBEBA" w14:textId="591FE38D" w:rsidR="00C823DD" w:rsidRPr="005F4859" w:rsidRDefault="00C823DD" w:rsidP="00986D7E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教師提醒學生，網路已成為現代人日常生活的一部分，我們可以透過網路查詢資訊、與他人聯繫、享受影音娛樂等等；然而過度使用網路，對身心各方面都會造成不好的後果，例如駝背、</w:t>
            </w:r>
            <w:proofErr w:type="gramStart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近視、</w:t>
            </w:r>
            <w:proofErr w:type="gramEnd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乾眼症、白內障、造成現實與虛擬</w:t>
            </w:r>
            <w:proofErr w:type="gramStart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混肴不清</w:t>
            </w:r>
            <w:proofErr w:type="gramEnd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的感覺。</w:t>
            </w:r>
          </w:p>
          <w:p w14:paraId="61B203A0" w14:textId="1D920645" w:rsidR="00C823DD" w:rsidRPr="005F4859" w:rsidRDefault="00C823DD" w:rsidP="00986D7E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老師建議避免網路</w:t>
            </w:r>
            <w:r w:rsidR="00491D5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沉迷</w:t>
            </w: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的</w:t>
            </w:r>
            <w:proofErr w:type="gramStart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小撇步</w:t>
            </w:r>
            <w:proofErr w:type="gramEnd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：</w:t>
            </w:r>
          </w:p>
          <w:p w14:paraId="7B7ACFAA" w14:textId="7A2AFCD0" w:rsidR="00C823DD" w:rsidRPr="005F4859" w:rsidRDefault="00C823DD" w:rsidP="00986D7E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/>
                <w:color w:val="000000" w:themeColor="text1"/>
                <w:lang w:eastAsia="zh-TW"/>
              </w:rPr>
              <w:t>制定作息時間表－和家長共同規劃使用網路的時間。</w:t>
            </w:r>
          </w:p>
          <w:p w14:paraId="317DB4C1" w14:textId="1CC52CCF" w:rsidR="00C823DD" w:rsidRPr="005F4859" w:rsidRDefault="00C823DD" w:rsidP="00986D7E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/>
                <w:color w:val="000000" w:themeColor="text1"/>
                <w:lang w:eastAsia="zh-TW"/>
              </w:rPr>
              <w:t>電腦放在公共空間－促使自己配合家人的作息，避免自己關在房間過度使用網路。</w:t>
            </w:r>
          </w:p>
          <w:p w14:paraId="1E02A322" w14:textId="77777777" w:rsidR="005B4856" w:rsidRPr="005F4859" w:rsidRDefault="00C823DD" w:rsidP="00986D7E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/>
                <w:color w:val="000000" w:themeColor="text1"/>
                <w:lang w:eastAsia="zh-TW"/>
              </w:rPr>
              <w:t>培養其他興趣－降低自己對網路的依賴。</w:t>
            </w:r>
          </w:p>
          <w:p w14:paraId="377DB4D8" w14:textId="066CFBC0" w:rsidR="00C823DD" w:rsidRPr="005F4859" w:rsidRDefault="00C823DD" w:rsidP="00986D7E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567" w:hanging="567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/>
                <w:color w:val="000000" w:themeColor="text1"/>
                <w:lang w:eastAsia="zh-TW"/>
              </w:rPr>
              <w:t>邀請家人</w:t>
            </w:r>
            <w:proofErr w:type="gramStart"/>
            <w:r w:rsidRPr="005F4859">
              <w:rPr>
                <w:rFonts w:ascii="Times New Roman" w:eastAsia="標楷體" w:hAnsi="Times New Roman"/>
                <w:color w:val="000000" w:themeColor="text1"/>
                <w:lang w:eastAsia="zh-TW"/>
              </w:rPr>
              <w:t>協助－請家人</w:t>
            </w:r>
            <w:proofErr w:type="gramEnd"/>
            <w:r w:rsidRPr="005F4859">
              <w:rPr>
                <w:rFonts w:ascii="Times New Roman" w:eastAsia="標楷體" w:hAnsi="Times New Roman"/>
                <w:color w:val="000000" w:themeColor="text1"/>
                <w:lang w:eastAsia="zh-TW"/>
              </w:rPr>
              <w:t>擔任提醒的角色，一同督促自己。</w:t>
            </w:r>
          </w:p>
          <w:p w14:paraId="5CF01C33" w14:textId="4FA2D39F" w:rsidR="00C823DD" w:rsidRPr="005F4859" w:rsidRDefault="00C823DD" w:rsidP="00986D7E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請同學填答學習單第二題，試著思考，使用網路會為我們的生活帶來哪</w:t>
            </w:r>
            <w:proofErr w:type="gramStart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些優點</w:t>
            </w:r>
            <w:proofErr w:type="gramEnd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和缺點呢？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1E8E9822" w:rsidR="00C823DD" w:rsidRPr="005F4859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配合學習單第二題。</w:t>
            </w:r>
          </w:p>
        </w:tc>
      </w:tr>
      <w:tr w:rsidR="00C823DD" w:rsidRPr="005F4859" w14:paraId="354744DC" w14:textId="77777777" w:rsidTr="00986D7E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1C5E6C44" w:rsidR="00C823DD" w:rsidRPr="005F4859" w:rsidRDefault="00C823DD" w:rsidP="00986D7E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A658" w14:textId="77777777" w:rsidR="00D6737D" w:rsidRPr="00D6737D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D6737D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課程統整</w:t>
            </w:r>
          </w:p>
          <w:p w14:paraId="2DB86C3B" w14:textId="27A402A8" w:rsidR="00C823DD" w:rsidRPr="005F4859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6B54DC1E" w14:textId="77777777" w:rsidR="00C823DD" w:rsidRPr="005F4859" w:rsidRDefault="00C823DD" w:rsidP="00986D7E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教師提醒學生，會造成網路沉迷的原因是因為網路世界充滿各種刺激，</w:t>
            </w:r>
            <w:proofErr w:type="gramStart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線上遊戲</w:t>
            </w:r>
            <w:proofErr w:type="gramEnd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、互動影音平台、社群媒體等等，若</w:t>
            </w:r>
            <w:proofErr w:type="gramStart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一</w:t>
            </w:r>
            <w:proofErr w:type="gramEnd"/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不留意自己的網路使用狀況，很可能從「網路沉迷」演變成「網路成癮」。如果發現自己或朋友有網路沉迷的症狀，除了請求師長與家人幫助外，可以至相關單位尋求協助。</w:t>
            </w:r>
          </w:p>
          <w:p w14:paraId="286D983B" w14:textId="3D7922FF" w:rsidR="00C823DD" w:rsidRPr="005F4859" w:rsidRDefault="00C823DD" w:rsidP="00986D7E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教師引導學生思考，如果有網路沉迷的狀況，應如何尋求協助。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4C143A6C" w:rsidR="00C823DD" w:rsidRPr="005F4859" w:rsidRDefault="00C823DD" w:rsidP="00986D7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F4859">
              <w:rPr>
                <w:rFonts w:ascii="Times New Roman" w:eastAsia="標楷體" w:hAnsi="Times New Roman" w:cs="Times New Roman"/>
                <w:sz w:val="24"/>
                <w:lang w:eastAsia="zh-TW"/>
              </w:rPr>
              <w:t>配合學習單第三題。</w:t>
            </w:r>
          </w:p>
        </w:tc>
      </w:tr>
    </w:tbl>
    <w:p w14:paraId="51E9CC1D" w14:textId="63ED8147" w:rsidR="00986D7E" w:rsidRDefault="00374847" w:rsidP="005866DD">
      <w:pPr>
        <w:spacing w:line="276" w:lineRule="auto"/>
        <w:jc w:val="right"/>
        <w:rPr>
          <w:rFonts w:ascii="Times New Roman" w:eastAsia="標楷體" w:hAnsi="Times New Roman"/>
          <w:b/>
          <w:sz w:val="32"/>
          <w:szCs w:val="32"/>
        </w:rPr>
      </w:pPr>
      <w:r w:rsidRPr="005F4859">
        <w:rPr>
          <w:rFonts w:ascii="Times New Roman" w:eastAsia="標楷體" w:hAnsi="Times New Roman" w:hint="eastAsia"/>
        </w:rPr>
        <w:t>根據《教育部中小學數位教學指引</w:t>
      </w:r>
      <w:r w:rsidRPr="005F4859">
        <w:rPr>
          <w:rFonts w:ascii="Times New Roman" w:eastAsia="標楷體" w:hAnsi="Times New Roman" w:hint="eastAsia"/>
        </w:rPr>
        <w:t>3.0</w:t>
      </w:r>
      <w:r w:rsidRPr="005F4859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986D7E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D719D" w14:textId="77777777" w:rsidR="00352C64" w:rsidRDefault="00352C64" w:rsidP="008534CB">
      <w:r>
        <w:separator/>
      </w:r>
    </w:p>
  </w:endnote>
  <w:endnote w:type="continuationSeparator" w:id="0">
    <w:p w14:paraId="044F3935" w14:textId="77777777" w:rsidR="00352C64" w:rsidRDefault="00352C6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901E" w14:textId="77777777" w:rsidR="00352C64" w:rsidRDefault="00352C64" w:rsidP="008534CB">
      <w:r>
        <w:separator/>
      </w:r>
    </w:p>
  </w:footnote>
  <w:footnote w:type="continuationSeparator" w:id="0">
    <w:p w14:paraId="50392814" w14:textId="77777777" w:rsidR="00352C64" w:rsidRDefault="00352C6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F7F3D"/>
    <w:multiLevelType w:val="hybridMultilevel"/>
    <w:tmpl w:val="28B62A7E"/>
    <w:lvl w:ilvl="0" w:tplc="902EC05C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B52724"/>
    <w:multiLevelType w:val="hybridMultilevel"/>
    <w:tmpl w:val="23A26296"/>
    <w:lvl w:ilvl="0" w:tplc="871CE65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8194AFA4"/>
    <w:lvl w:ilvl="0" w:tplc="D8B29FC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B011B9"/>
    <w:multiLevelType w:val="hybridMultilevel"/>
    <w:tmpl w:val="152ED51A"/>
    <w:lvl w:ilvl="0" w:tplc="FD94D60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58263D"/>
    <w:multiLevelType w:val="hybridMultilevel"/>
    <w:tmpl w:val="E51AC096"/>
    <w:lvl w:ilvl="0" w:tplc="95C8A2C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9411E"/>
    <w:multiLevelType w:val="hybridMultilevel"/>
    <w:tmpl w:val="2C38A5BC"/>
    <w:lvl w:ilvl="0" w:tplc="88406A7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055C3C"/>
    <w:multiLevelType w:val="hybridMultilevel"/>
    <w:tmpl w:val="152ED51A"/>
    <w:lvl w:ilvl="0" w:tplc="FD94D60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AF4E8A"/>
    <w:multiLevelType w:val="hybridMultilevel"/>
    <w:tmpl w:val="B9B62716"/>
    <w:lvl w:ilvl="0" w:tplc="7520A7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4"/>
  </w:num>
  <w:num w:numId="5">
    <w:abstractNumId w:val="16"/>
  </w:num>
  <w:num w:numId="6">
    <w:abstractNumId w:val="12"/>
  </w:num>
  <w:num w:numId="7">
    <w:abstractNumId w:val="18"/>
  </w:num>
  <w:num w:numId="8">
    <w:abstractNumId w:val="7"/>
  </w:num>
  <w:num w:numId="9">
    <w:abstractNumId w:val="25"/>
  </w:num>
  <w:num w:numId="10">
    <w:abstractNumId w:val="11"/>
  </w:num>
  <w:num w:numId="11">
    <w:abstractNumId w:val="28"/>
  </w:num>
  <w:num w:numId="12">
    <w:abstractNumId w:val="6"/>
  </w:num>
  <w:num w:numId="13">
    <w:abstractNumId w:val="5"/>
  </w:num>
  <w:num w:numId="14">
    <w:abstractNumId w:val="10"/>
  </w:num>
  <w:num w:numId="15">
    <w:abstractNumId w:val="32"/>
  </w:num>
  <w:num w:numId="16">
    <w:abstractNumId w:val="19"/>
  </w:num>
  <w:num w:numId="17">
    <w:abstractNumId w:val="0"/>
  </w:num>
  <w:num w:numId="18">
    <w:abstractNumId w:val="22"/>
  </w:num>
  <w:num w:numId="19">
    <w:abstractNumId w:val="14"/>
  </w:num>
  <w:num w:numId="20">
    <w:abstractNumId w:val="3"/>
  </w:num>
  <w:num w:numId="21">
    <w:abstractNumId w:val="26"/>
  </w:num>
  <w:num w:numId="22">
    <w:abstractNumId w:val="30"/>
  </w:num>
  <w:num w:numId="23">
    <w:abstractNumId w:val="2"/>
  </w:num>
  <w:num w:numId="24">
    <w:abstractNumId w:val="9"/>
  </w:num>
  <w:num w:numId="25">
    <w:abstractNumId w:val="8"/>
  </w:num>
  <w:num w:numId="26">
    <w:abstractNumId w:val="21"/>
  </w:num>
  <w:num w:numId="27">
    <w:abstractNumId w:val="24"/>
  </w:num>
  <w:num w:numId="28">
    <w:abstractNumId w:val="15"/>
  </w:num>
  <w:num w:numId="29">
    <w:abstractNumId w:val="27"/>
  </w:num>
  <w:num w:numId="30">
    <w:abstractNumId w:val="31"/>
  </w:num>
  <w:num w:numId="31">
    <w:abstractNumId w:val="1"/>
  </w:num>
  <w:num w:numId="32">
    <w:abstractNumId w:val="29"/>
  </w:num>
  <w:num w:numId="3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38FA"/>
    <w:rsid w:val="00017658"/>
    <w:rsid w:val="00030235"/>
    <w:rsid w:val="0004415D"/>
    <w:rsid w:val="00051C90"/>
    <w:rsid w:val="00056AA8"/>
    <w:rsid w:val="000644A3"/>
    <w:rsid w:val="00074B95"/>
    <w:rsid w:val="000931FA"/>
    <w:rsid w:val="000953B2"/>
    <w:rsid w:val="000A0448"/>
    <w:rsid w:val="000A047D"/>
    <w:rsid w:val="000B2762"/>
    <w:rsid w:val="000C0FDB"/>
    <w:rsid w:val="000C7CA8"/>
    <w:rsid w:val="000E177C"/>
    <w:rsid w:val="000E2AD0"/>
    <w:rsid w:val="000F143B"/>
    <w:rsid w:val="000F1C55"/>
    <w:rsid w:val="000F1E6F"/>
    <w:rsid w:val="0010085E"/>
    <w:rsid w:val="00103031"/>
    <w:rsid w:val="00142689"/>
    <w:rsid w:val="00173C18"/>
    <w:rsid w:val="001917B7"/>
    <w:rsid w:val="001932AD"/>
    <w:rsid w:val="001A0CB2"/>
    <w:rsid w:val="001B0630"/>
    <w:rsid w:val="001B7BB2"/>
    <w:rsid w:val="001C2D43"/>
    <w:rsid w:val="001C43C6"/>
    <w:rsid w:val="001C65A2"/>
    <w:rsid w:val="001D1A11"/>
    <w:rsid w:val="001D6222"/>
    <w:rsid w:val="001D6909"/>
    <w:rsid w:val="001D7E51"/>
    <w:rsid w:val="001E0068"/>
    <w:rsid w:val="001E2FCD"/>
    <w:rsid w:val="001E6079"/>
    <w:rsid w:val="001F30A0"/>
    <w:rsid w:val="001F3934"/>
    <w:rsid w:val="00212D0E"/>
    <w:rsid w:val="002151B2"/>
    <w:rsid w:val="00215F06"/>
    <w:rsid w:val="002222C7"/>
    <w:rsid w:val="00225B5E"/>
    <w:rsid w:val="00226162"/>
    <w:rsid w:val="002331AB"/>
    <w:rsid w:val="00265F63"/>
    <w:rsid w:val="00267793"/>
    <w:rsid w:val="00270822"/>
    <w:rsid w:val="00271004"/>
    <w:rsid w:val="00275135"/>
    <w:rsid w:val="00281816"/>
    <w:rsid w:val="00284AEF"/>
    <w:rsid w:val="00291914"/>
    <w:rsid w:val="00292512"/>
    <w:rsid w:val="00297EAE"/>
    <w:rsid w:val="002A4AF8"/>
    <w:rsid w:val="002C1264"/>
    <w:rsid w:val="002C24AF"/>
    <w:rsid w:val="002C38AF"/>
    <w:rsid w:val="002C5940"/>
    <w:rsid w:val="002D4A41"/>
    <w:rsid w:val="002D636F"/>
    <w:rsid w:val="002E5756"/>
    <w:rsid w:val="002E6120"/>
    <w:rsid w:val="002F17EF"/>
    <w:rsid w:val="00321386"/>
    <w:rsid w:val="00327408"/>
    <w:rsid w:val="00333C79"/>
    <w:rsid w:val="003357BA"/>
    <w:rsid w:val="00343EED"/>
    <w:rsid w:val="003523ED"/>
    <w:rsid w:val="00352C64"/>
    <w:rsid w:val="003673F9"/>
    <w:rsid w:val="00374847"/>
    <w:rsid w:val="00374F27"/>
    <w:rsid w:val="003932BA"/>
    <w:rsid w:val="003A455F"/>
    <w:rsid w:val="003B4DEA"/>
    <w:rsid w:val="003D2C5A"/>
    <w:rsid w:val="003E1BB0"/>
    <w:rsid w:val="003E3891"/>
    <w:rsid w:val="003F2425"/>
    <w:rsid w:val="003F38E4"/>
    <w:rsid w:val="003F4149"/>
    <w:rsid w:val="00401294"/>
    <w:rsid w:val="00421E58"/>
    <w:rsid w:val="00430B73"/>
    <w:rsid w:val="004410AE"/>
    <w:rsid w:val="004514C0"/>
    <w:rsid w:val="00456375"/>
    <w:rsid w:val="00471E42"/>
    <w:rsid w:val="00475627"/>
    <w:rsid w:val="00481896"/>
    <w:rsid w:val="00491D57"/>
    <w:rsid w:val="00492C1F"/>
    <w:rsid w:val="00493263"/>
    <w:rsid w:val="004A7CAF"/>
    <w:rsid w:val="004B4EC3"/>
    <w:rsid w:val="004C4B6C"/>
    <w:rsid w:val="004E222C"/>
    <w:rsid w:val="004F0D63"/>
    <w:rsid w:val="00504F67"/>
    <w:rsid w:val="0050629C"/>
    <w:rsid w:val="00521799"/>
    <w:rsid w:val="00525BCE"/>
    <w:rsid w:val="0055249D"/>
    <w:rsid w:val="00557DA5"/>
    <w:rsid w:val="005647C6"/>
    <w:rsid w:val="005724F8"/>
    <w:rsid w:val="00573B37"/>
    <w:rsid w:val="00575F20"/>
    <w:rsid w:val="005866DD"/>
    <w:rsid w:val="00596684"/>
    <w:rsid w:val="005B37D0"/>
    <w:rsid w:val="005B4856"/>
    <w:rsid w:val="005B63FD"/>
    <w:rsid w:val="005C2EDA"/>
    <w:rsid w:val="005D499C"/>
    <w:rsid w:val="005E34AD"/>
    <w:rsid w:val="005E4398"/>
    <w:rsid w:val="005F4859"/>
    <w:rsid w:val="005F55CA"/>
    <w:rsid w:val="00614886"/>
    <w:rsid w:val="00622DA9"/>
    <w:rsid w:val="00640D73"/>
    <w:rsid w:val="00650694"/>
    <w:rsid w:val="00653AE3"/>
    <w:rsid w:val="00656052"/>
    <w:rsid w:val="0066389A"/>
    <w:rsid w:val="0066767C"/>
    <w:rsid w:val="006704C2"/>
    <w:rsid w:val="00671AB8"/>
    <w:rsid w:val="00682170"/>
    <w:rsid w:val="006848ED"/>
    <w:rsid w:val="006878F8"/>
    <w:rsid w:val="00692DE3"/>
    <w:rsid w:val="006A23BE"/>
    <w:rsid w:val="006A7FA5"/>
    <w:rsid w:val="006B2497"/>
    <w:rsid w:val="006B294E"/>
    <w:rsid w:val="006B3355"/>
    <w:rsid w:val="006D444A"/>
    <w:rsid w:val="006F03BE"/>
    <w:rsid w:val="006F0850"/>
    <w:rsid w:val="006F6773"/>
    <w:rsid w:val="007029E7"/>
    <w:rsid w:val="0071668E"/>
    <w:rsid w:val="00717074"/>
    <w:rsid w:val="007312CB"/>
    <w:rsid w:val="007341DD"/>
    <w:rsid w:val="00735ED1"/>
    <w:rsid w:val="00746704"/>
    <w:rsid w:val="00750DC6"/>
    <w:rsid w:val="00755BBE"/>
    <w:rsid w:val="00756235"/>
    <w:rsid w:val="0076688B"/>
    <w:rsid w:val="007972CE"/>
    <w:rsid w:val="007A489E"/>
    <w:rsid w:val="007B1351"/>
    <w:rsid w:val="007B163F"/>
    <w:rsid w:val="007B3B57"/>
    <w:rsid w:val="007B44EE"/>
    <w:rsid w:val="007B4703"/>
    <w:rsid w:val="007C0C71"/>
    <w:rsid w:val="007C1731"/>
    <w:rsid w:val="007C4B77"/>
    <w:rsid w:val="007E0E30"/>
    <w:rsid w:val="007E3701"/>
    <w:rsid w:val="007E3F69"/>
    <w:rsid w:val="007F28CB"/>
    <w:rsid w:val="007F2E72"/>
    <w:rsid w:val="007F7F14"/>
    <w:rsid w:val="00823B13"/>
    <w:rsid w:val="0082507D"/>
    <w:rsid w:val="008266BA"/>
    <w:rsid w:val="00831D3E"/>
    <w:rsid w:val="0083269C"/>
    <w:rsid w:val="008340B5"/>
    <w:rsid w:val="00845517"/>
    <w:rsid w:val="008518BE"/>
    <w:rsid w:val="008534CB"/>
    <w:rsid w:val="00862703"/>
    <w:rsid w:val="008736B8"/>
    <w:rsid w:val="008758AE"/>
    <w:rsid w:val="00891506"/>
    <w:rsid w:val="00894CFE"/>
    <w:rsid w:val="008A49E3"/>
    <w:rsid w:val="008B1450"/>
    <w:rsid w:val="008B2C7D"/>
    <w:rsid w:val="008C2228"/>
    <w:rsid w:val="008E0C47"/>
    <w:rsid w:val="008E64E0"/>
    <w:rsid w:val="008F571F"/>
    <w:rsid w:val="00902238"/>
    <w:rsid w:val="00902841"/>
    <w:rsid w:val="009047EF"/>
    <w:rsid w:val="00912E7E"/>
    <w:rsid w:val="00917613"/>
    <w:rsid w:val="00917FB8"/>
    <w:rsid w:val="00922776"/>
    <w:rsid w:val="00922D57"/>
    <w:rsid w:val="009525A3"/>
    <w:rsid w:val="00974581"/>
    <w:rsid w:val="00976736"/>
    <w:rsid w:val="00976AE2"/>
    <w:rsid w:val="0097767B"/>
    <w:rsid w:val="009806B6"/>
    <w:rsid w:val="00981C42"/>
    <w:rsid w:val="00982C56"/>
    <w:rsid w:val="00986D7E"/>
    <w:rsid w:val="009A1E85"/>
    <w:rsid w:val="009B1EF6"/>
    <w:rsid w:val="009B23B8"/>
    <w:rsid w:val="009D34F0"/>
    <w:rsid w:val="009D3776"/>
    <w:rsid w:val="009D4F20"/>
    <w:rsid w:val="009E2313"/>
    <w:rsid w:val="009F044E"/>
    <w:rsid w:val="009F732C"/>
    <w:rsid w:val="00A048CC"/>
    <w:rsid w:val="00A06819"/>
    <w:rsid w:val="00A16341"/>
    <w:rsid w:val="00A16FE9"/>
    <w:rsid w:val="00A21C63"/>
    <w:rsid w:val="00A242F2"/>
    <w:rsid w:val="00A4511D"/>
    <w:rsid w:val="00A466F3"/>
    <w:rsid w:val="00A47B0C"/>
    <w:rsid w:val="00A633E3"/>
    <w:rsid w:val="00A70194"/>
    <w:rsid w:val="00A723B9"/>
    <w:rsid w:val="00A75A5D"/>
    <w:rsid w:val="00AB00A2"/>
    <w:rsid w:val="00AB08C1"/>
    <w:rsid w:val="00AB18A0"/>
    <w:rsid w:val="00AB449B"/>
    <w:rsid w:val="00AC0102"/>
    <w:rsid w:val="00AC6A8F"/>
    <w:rsid w:val="00AD013A"/>
    <w:rsid w:val="00AD35D1"/>
    <w:rsid w:val="00AF6197"/>
    <w:rsid w:val="00B15B96"/>
    <w:rsid w:val="00B30503"/>
    <w:rsid w:val="00B33AC1"/>
    <w:rsid w:val="00B37B9D"/>
    <w:rsid w:val="00B737E8"/>
    <w:rsid w:val="00B83CF8"/>
    <w:rsid w:val="00B91AD7"/>
    <w:rsid w:val="00BB0366"/>
    <w:rsid w:val="00BC22BB"/>
    <w:rsid w:val="00BE0863"/>
    <w:rsid w:val="00BE7F6B"/>
    <w:rsid w:val="00C055EF"/>
    <w:rsid w:val="00C11BB5"/>
    <w:rsid w:val="00C158F4"/>
    <w:rsid w:val="00C22902"/>
    <w:rsid w:val="00C27D38"/>
    <w:rsid w:val="00C3228E"/>
    <w:rsid w:val="00C342BE"/>
    <w:rsid w:val="00C34659"/>
    <w:rsid w:val="00C36614"/>
    <w:rsid w:val="00C457E7"/>
    <w:rsid w:val="00C53E3E"/>
    <w:rsid w:val="00C67650"/>
    <w:rsid w:val="00C823DD"/>
    <w:rsid w:val="00CB0F29"/>
    <w:rsid w:val="00CB1B92"/>
    <w:rsid w:val="00CE769F"/>
    <w:rsid w:val="00CF0CBA"/>
    <w:rsid w:val="00D02928"/>
    <w:rsid w:val="00D114C0"/>
    <w:rsid w:val="00D14DD0"/>
    <w:rsid w:val="00D17F3E"/>
    <w:rsid w:val="00D32CB0"/>
    <w:rsid w:val="00D359B3"/>
    <w:rsid w:val="00D36882"/>
    <w:rsid w:val="00D52D9F"/>
    <w:rsid w:val="00D57EA2"/>
    <w:rsid w:val="00D662E3"/>
    <w:rsid w:val="00D6737D"/>
    <w:rsid w:val="00D7588A"/>
    <w:rsid w:val="00D84BB3"/>
    <w:rsid w:val="00D87B97"/>
    <w:rsid w:val="00DA5419"/>
    <w:rsid w:val="00DA69D5"/>
    <w:rsid w:val="00DA6BEC"/>
    <w:rsid w:val="00DC07D4"/>
    <w:rsid w:val="00DC7CAF"/>
    <w:rsid w:val="00DD23BD"/>
    <w:rsid w:val="00DE4659"/>
    <w:rsid w:val="00DF1B4E"/>
    <w:rsid w:val="00E040BE"/>
    <w:rsid w:val="00E2286B"/>
    <w:rsid w:val="00E36949"/>
    <w:rsid w:val="00E40002"/>
    <w:rsid w:val="00E402A6"/>
    <w:rsid w:val="00E40539"/>
    <w:rsid w:val="00E51059"/>
    <w:rsid w:val="00E707E7"/>
    <w:rsid w:val="00E714D6"/>
    <w:rsid w:val="00EA5FF3"/>
    <w:rsid w:val="00EA759E"/>
    <w:rsid w:val="00EB30BF"/>
    <w:rsid w:val="00EB3B3B"/>
    <w:rsid w:val="00EC49F0"/>
    <w:rsid w:val="00EE1226"/>
    <w:rsid w:val="00EE4C00"/>
    <w:rsid w:val="00EF0D0D"/>
    <w:rsid w:val="00EF22EC"/>
    <w:rsid w:val="00EF5679"/>
    <w:rsid w:val="00F0208B"/>
    <w:rsid w:val="00F239A5"/>
    <w:rsid w:val="00F37AEC"/>
    <w:rsid w:val="00F43338"/>
    <w:rsid w:val="00F43711"/>
    <w:rsid w:val="00F4465B"/>
    <w:rsid w:val="00F46FA9"/>
    <w:rsid w:val="00F57BDA"/>
    <w:rsid w:val="00F92F12"/>
    <w:rsid w:val="00F945EF"/>
    <w:rsid w:val="00FB02B5"/>
    <w:rsid w:val="00FD2C7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FBE7-418B-4345-A71A-5BC987C9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10</cp:revision>
  <cp:lastPrinted>2022-03-07T05:23:00Z</cp:lastPrinted>
  <dcterms:created xsi:type="dcterms:W3CDTF">2025-05-20T01:14:00Z</dcterms:created>
  <dcterms:modified xsi:type="dcterms:W3CDTF">2025-11-04T03:41:00Z</dcterms:modified>
</cp:coreProperties>
</file>