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761CA" w14:textId="77777777" w:rsidR="008B5448" w:rsidRPr="007D1E49" w:rsidRDefault="00FD5C57" w:rsidP="001C2014">
      <w:pPr>
        <w:pStyle w:val="1"/>
        <w:spacing w:before="0" w:after="0"/>
        <w:jc w:val="center"/>
        <w:rPr>
          <w:rFonts w:ascii="Times New Roman" w:eastAsia="標楷體" w:hAnsi="Times New Roman" w:cs="Times New Roman"/>
          <w:b w:val="0"/>
        </w:rPr>
      </w:pPr>
      <w:proofErr w:type="gramStart"/>
      <w:r w:rsidRPr="007D1E49">
        <w:rPr>
          <w:rFonts w:ascii="Times New Roman" w:eastAsia="標楷體" w:hAnsi="Times New Roman" w:cs="Times New Roman"/>
          <w:sz w:val="32"/>
          <w:szCs w:val="32"/>
        </w:rPr>
        <w:t>【</w:t>
      </w:r>
      <w:proofErr w:type="gramEnd"/>
      <w:r w:rsidR="00BC17A1" w:rsidRPr="007D1E49">
        <w:rPr>
          <w:rFonts w:ascii="Times New Roman" w:eastAsia="標楷體" w:hAnsi="Times New Roman" w:cs="Times New Roman"/>
          <w:sz w:val="32"/>
          <w:szCs w:val="32"/>
        </w:rPr>
        <w:t>性別暴力！</w:t>
      </w:r>
      <w:proofErr w:type="gramStart"/>
      <w:r w:rsidR="00BC17A1" w:rsidRPr="007D1E49">
        <w:rPr>
          <w:rFonts w:ascii="Times New Roman" w:eastAsia="標楷體" w:hAnsi="Times New Roman" w:cs="Times New Roman"/>
          <w:sz w:val="32"/>
          <w:szCs w:val="32"/>
        </w:rPr>
        <w:t>心裡苦</w:t>
      </w:r>
      <w:proofErr w:type="gramEnd"/>
      <w:r w:rsidR="00BC17A1" w:rsidRPr="007D1E49">
        <w:rPr>
          <w:rFonts w:ascii="Times New Roman" w:eastAsia="標楷體" w:hAnsi="Times New Roman" w:cs="Times New Roman"/>
          <w:sz w:val="32"/>
          <w:szCs w:val="32"/>
        </w:rPr>
        <w:t>卻沒辦法說出口？</w:t>
      </w:r>
      <w:r w:rsidRPr="007D1E49">
        <w:rPr>
          <w:rFonts w:ascii="Times New Roman" w:eastAsia="標楷體" w:hAnsi="Times New Roman" w:cs="Times New Roman"/>
          <w:sz w:val="32"/>
          <w:szCs w:val="32"/>
        </w:rPr>
        <w:t>】教案格式</w:t>
      </w:r>
    </w:p>
    <w:tbl>
      <w:tblPr>
        <w:tblStyle w:val="af6"/>
        <w:tblW w:w="9616"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051"/>
        <w:gridCol w:w="201"/>
        <w:gridCol w:w="851"/>
        <w:gridCol w:w="2787"/>
        <w:gridCol w:w="969"/>
        <w:gridCol w:w="355"/>
        <w:gridCol w:w="1038"/>
        <w:gridCol w:w="2364"/>
      </w:tblGrid>
      <w:tr w:rsidR="008B5448" w:rsidRPr="007D1E49" w14:paraId="6F7B1FEF" w14:textId="77777777" w:rsidTr="00180841">
        <w:trPr>
          <w:trHeight w:val="20"/>
        </w:trPr>
        <w:tc>
          <w:tcPr>
            <w:tcW w:w="2103" w:type="dxa"/>
            <w:gridSpan w:val="3"/>
            <w:tcBorders>
              <w:bottom w:val="single" w:sz="8" w:space="0" w:color="000000"/>
              <w:right w:val="single" w:sz="8" w:space="0" w:color="000000"/>
            </w:tcBorders>
            <w:shd w:val="clear" w:color="auto" w:fill="D9D9D9"/>
            <w:vAlign w:val="center"/>
          </w:tcPr>
          <w:p w14:paraId="397ACDAA" w14:textId="3B489FD0"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領域</w:t>
            </w:r>
            <w:r w:rsidRPr="007D1E49">
              <w:rPr>
                <w:rFonts w:ascii="Times New Roman" w:eastAsia="標楷體" w:hAnsi="Times New Roman" w:cs="Times New Roman"/>
                <w:color w:val="000000"/>
                <w:sz w:val="24"/>
                <w:szCs w:val="24"/>
              </w:rPr>
              <w:t>/</w:t>
            </w:r>
            <w:r w:rsidRPr="007D1E49">
              <w:rPr>
                <w:rFonts w:ascii="Times New Roman" w:eastAsia="標楷體" w:hAnsi="Times New Roman" w:cs="Times New Roman"/>
                <w:color w:val="000000"/>
                <w:sz w:val="24"/>
                <w:szCs w:val="24"/>
              </w:rPr>
              <w:t>科目</w:t>
            </w:r>
          </w:p>
        </w:tc>
        <w:tc>
          <w:tcPr>
            <w:tcW w:w="2787" w:type="dxa"/>
            <w:tcBorders>
              <w:left w:val="single" w:sz="8" w:space="0" w:color="000000"/>
              <w:bottom w:val="single" w:sz="8" w:space="0" w:color="000000"/>
              <w:right w:val="single" w:sz="8" w:space="0" w:color="000000"/>
            </w:tcBorders>
            <w:vAlign w:val="center"/>
          </w:tcPr>
          <w:p w14:paraId="3730D4FD" w14:textId="2D1A2D07" w:rsidR="008B5448" w:rsidRPr="007D1E49" w:rsidRDefault="001368CF"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科技領</w:t>
            </w:r>
            <w:r w:rsidRPr="007D1E49">
              <w:rPr>
                <w:rFonts w:ascii="Times New Roman" w:eastAsia="標楷體" w:hAnsi="Times New Roman" w:cs="Times New Roman"/>
                <w:color w:val="000000" w:themeColor="text1"/>
                <w:sz w:val="24"/>
                <w:szCs w:val="24"/>
              </w:rPr>
              <w:t>域</w:t>
            </w:r>
            <w:r w:rsidRPr="007D1E49">
              <w:rPr>
                <w:rFonts w:ascii="Times New Roman" w:eastAsia="標楷體" w:hAnsi="Times New Roman" w:cs="Times New Roman" w:hint="eastAsia"/>
                <w:color w:val="000000" w:themeColor="text1"/>
                <w:sz w:val="24"/>
                <w:szCs w:val="24"/>
              </w:rPr>
              <w:t>／資訊</w:t>
            </w:r>
            <w:r w:rsidRPr="007D1E49">
              <w:rPr>
                <w:rFonts w:ascii="Times New Roman" w:eastAsia="標楷體" w:hAnsi="Times New Roman" w:cs="Times New Roman"/>
                <w:color w:val="000000" w:themeColor="text1"/>
                <w:sz w:val="24"/>
                <w:szCs w:val="24"/>
              </w:rPr>
              <w:t>科</w:t>
            </w:r>
            <w:r w:rsidRPr="007D1E49">
              <w:rPr>
                <w:rFonts w:ascii="Times New Roman" w:eastAsia="標楷體" w:hAnsi="Times New Roman" w:cs="Times New Roman"/>
                <w:color w:val="000000"/>
                <w:sz w:val="24"/>
                <w:szCs w:val="24"/>
              </w:rPr>
              <w:t>技</w:t>
            </w:r>
          </w:p>
        </w:tc>
        <w:tc>
          <w:tcPr>
            <w:tcW w:w="2362" w:type="dxa"/>
            <w:gridSpan w:val="3"/>
            <w:tcBorders>
              <w:left w:val="single" w:sz="8" w:space="0" w:color="000000"/>
              <w:bottom w:val="single" w:sz="8" w:space="0" w:color="000000"/>
              <w:right w:val="single" w:sz="8" w:space="0" w:color="000000"/>
            </w:tcBorders>
            <w:shd w:val="clear" w:color="auto" w:fill="D9D9D9"/>
            <w:vAlign w:val="center"/>
          </w:tcPr>
          <w:p w14:paraId="142779C3" w14:textId="23CF39DC"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設計者</w:t>
            </w:r>
          </w:p>
        </w:tc>
        <w:tc>
          <w:tcPr>
            <w:tcW w:w="2364" w:type="dxa"/>
            <w:tcBorders>
              <w:left w:val="single" w:sz="8" w:space="0" w:color="000000"/>
              <w:bottom w:val="single" w:sz="8" w:space="0" w:color="000000"/>
            </w:tcBorders>
            <w:vAlign w:val="center"/>
          </w:tcPr>
          <w:p w14:paraId="4976D94C"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國立陽明交通大學</w:t>
            </w:r>
          </w:p>
        </w:tc>
      </w:tr>
      <w:tr w:rsidR="008B5448" w:rsidRPr="007D1E49" w14:paraId="760C49CF" w14:textId="77777777" w:rsidTr="00180841">
        <w:trPr>
          <w:trHeight w:val="20"/>
        </w:trPr>
        <w:tc>
          <w:tcPr>
            <w:tcW w:w="2103" w:type="dxa"/>
            <w:gridSpan w:val="3"/>
            <w:tcBorders>
              <w:top w:val="single" w:sz="8" w:space="0" w:color="000000"/>
              <w:right w:val="single" w:sz="8" w:space="0" w:color="000000"/>
            </w:tcBorders>
            <w:shd w:val="clear" w:color="auto" w:fill="D9D9D9"/>
            <w:vAlign w:val="center"/>
          </w:tcPr>
          <w:p w14:paraId="466464A3" w14:textId="4A462B5C"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適用年級</w:t>
            </w:r>
          </w:p>
        </w:tc>
        <w:tc>
          <w:tcPr>
            <w:tcW w:w="2787" w:type="dxa"/>
            <w:tcBorders>
              <w:top w:val="single" w:sz="8" w:space="0" w:color="000000"/>
              <w:left w:val="single" w:sz="8" w:space="0" w:color="000000"/>
              <w:right w:val="single" w:sz="8" w:space="0" w:color="000000"/>
            </w:tcBorders>
            <w:vAlign w:val="center"/>
          </w:tcPr>
          <w:p w14:paraId="14759417" w14:textId="39DADA32" w:rsidR="008B5448" w:rsidRPr="007D1E49" w:rsidRDefault="00683B34"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sz w:val="24"/>
              </w:rPr>
              <w:t>國中七至九年級</w:t>
            </w:r>
          </w:p>
        </w:tc>
        <w:tc>
          <w:tcPr>
            <w:tcW w:w="2362" w:type="dxa"/>
            <w:gridSpan w:val="3"/>
            <w:tcBorders>
              <w:top w:val="single" w:sz="8" w:space="0" w:color="000000"/>
              <w:left w:val="single" w:sz="8" w:space="0" w:color="000000"/>
              <w:right w:val="single" w:sz="8" w:space="0" w:color="000000"/>
            </w:tcBorders>
            <w:shd w:val="clear" w:color="auto" w:fill="D9D9D9"/>
            <w:vAlign w:val="center"/>
          </w:tcPr>
          <w:p w14:paraId="1F822909" w14:textId="1E6D77C0"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roofErr w:type="gramStart"/>
            <w:r w:rsidRPr="007D1E49">
              <w:rPr>
                <w:rFonts w:ascii="Times New Roman" w:eastAsia="標楷體" w:hAnsi="Times New Roman" w:cs="Times New Roman"/>
                <w:color w:val="000000"/>
                <w:sz w:val="24"/>
                <w:szCs w:val="24"/>
              </w:rPr>
              <w:t>總節數</w:t>
            </w:r>
            <w:proofErr w:type="gramEnd"/>
            <w:r w:rsidRPr="007D1E49">
              <w:rPr>
                <w:rFonts w:ascii="Times New Roman" w:eastAsia="標楷體" w:hAnsi="Times New Roman" w:cs="Times New Roman"/>
                <w:color w:val="000000"/>
                <w:sz w:val="24"/>
                <w:szCs w:val="24"/>
              </w:rPr>
              <w:t>與時間</w:t>
            </w:r>
          </w:p>
        </w:tc>
        <w:tc>
          <w:tcPr>
            <w:tcW w:w="2364" w:type="dxa"/>
            <w:tcBorders>
              <w:top w:val="single" w:sz="8" w:space="0" w:color="000000"/>
              <w:left w:val="single" w:sz="8" w:space="0" w:color="000000"/>
            </w:tcBorders>
            <w:vAlign w:val="center"/>
          </w:tcPr>
          <w:p w14:paraId="5F6D1004" w14:textId="46546E28" w:rsidR="008B5448" w:rsidRPr="007D1E49" w:rsidRDefault="00173CE3"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sz w:val="24"/>
                <w:szCs w:val="24"/>
              </w:rPr>
              <w:t>1</w:t>
            </w:r>
            <w:r w:rsidR="00FD5C57" w:rsidRPr="007D1E49">
              <w:rPr>
                <w:rFonts w:ascii="Times New Roman" w:eastAsia="標楷體" w:hAnsi="Times New Roman" w:cs="Times New Roman"/>
                <w:color w:val="000000"/>
                <w:sz w:val="24"/>
                <w:szCs w:val="24"/>
              </w:rPr>
              <w:t>節課，</w:t>
            </w:r>
            <w:r w:rsidR="00A700FD" w:rsidRPr="007D1E49">
              <w:rPr>
                <w:rFonts w:ascii="Times New Roman" w:eastAsia="標楷體" w:hAnsi="Times New Roman" w:cs="Times New Roman" w:hint="eastAsia"/>
                <w:color w:val="000000"/>
                <w:sz w:val="24"/>
                <w:szCs w:val="24"/>
              </w:rPr>
              <w:t>45</w:t>
            </w:r>
            <w:r w:rsidR="00FD5C57" w:rsidRPr="007D1E49">
              <w:rPr>
                <w:rFonts w:ascii="Times New Roman" w:eastAsia="標楷體" w:hAnsi="Times New Roman" w:cs="Times New Roman"/>
                <w:color w:val="000000"/>
                <w:sz w:val="24"/>
                <w:szCs w:val="24"/>
              </w:rPr>
              <w:t>分鐘</w:t>
            </w:r>
          </w:p>
        </w:tc>
      </w:tr>
      <w:tr w:rsidR="008B5448" w:rsidRPr="007D1E49" w14:paraId="353A06EC" w14:textId="77777777" w:rsidTr="00180841">
        <w:trPr>
          <w:trHeight w:val="20"/>
        </w:trPr>
        <w:tc>
          <w:tcPr>
            <w:tcW w:w="2103" w:type="dxa"/>
            <w:gridSpan w:val="3"/>
            <w:tcBorders>
              <w:top w:val="single" w:sz="8" w:space="0" w:color="000000"/>
              <w:bottom w:val="single" w:sz="8" w:space="0" w:color="000000"/>
              <w:right w:val="single" w:sz="8" w:space="0" w:color="000000"/>
            </w:tcBorders>
            <w:shd w:val="clear" w:color="auto" w:fill="D9D9D9"/>
            <w:vAlign w:val="center"/>
          </w:tcPr>
          <w:p w14:paraId="3906BE53" w14:textId="66EEB76B"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單元名稱</w:t>
            </w:r>
          </w:p>
        </w:tc>
        <w:tc>
          <w:tcPr>
            <w:tcW w:w="7513" w:type="dxa"/>
            <w:gridSpan w:val="5"/>
            <w:tcBorders>
              <w:top w:val="single" w:sz="8" w:space="0" w:color="000000"/>
              <w:left w:val="single" w:sz="8" w:space="0" w:color="000000"/>
              <w:bottom w:val="single" w:sz="8" w:space="0" w:color="000000"/>
            </w:tcBorders>
            <w:vAlign w:val="center"/>
          </w:tcPr>
          <w:p w14:paraId="52C04593" w14:textId="77777777" w:rsidR="008B5448" w:rsidRPr="007D1E49" w:rsidRDefault="00EA014F"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性別暴力！</w:t>
            </w:r>
            <w:proofErr w:type="gramStart"/>
            <w:r w:rsidRPr="007D1E49">
              <w:rPr>
                <w:rFonts w:ascii="Times New Roman" w:eastAsia="標楷體" w:hAnsi="Times New Roman" w:cs="Times New Roman"/>
                <w:color w:val="000000"/>
                <w:sz w:val="24"/>
                <w:szCs w:val="24"/>
              </w:rPr>
              <w:t>心裡苦</w:t>
            </w:r>
            <w:proofErr w:type="gramEnd"/>
            <w:r w:rsidRPr="007D1E49">
              <w:rPr>
                <w:rFonts w:ascii="Times New Roman" w:eastAsia="標楷體" w:hAnsi="Times New Roman" w:cs="Times New Roman"/>
                <w:color w:val="000000"/>
                <w:sz w:val="24"/>
                <w:szCs w:val="24"/>
              </w:rPr>
              <w:t>卻沒辦法說出口？</w:t>
            </w:r>
          </w:p>
        </w:tc>
      </w:tr>
      <w:tr w:rsidR="008B5448" w:rsidRPr="007D1E49" w14:paraId="244AE295" w14:textId="77777777" w:rsidTr="00180841">
        <w:trPr>
          <w:trHeight w:val="20"/>
        </w:trPr>
        <w:tc>
          <w:tcPr>
            <w:tcW w:w="2103" w:type="dxa"/>
            <w:gridSpan w:val="3"/>
            <w:tcBorders>
              <w:top w:val="single" w:sz="8" w:space="0" w:color="000000"/>
              <w:bottom w:val="single" w:sz="8" w:space="0" w:color="000000"/>
              <w:right w:val="single" w:sz="8" w:space="0" w:color="000000"/>
            </w:tcBorders>
            <w:shd w:val="clear" w:color="auto" w:fill="D9D9D9"/>
            <w:vAlign w:val="center"/>
          </w:tcPr>
          <w:p w14:paraId="0E286281"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設計理念</w:t>
            </w:r>
          </w:p>
          <w:p w14:paraId="44EFDEC6" w14:textId="1B56327E"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rPr>
              <w:t>（可包含數位工具與生成式</w:t>
            </w:r>
            <w:r w:rsidRPr="007D1E49">
              <w:rPr>
                <w:rFonts w:ascii="Times New Roman" w:eastAsia="標楷體" w:hAnsi="Times New Roman" w:cs="Times New Roman"/>
                <w:color w:val="000000"/>
              </w:rPr>
              <w:t>AI</w:t>
            </w:r>
            <w:r w:rsidRPr="007D1E49">
              <w:rPr>
                <w:rFonts w:ascii="Times New Roman" w:eastAsia="標楷體" w:hAnsi="Times New Roman" w:cs="Times New Roman"/>
                <w:color w:val="000000"/>
              </w:rPr>
              <w:t>之應用及使用規範）</w:t>
            </w:r>
          </w:p>
        </w:tc>
        <w:tc>
          <w:tcPr>
            <w:tcW w:w="7513" w:type="dxa"/>
            <w:gridSpan w:val="5"/>
            <w:tcBorders>
              <w:top w:val="single" w:sz="8" w:space="0" w:color="000000"/>
              <w:left w:val="single" w:sz="8" w:space="0" w:color="000000"/>
              <w:bottom w:val="single" w:sz="8" w:space="0" w:color="000000"/>
            </w:tcBorders>
            <w:vAlign w:val="center"/>
          </w:tcPr>
          <w:p w14:paraId="41423728" w14:textId="318795B9" w:rsidR="008B5448" w:rsidRPr="007D1E49" w:rsidRDefault="00415B74"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藉由</w:t>
            </w:r>
            <w:r w:rsidR="008A0B80" w:rsidRPr="007D1E49">
              <w:rPr>
                <w:rFonts w:ascii="Times New Roman" w:eastAsia="標楷體" w:hAnsi="Times New Roman" w:cs="Times New Roman"/>
                <w:color w:val="000000"/>
                <w:sz w:val="24"/>
                <w:szCs w:val="24"/>
              </w:rPr>
              <w:t>播放</w:t>
            </w:r>
            <w:r w:rsidRPr="007D1E49">
              <w:rPr>
                <w:rFonts w:ascii="Times New Roman" w:eastAsia="標楷體" w:hAnsi="Times New Roman" w:cs="Times New Roman"/>
                <w:color w:val="000000"/>
                <w:sz w:val="24"/>
                <w:szCs w:val="24"/>
              </w:rPr>
              <w:t>情境劇</w:t>
            </w:r>
            <w:proofErr w:type="gramStart"/>
            <w:r w:rsidR="008A0B80" w:rsidRPr="007D1E49">
              <w:rPr>
                <w:rFonts w:ascii="Times New Roman" w:eastAsia="標楷體" w:hAnsi="Times New Roman" w:cs="Times New Roman"/>
                <w:color w:val="000000"/>
                <w:sz w:val="24"/>
                <w:szCs w:val="24"/>
              </w:rPr>
              <w:t>【</w:t>
            </w:r>
            <w:proofErr w:type="gramEnd"/>
            <w:r w:rsidR="008A0B80" w:rsidRPr="007D1E49">
              <w:rPr>
                <w:rFonts w:ascii="Times New Roman" w:eastAsia="標楷體" w:hAnsi="Times New Roman" w:cs="Times New Roman"/>
                <w:color w:val="000000"/>
                <w:sz w:val="24"/>
                <w:szCs w:val="24"/>
              </w:rPr>
              <w:t>性別暴力！</w:t>
            </w:r>
            <w:proofErr w:type="gramStart"/>
            <w:r w:rsidR="008A0B80" w:rsidRPr="007D1E49">
              <w:rPr>
                <w:rFonts w:ascii="Times New Roman" w:eastAsia="標楷體" w:hAnsi="Times New Roman" w:cs="Times New Roman"/>
                <w:color w:val="000000"/>
                <w:sz w:val="24"/>
                <w:szCs w:val="24"/>
              </w:rPr>
              <w:t>心裡苦</w:t>
            </w:r>
            <w:proofErr w:type="gramEnd"/>
            <w:r w:rsidR="008A0B80" w:rsidRPr="007D1E49">
              <w:rPr>
                <w:rFonts w:ascii="Times New Roman" w:eastAsia="標楷體" w:hAnsi="Times New Roman" w:cs="Times New Roman"/>
                <w:color w:val="000000"/>
                <w:sz w:val="24"/>
                <w:szCs w:val="24"/>
              </w:rPr>
              <w:t>卻沒辦法說出口？】</w:t>
            </w:r>
            <w:r w:rsidRPr="007D1E49">
              <w:rPr>
                <w:rFonts w:ascii="Times New Roman" w:eastAsia="標楷體" w:hAnsi="Times New Roman" w:cs="Times New Roman"/>
                <w:color w:val="000000"/>
                <w:sz w:val="24"/>
                <w:szCs w:val="24"/>
              </w:rPr>
              <w:t>、分組討論</w:t>
            </w:r>
            <w:r w:rsidR="008A0B80">
              <w:rPr>
                <w:rFonts w:ascii="Times New Roman" w:eastAsia="標楷體" w:hAnsi="Times New Roman" w:cs="Times New Roman" w:hint="eastAsia"/>
                <w:color w:val="000000"/>
                <w:sz w:val="24"/>
                <w:szCs w:val="24"/>
              </w:rPr>
              <w:t>和填寫</w:t>
            </w:r>
            <w:r w:rsidRPr="007D1E49">
              <w:rPr>
                <w:rFonts w:ascii="Times New Roman" w:eastAsia="標楷體" w:hAnsi="Times New Roman" w:cs="Times New Roman"/>
                <w:color w:val="000000"/>
                <w:sz w:val="24"/>
                <w:szCs w:val="24"/>
              </w:rPr>
              <w:t>學習單等方式引起學生動機</w:t>
            </w:r>
            <w:r w:rsidR="008A0B80">
              <w:rPr>
                <w:rFonts w:ascii="Times New Roman" w:eastAsia="標楷體" w:hAnsi="Times New Roman" w:cs="Times New Roman" w:hint="eastAsia"/>
                <w:color w:val="000000"/>
                <w:sz w:val="24"/>
                <w:szCs w:val="24"/>
              </w:rPr>
              <w:t>。</w:t>
            </w:r>
            <w:r w:rsidRPr="007D1E49">
              <w:rPr>
                <w:rFonts w:ascii="Times New Roman" w:eastAsia="標楷體" w:hAnsi="Times New Roman" w:cs="Times New Roman"/>
                <w:color w:val="000000"/>
                <w:sz w:val="24"/>
                <w:szCs w:val="24"/>
              </w:rPr>
              <w:t>帶領學生思考什麼是數位性別暴力，遇到這種狀況時該如何處理，並了解相關處理原則及責任。</w:t>
            </w:r>
          </w:p>
        </w:tc>
      </w:tr>
      <w:tr w:rsidR="008B5448" w:rsidRPr="007D1E49" w14:paraId="13589D45" w14:textId="77777777" w:rsidTr="00180841">
        <w:trPr>
          <w:trHeight w:val="20"/>
        </w:trPr>
        <w:tc>
          <w:tcPr>
            <w:tcW w:w="9616" w:type="dxa"/>
            <w:gridSpan w:val="8"/>
            <w:tcBorders>
              <w:top w:val="single" w:sz="8" w:space="0" w:color="000000"/>
              <w:left w:val="single" w:sz="18" w:space="0" w:color="000000"/>
              <w:bottom w:val="single" w:sz="8" w:space="0" w:color="000000"/>
              <w:right w:val="single" w:sz="18" w:space="0" w:color="000000"/>
            </w:tcBorders>
            <w:shd w:val="clear" w:color="auto" w:fill="D9D9D9"/>
          </w:tcPr>
          <w:p w14:paraId="67E33AEE" w14:textId="423EA1B9"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7D1E49">
              <w:rPr>
                <w:rFonts w:ascii="Times New Roman" w:eastAsia="標楷體" w:hAnsi="Times New Roman" w:cs="Times New Roman"/>
                <w:color w:val="000000"/>
                <w:sz w:val="24"/>
                <w:szCs w:val="24"/>
              </w:rPr>
              <w:t>設計依據</w:t>
            </w:r>
          </w:p>
        </w:tc>
      </w:tr>
      <w:tr w:rsidR="008B5448" w:rsidRPr="007D1E49" w14:paraId="4516BE0C" w14:textId="77777777" w:rsidTr="00180841">
        <w:trPr>
          <w:trHeight w:val="20"/>
        </w:trPr>
        <w:tc>
          <w:tcPr>
            <w:tcW w:w="2103" w:type="dxa"/>
            <w:gridSpan w:val="3"/>
            <w:vMerge w:val="restart"/>
            <w:tcBorders>
              <w:top w:val="single" w:sz="8" w:space="0" w:color="000000"/>
              <w:left w:val="single" w:sz="18" w:space="0" w:color="000000"/>
              <w:bottom w:val="single" w:sz="8" w:space="0" w:color="000000"/>
              <w:right w:val="single" w:sz="8" w:space="0" w:color="000000"/>
            </w:tcBorders>
            <w:shd w:val="clear" w:color="auto" w:fill="D9D9D9"/>
            <w:vAlign w:val="center"/>
          </w:tcPr>
          <w:p w14:paraId="20AE3BE1" w14:textId="598954F2"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核心素養</w:t>
            </w:r>
          </w:p>
        </w:tc>
        <w:tc>
          <w:tcPr>
            <w:tcW w:w="3756" w:type="dxa"/>
            <w:gridSpan w:val="2"/>
            <w:tcBorders>
              <w:top w:val="single" w:sz="8" w:space="0" w:color="000000"/>
              <w:left w:val="single" w:sz="8" w:space="0" w:color="000000"/>
              <w:bottom w:val="single" w:sz="8" w:space="0" w:color="000000"/>
              <w:right w:val="single" w:sz="8" w:space="0" w:color="000000"/>
            </w:tcBorders>
            <w:vAlign w:val="center"/>
          </w:tcPr>
          <w:p w14:paraId="573BF496"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u w:val="single"/>
              </w:rPr>
            </w:pPr>
            <w:r w:rsidRPr="007D1E49">
              <w:rPr>
                <w:rFonts w:ascii="Times New Roman" w:eastAsia="標楷體" w:hAnsi="Times New Roman" w:cs="Times New Roman"/>
                <w:color w:val="000000"/>
                <w:sz w:val="24"/>
                <w:szCs w:val="24"/>
                <w:u w:val="single"/>
              </w:rPr>
              <w:t>總綱</w:t>
            </w:r>
            <w:r w:rsidRPr="007D1E49">
              <w:rPr>
                <w:rFonts w:ascii="Times New Roman" w:eastAsia="標楷體" w:hAnsi="Times New Roman" w:cs="Times New Roman"/>
                <w:b/>
                <w:color w:val="000000"/>
                <w:sz w:val="24"/>
                <w:szCs w:val="24"/>
                <w:u w:val="single"/>
              </w:rPr>
              <w:t>/</w:t>
            </w:r>
            <w:r w:rsidRPr="007D1E49">
              <w:rPr>
                <w:rFonts w:ascii="Times New Roman" w:eastAsia="標楷體" w:hAnsi="Times New Roman" w:cs="Times New Roman"/>
                <w:color w:val="000000"/>
                <w:sz w:val="24"/>
                <w:szCs w:val="24"/>
                <w:u w:val="single"/>
              </w:rPr>
              <w:t>領域</w:t>
            </w:r>
            <w:r w:rsidRPr="007D1E49">
              <w:rPr>
                <w:rFonts w:ascii="Times New Roman" w:eastAsia="標楷體" w:hAnsi="Times New Roman" w:cs="Times New Roman"/>
                <w:b/>
                <w:color w:val="000000"/>
                <w:sz w:val="24"/>
                <w:szCs w:val="24"/>
                <w:u w:val="single"/>
              </w:rPr>
              <w:t>/</w:t>
            </w:r>
            <w:r w:rsidRPr="007D1E49">
              <w:rPr>
                <w:rFonts w:ascii="Times New Roman" w:eastAsia="標楷體" w:hAnsi="Times New Roman" w:cs="Times New Roman"/>
                <w:color w:val="000000"/>
                <w:sz w:val="24"/>
                <w:szCs w:val="24"/>
                <w:u w:val="single"/>
              </w:rPr>
              <w:t>群科</w:t>
            </w:r>
          </w:p>
          <w:p w14:paraId="32231421"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7D1E49">
              <w:rPr>
                <w:rFonts w:ascii="Times New Roman" w:eastAsia="標楷體" w:hAnsi="Times New Roman" w:cs="Times New Roman"/>
                <w:color w:val="000000"/>
                <w:sz w:val="24"/>
                <w:szCs w:val="24"/>
                <w:u w:val="single"/>
              </w:rPr>
              <w:t>（視課程性質選用）</w:t>
            </w:r>
          </w:p>
        </w:tc>
        <w:tc>
          <w:tcPr>
            <w:tcW w:w="3757" w:type="dxa"/>
            <w:gridSpan w:val="3"/>
            <w:tcBorders>
              <w:top w:val="single" w:sz="8" w:space="0" w:color="000000"/>
              <w:left w:val="single" w:sz="8" w:space="0" w:color="000000"/>
              <w:bottom w:val="single" w:sz="8" w:space="0" w:color="000000"/>
              <w:right w:val="single" w:sz="18" w:space="0" w:color="000000"/>
            </w:tcBorders>
            <w:vAlign w:val="center"/>
          </w:tcPr>
          <w:p w14:paraId="06C81693"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呼應之數位素養</w:t>
            </w:r>
          </w:p>
        </w:tc>
      </w:tr>
      <w:tr w:rsidR="008B5448" w:rsidRPr="007D1E49" w14:paraId="24884B75" w14:textId="77777777" w:rsidTr="00180841">
        <w:trPr>
          <w:trHeight w:val="20"/>
        </w:trPr>
        <w:tc>
          <w:tcPr>
            <w:tcW w:w="2103" w:type="dxa"/>
            <w:gridSpan w:val="3"/>
            <w:vMerge/>
            <w:tcBorders>
              <w:top w:val="single" w:sz="8" w:space="0" w:color="000000"/>
              <w:left w:val="single" w:sz="18" w:space="0" w:color="000000"/>
              <w:bottom w:val="single" w:sz="8" w:space="0" w:color="000000"/>
              <w:right w:val="single" w:sz="8" w:space="0" w:color="000000"/>
            </w:tcBorders>
            <w:shd w:val="clear" w:color="auto" w:fill="D9D9D9"/>
          </w:tcPr>
          <w:p w14:paraId="1485B87D"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6" w:type="dxa"/>
            <w:gridSpan w:val="2"/>
            <w:tcBorders>
              <w:top w:val="single" w:sz="8" w:space="0" w:color="000000"/>
              <w:left w:val="single" w:sz="8" w:space="0" w:color="000000"/>
              <w:bottom w:val="single" w:sz="8" w:space="0" w:color="000000"/>
              <w:right w:val="single" w:sz="8" w:space="0" w:color="000000"/>
            </w:tcBorders>
          </w:tcPr>
          <w:p w14:paraId="69035CFD" w14:textId="77777777" w:rsidR="008B5448" w:rsidRPr="007D1E49" w:rsidRDefault="00FD5C57"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A2</w:t>
            </w:r>
            <w:r w:rsidRPr="007D1E49">
              <w:rPr>
                <w:rFonts w:ascii="Times New Roman" w:eastAsia="標楷體" w:hAnsi="Times New Roman" w:cs="Times New Roman"/>
                <w:color w:val="000000"/>
                <w:sz w:val="24"/>
                <w:szCs w:val="24"/>
              </w:rPr>
              <w:t>系統思考與解決問題</w:t>
            </w:r>
          </w:p>
          <w:p w14:paraId="41133DFC" w14:textId="77777777" w:rsidR="008B5448" w:rsidRPr="007D1E49" w:rsidRDefault="00173CE3"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科</w:t>
            </w:r>
            <w:r w:rsidRPr="007D1E49">
              <w:rPr>
                <w:rFonts w:ascii="Times New Roman" w:eastAsia="標楷體" w:hAnsi="Times New Roman" w:cs="Times New Roman"/>
                <w:color w:val="000000"/>
                <w:sz w:val="24"/>
                <w:szCs w:val="24"/>
              </w:rPr>
              <w:t xml:space="preserve">-J-A2 </w:t>
            </w:r>
            <w:r w:rsidRPr="007D1E49">
              <w:rPr>
                <w:rFonts w:ascii="Times New Roman" w:eastAsia="標楷體" w:hAnsi="Times New Roman" w:cs="Times New Roman"/>
                <w:color w:val="000000"/>
                <w:sz w:val="24"/>
                <w:szCs w:val="24"/>
              </w:rPr>
              <w:t>運用科技工具，理解與歸納問題，進而提出簡易的解決之道。</w:t>
            </w:r>
          </w:p>
          <w:p w14:paraId="1A3DD1DA" w14:textId="77777777" w:rsidR="00173CE3" w:rsidRPr="007D1E49" w:rsidRDefault="00173CE3"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p>
          <w:p w14:paraId="50A861D9" w14:textId="77777777" w:rsidR="008B5448" w:rsidRPr="007D1E49" w:rsidRDefault="00FD5C57"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B2</w:t>
            </w:r>
            <w:r w:rsidRPr="007D1E49">
              <w:rPr>
                <w:rFonts w:ascii="Times New Roman" w:eastAsia="標楷體" w:hAnsi="Times New Roman" w:cs="Times New Roman"/>
                <w:color w:val="000000"/>
                <w:sz w:val="24"/>
                <w:szCs w:val="24"/>
              </w:rPr>
              <w:t>科技資訊與媒體素養</w:t>
            </w:r>
          </w:p>
          <w:p w14:paraId="66BEB0E0" w14:textId="77777777" w:rsidR="008B5448" w:rsidRPr="007D1E49" w:rsidRDefault="00173CE3"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科</w:t>
            </w:r>
            <w:r w:rsidRPr="007D1E49">
              <w:rPr>
                <w:rFonts w:ascii="Times New Roman" w:eastAsia="標楷體" w:hAnsi="Times New Roman" w:cs="Times New Roman"/>
                <w:color w:val="000000"/>
                <w:sz w:val="24"/>
                <w:szCs w:val="24"/>
              </w:rPr>
              <w:t xml:space="preserve">-J-B2 </w:t>
            </w:r>
            <w:r w:rsidRPr="007D1E49">
              <w:rPr>
                <w:rFonts w:ascii="Times New Roman" w:eastAsia="標楷體" w:hAnsi="Times New Roman" w:cs="Times New Roman"/>
                <w:color w:val="000000"/>
                <w:sz w:val="24"/>
                <w:szCs w:val="24"/>
              </w:rPr>
              <w:t>理解資訊與科技的基本原理，具備</w:t>
            </w:r>
            <w:proofErr w:type="gramStart"/>
            <w:r w:rsidRPr="007D1E49">
              <w:rPr>
                <w:rFonts w:ascii="Times New Roman" w:eastAsia="標楷體" w:hAnsi="Times New Roman" w:cs="Times New Roman"/>
                <w:color w:val="000000"/>
                <w:sz w:val="24"/>
                <w:szCs w:val="24"/>
              </w:rPr>
              <w:t>媒體識讀的</w:t>
            </w:r>
            <w:proofErr w:type="gramEnd"/>
            <w:r w:rsidRPr="007D1E49">
              <w:rPr>
                <w:rFonts w:ascii="Times New Roman" w:eastAsia="標楷體" w:hAnsi="Times New Roman" w:cs="Times New Roman"/>
                <w:color w:val="000000"/>
                <w:sz w:val="24"/>
                <w:szCs w:val="24"/>
              </w:rPr>
              <w:t>能力，並能了解人與科技、資訊、媒體的互動關係。</w:t>
            </w:r>
          </w:p>
          <w:p w14:paraId="3C94628F" w14:textId="77777777" w:rsidR="00173CE3" w:rsidRPr="007D1E49" w:rsidRDefault="00173CE3"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p>
          <w:p w14:paraId="2395D1FB" w14:textId="77777777" w:rsidR="008B5448" w:rsidRPr="007D1E49" w:rsidRDefault="00FD5C57"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C1</w:t>
            </w:r>
            <w:r w:rsidRPr="007D1E49">
              <w:rPr>
                <w:rFonts w:ascii="Times New Roman" w:eastAsia="標楷體" w:hAnsi="Times New Roman" w:cs="Times New Roman"/>
                <w:color w:val="000000"/>
                <w:sz w:val="24"/>
                <w:szCs w:val="24"/>
              </w:rPr>
              <w:t>道德實踐與公民意識</w:t>
            </w:r>
          </w:p>
          <w:p w14:paraId="45A54F58" w14:textId="77777777" w:rsidR="008B5448" w:rsidRPr="007D1E49" w:rsidRDefault="00173CE3"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科</w:t>
            </w:r>
            <w:r w:rsidRPr="007D1E49">
              <w:rPr>
                <w:rFonts w:ascii="Times New Roman" w:eastAsia="標楷體" w:hAnsi="Times New Roman" w:cs="Times New Roman"/>
                <w:color w:val="000000"/>
                <w:sz w:val="24"/>
                <w:szCs w:val="24"/>
              </w:rPr>
              <w:t xml:space="preserve">-J-C1 </w:t>
            </w:r>
            <w:r w:rsidRPr="007D1E49">
              <w:rPr>
                <w:rFonts w:ascii="Times New Roman" w:eastAsia="標楷體" w:hAnsi="Times New Roman" w:cs="Times New Roman"/>
                <w:color w:val="000000"/>
                <w:sz w:val="24"/>
                <w:szCs w:val="24"/>
              </w:rPr>
              <w:t>理解科技與人文議題，培養科技發展衍生之守法觀念與公民意識。</w:t>
            </w:r>
          </w:p>
        </w:tc>
        <w:tc>
          <w:tcPr>
            <w:tcW w:w="3757" w:type="dxa"/>
            <w:gridSpan w:val="3"/>
            <w:tcBorders>
              <w:top w:val="single" w:sz="8" w:space="0" w:color="000000"/>
              <w:left w:val="single" w:sz="8" w:space="0" w:color="000000"/>
              <w:bottom w:val="single" w:sz="8" w:space="0" w:color="000000"/>
              <w:right w:val="single" w:sz="18" w:space="0" w:color="000000"/>
            </w:tcBorders>
          </w:tcPr>
          <w:p w14:paraId="71E1AF8B" w14:textId="70D78669" w:rsidR="008B5448" w:rsidRPr="007D1E49" w:rsidRDefault="006E1B8D"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w:t>
            </w:r>
            <w:r w:rsidRPr="007D1E49">
              <w:rPr>
                <w:rFonts w:ascii="Times New Roman" w:eastAsia="標楷體" w:hAnsi="Times New Roman" w:cs="Times New Roman" w:hint="eastAsia"/>
                <w:color w:val="000000"/>
                <w:sz w:val="24"/>
                <w:szCs w:val="24"/>
              </w:rPr>
              <w:t xml:space="preserve"> </w:t>
            </w:r>
            <w:r w:rsidR="005B399B" w:rsidRPr="007D1E49">
              <w:rPr>
                <w:rFonts w:ascii="Times New Roman" w:eastAsia="標楷體" w:hAnsi="Times New Roman" w:cs="Times New Roman"/>
                <w:color w:val="000000"/>
                <w:sz w:val="24"/>
                <w:szCs w:val="24"/>
              </w:rPr>
              <w:t>數位安全、法規與倫理</w:t>
            </w:r>
          </w:p>
          <w:p w14:paraId="2F0B1E25" w14:textId="5B69BAD5" w:rsidR="00415B74" w:rsidRPr="007D1E49" w:rsidRDefault="005A63B1"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hint="eastAsia"/>
                <w:color w:val="000000"/>
                <w:sz w:val="24"/>
                <w:szCs w:val="24"/>
              </w:rPr>
              <w:t>理解數位環境中的設備、內容、個人數據和隱私；保護身心健康，並了解數位科技對社會福祉、社會包容，以及環境的影響。</w:t>
            </w:r>
          </w:p>
          <w:p w14:paraId="58903C4B" w14:textId="77777777" w:rsidR="008B5448" w:rsidRPr="007D1E49" w:rsidRDefault="00FD5C57"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sz w:val="24"/>
                <w:szCs w:val="24"/>
              </w:rPr>
              <w:t xml:space="preserve">□ </w:t>
            </w:r>
            <w:r w:rsidRPr="007D1E49">
              <w:rPr>
                <w:rFonts w:ascii="Times New Roman" w:eastAsia="標楷體" w:hAnsi="Times New Roman" w:cs="Times New Roman"/>
                <w:sz w:val="24"/>
                <w:szCs w:val="24"/>
              </w:rPr>
              <w:t>數位技能與資料處理</w:t>
            </w:r>
          </w:p>
          <w:p w14:paraId="3065F4B2" w14:textId="77777777" w:rsidR="008B5448" w:rsidRPr="007D1E49" w:rsidRDefault="00FD5C57" w:rsidP="008A0B80">
            <w:pPr>
              <w:snapToGrid w:val="0"/>
              <w:spacing w:line="276" w:lineRule="auto"/>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 xml:space="preserve">□ </w:t>
            </w:r>
            <w:r w:rsidRPr="007D1E49">
              <w:rPr>
                <w:rFonts w:ascii="Times New Roman" w:eastAsia="標楷體" w:hAnsi="Times New Roman" w:cs="Times New Roman"/>
                <w:sz w:val="24"/>
                <w:szCs w:val="24"/>
              </w:rPr>
              <w:t>數位溝通、合作與問題解決</w:t>
            </w:r>
          </w:p>
          <w:p w14:paraId="52691646" w14:textId="77777777" w:rsidR="008B5448" w:rsidRPr="007D1E49" w:rsidRDefault="00FD5C57" w:rsidP="008A0B80">
            <w:pPr>
              <w:snapToGrid w:val="0"/>
              <w:spacing w:line="276" w:lineRule="auto"/>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 xml:space="preserve">□ </w:t>
            </w:r>
            <w:r w:rsidRPr="007D1E49">
              <w:rPr>
                <w:rFonts w:ascii="Times New Roman" w:eastAsia="標楷體" w:hAnsi="Times New Roman" w:cs="Times New Roman"/>
                <w:sz w:val="24"/>
                <w:szCs w:val="24"/>
              </w:rPr>
              <w:t>數位</w:t>
            </w:r>
            <w:proofErr w:type="gramStart"/>
            <w:r w:rsidRPr="007D1E49">
              <w:rPr>
                <w:rFonts w:ascii="Times New Roman" w:eastAsia="標楷體" w:hAnsi="Times New Roman" w:cs="Times New Roman"/>
                <w:sz w:val="24"/>
                <w:szCs w:val="24"/>
              </w:rPr>
              <w:t>內容識讀與</w:t>
            </w:r>
            <w:proofErr w:type="gramEnd"/>
            <w:r w:rsidRPr="007D1E49">
              <w:rPr>
                <w:rFonts w:ascii="Times New Roman" w:eastAsia="標楷體" w:hAnsi="Times New Roman" w:cs="Times New Roman"/>
                <w:sz w:val="24"/>
                <w:szCs w:val="24"/>
              </w:rPr>
              <w:t>創作</w:t>
            </w:r>
          </w:p>
        </w:tc>
      </w:tr>
      <w:tr w:rsidR="008B5448" w:rsidRPr="007D1E49" w14:paraId="35464160" w14:textId="77777777" w:rsidTr="00180841">
        <w:trPr>
          <w:trHeight w:val="20"/>
        </w:trPr>
        <w:tc>
          <w:tcPr>
            <w:tcW w:w="9616" w:type="dxa"/>
            <w:gridSpan w:val="8"/>
            <w:tcBorders>
              <w:top w:val="single" w:sz="8" w:space="0" w:color="000000"/>
              <w:left w:val="single" w:sz="18" w:space="0" w:color="000000"/>
              <w:bottom w:val="single" w:sz="8" w:space="0" w:color="000000"/>
              <w:right w:val="single" w:sz="18" w:space="0" w:color="000000"/>
            </w:tcBorders>
            <w:shd w:val="clear" w:color="auto" w:fill="D9D9D9"/>
          </w:tcPr>
          <w:p w14:paraId="1BC37AAF"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u w:val="single"/>
              </w:rPr>
              <w:t>領域</w:t>
            </w:r>
            <w:r w:rsidRPr="007D1E49">
              <w:rPr>
                <w:rFonts w:ascii="Times New Roman" w:eastAsia="標楷體" w:hAnsi="Times New Roman" w:cs="Times New Roman"/>
                <w:b/>
                <w:color w:val="000000"/>
                <w:sz w:val="24"/>
                <w:szCs w:val="24"/>
                <w:u w:val="single"/>
              </w:rPr>
              <w:t>/</w:t>
            </w:r>
            <w:r w:rsidRPr="007D1E49">
              <w:rPr>
                <w:rFonts w:ascii="Times New Roman" w:eastAsia="標楷體" w:hAnsi="Times New Roman" w:cs="Times New Roman"/>
                <w:color w:val="000000"/>
                <w:sz w:val="24"/>
                <w:szCs w:val="24"/>
                <w:u w:val="single"/>
              </w:rPr>
              <w:t>科目</w:t>
            </w:r>
          </w:p>
        </w:tc>
      </w:tr>
      <w:tr w:rsidR="008B5448" w:rsidRPr="007D1E49" w14:paraId="4C82AF40" w14:textId="77777777" w:rsidTr="00180841">
        <w:trPr>
          <w:trHeight w:val="20"/>
        </w:trPr>
        <w:tc>
          <w:tcPr>
            <w:tcW w:w="1051" w:type="dxa"/>
            <w:vMerge w:val="restart"/>
            <w:tcBorders>
              <w:top w:val="single" w:sz="8" w:space="0" w:color="000000"/>
              <w:left w:val="single" w:sz="18" w:space="0" w:color="000000"/>
              <w:bottom w:val="single" w:sz="8" w:space="0" w:color="000000"/>
              <w:right w:val="single" w:sz="8" w:space="0" w:color="000000"/>
            </w:tcBorders>
            <w:shd w:val="clear" w:color="auto" w:fill="D9D9D9"/>
            <w:vAlign w:val="center"/>
          </w:tcPr>
          <w:p w14:paraId="3BC35524"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學習</w:t>
            </w:r>
          </w:p>
          <w:p w14:paraId="31E9FA24" w14:textId="4D6F1AAD"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重點</w:t>
            </w:r>
          </w:p>
        </w:tc>
        <w:tc>
          <w:tcPr>
            <w:tcW w:w="1052"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6303769" w14:textId="5487A643"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學習</w:t>
            </w:r>
            <w:r w:rsidR="00B6706E">
              <w:rPr>
                <w:rFonts w:ascii="Times New Roman" w:eastAsia="標楷體" w:hAnsi="Times New Roman" w:cs="Times New Roman"/>
                <w:color w:val="000000"/>
                <w:sz w:val="24"/>
                <w:szCs w:val="24"/>
              </w:rPr>
              <w:br/>
            </w:r>
            <w:r w:rsidRPr="007D1E49">
              <w:rPr>
                <w:rFonts w:ascii="Times New Roman" w:eastAsia="標楷體" w:hAnsi="Times New Roman" w:cs="Times New Roman"/>
                <w:color w:val="000000"/>
                <w:sz w:val="24"/>
                <w:szCs w:val="24"/>
              </w:rPr>
              <w:t>表現</w:t>
            </w:r>
          </w:p>
        </w:tc>
        <w:tc>
          <w:tcPr>
            <w:tcW w:w="7513" w:type="dxa"/>
            <w:gridSpan w:val="5"/>
            <w:tcBorders>
              <w:top w:val="single" w:sz="8" w:space="0" w:color="000000"/>
              <w:left w:val="single" w:sz="8" w:space="0" w:color="000000"/>
              <w:bottom w:val="single" w:sz="8" w:space="0" w:color="000000"/>
              <w:right w:val="single" w:sz="18" w:space="0" w:color="000000"/>
            </w:tcBorders>
            <w:vAlign w:val="center"/>
          </w:tcPr>
          <w:p w14:paraId="22CA78A2" w14:textId="77777777" w:rsidR="008B5448" w:rsidRPr="007D1E49" w:rsidRDefault="00766526"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運</w:t>
            </w:r>
            <w:r w:rsidRPr="007D1E49">
              <w:rPr>
                <w:rFonts w:ascii="Times New Roman" w:eastAsia="標楷體" w:hAnsi="Times New Roman" w:cs="Times New Roman"/>
                <w:color w:val="000000"/>
                <w:sz w:val="24"/>
                <w:szCs w:val="24"/>
              </w:rPr>
              <w:t xml:space="preserve"> a-IV-2 </w:t>
            </w:r>
            <w:r w:rsidRPr="007D1E49">
              <w:rPr>
                <w:rFonts w:ascii="Times New Roman" w:eastAsia="標楷體" w:hAnsi="Times New Roman" w:cs="Times New Roman"/>
                <w:color w:val="000000"/>
                <w:sz w:val="24"/>
                <w:szCs w:val="24"/>
              </w:rPr>
              <w:t>能了解資訊科技相關之法律、倫理及社會議題，以保護自己與尊重他人。</w:t>
            </w:r>
          </w:p>
        </w:tc>
      </w:tr>
      <w:tr w:rsidR="008B5448" w:rsidRPr="007D1E49" w14:paraId="7EE62936" w14:textId="77777777" w:rsidTr="00180841">
        <w:trPr>
          <w:trHeight w:val="20"/>
        </w:trPr>
        <w:tc>
          <w:tcPr>
            <w:tcW w:w="1051" w:type="dxa"/>
            <w:vMerge/>
            <w:tcBorders>
              <w:top w:val="single" w:sz="8" w:space="0" w:color="000000"/>
              <w:left w:val="single" w:sz="18" w:space="0" w:color="000000"/>
              <w:bottom w:val="single" w:sz="8" w:space="0" w:color="000000"/>
              <w:right w:val="single" w:sz="8" w:space="0" w:color="000000"/>
            </w:tcBorders>
            <w:shd w:val="clear" w:color="auto" w:fill="D9D9D9"/>
            <w:vAlign w:val="center"/>
          </w:tcPr>
          <w:p w14:paraId="4C8A0044"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1052"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B58A582" w14:textId="111699CE"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學習</w:t>
            </w:r>
            <w:r w:rsidR="00B6706E">
              <w:rPr>
                <w:rFonts w:ascii="Times New Roman" w:eastAsia="標楷體" w:hAnsi="Times New Roman" w:cs="Times New Roman"/>
                <w:color w:val="000000"/>
                <w:sz w:val="24"/>
                <w:szCs w:val="24"/>
              </w:rPr>
              <w:br/>
            </w:r>
            <w:r w:rsidRPr="007D1E49">
              <w:rPr>
                <w:rFonts w:ascii="Times New Roman" w:eastAsia="標楷體" w:hAnsi="Times New Roman" w:cs="Times New Roman"/>
                <w:color w:val="000000"/>
                <w:sz w:val="24"/>
                <w:szCs w:val="24"/>
              </w:rPr>
              <w:t>內容</w:t>
            </w:r>
          </w:p>
        </w:tc>
        <w:tc>
          <w:tcPr>
            <w:tcW w:w="7513" w:type="dxa"/>
            <w:gridSpan w:val="5"/>
            <w:tcBorders>
              <w:top w:val="single" w:sz="8" w:space="0" w:color="000000"/>
              <w:left w:val="single" w:sz="8" w:space="0" w:color="000000"/>
              <w:bottom w:val="single" w:sz="8" w:space="0" w:color="000000"/>
              <w:right w:val="single" w:sz="18" w:space="0" w:color="000000"/>
            </w:tcBorders>
          </w:tcPr>
          <w:p w14:paraId="72D24DB5" w14:textId="77777777" w:rsidR="00766526" w:rsidRPr="007D1E49" w:rsidRDefault="00766526"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資</w:t>
            </w:r>
            <w:r w:rsidRPr="007D1E49">
              <w:rPr>
                <w:rFonts w:ascii="Times New Roman" w:eastAsia="標楷體" w:hAnsi="Times New Roman" w:cs="Times New Roman"/>
                <w:color w:val="000000"/>
                <w:sz w:val="24"/>
                <w:szCs w:val="24"/>
              </w:rPr>
              <w:t xml:space="preserve"> H-IV-2</w:t>
            </w:r>
            <w:r w:rsidRPr="007D1E49">
              <w:rPr>
                <w:rFonts w:ascii="Times New Roman" w:eastAsia="標楷體" w:hAnsi="Times New Roman" w:cs="Times New Roman"/>
                <w:color w:val="000000"/>
                <w:sz w:val="24"/>
                <w:szCs w:val="24"/>
              </w:rPr>
              <w:t>資訊科技合理使用原則。</w:t>
            </w:r>
          </w:p>
          <w:p w14:paraId="08FBFEA9" w14:textId="77777777" w:rsidR="00766526" w:rsidRPr="007D1E49" w:rsidRDefault="00766526"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資</w:t>
            </w:r>
            <w:r w:rsidRPr="007D1E49">
              <w:rPr>
                <w:rFonts w:ascii="Times New Roman" w:eastAsia="標楷體" w:hAnsi="Times New Roman" w:cs="Times New Roman"/>
                <w:color w:val="000000"/>
                <w:sz w:val="24"/>
                <w:szCs w:val="24"/>
              </w:rPr>
              <w:t xml:space="preserve"> H-IV-3 </w:t>
            </w:r>
            <w:r w:rsidRPr="007D1E49">
              <w:rPr>
                <w:rFonts w:ascii="Times New Roman" w:eastAsia="標楷體" w:hAnsi="Times New Roman" w:cs="Times New Roman"/>
                <w:color w:val="000000"/>
                <w:sz w:val="24"/>
                <w:szCs w:val="24"/>
              </w:rPr>
              <w:t>資訊安全。</w:t>
            </w:r>
          </w:p>
          <w:p w14:paraId="46654E12" w14:textId="77777777" w:rsidR="00766526" w:rsidRPr="007D1E49" w:rsidRDefault="00766526"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資</w:t>
            </w:r>
            <w:r w:rsidRPr="007D1E49">
              <w:rPr>
                <w:rFonts w:ascii="Times New Roman" w:eastAsia="標楷體" w:hAnsi="Times New Roman" w:cs="Times New Roman"/>
                <w:color w:val="000000"/>
                <w:sz w:val="24"/>
                <w:szCs w:val="24"/>
              </w:rPr>
              <w:t xml:space="preserve"> H-IV-4 </w:t>
            </w:r>
            <w:r w:rsidRPr="007D1E49">
              <w:rPr>
                <w:rFonts w:ascii="Times New Roman" w:eastAsia="標楷體" w:hAnsi="Times New Roman" w:cs="Times New Roman"/>
                <w:color w:val="000000"/>
                <w:sz w:val="24"/>
                <w:szCs w:val="24"/>
              </w:rPr>
              <w:t>媒體與資訊科技相關社會議題。</w:t>
            </w:r>
          </w:p>
          <w:p w14:paraId="3770D69D" w14:textId="77777777" w:rsidR="008B5448" w:rsidRPr="007D1E49" w:rsidRDefault="00766526"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資</w:t>
            </w:r>
            <w:r w:rsidRPr="007D1E49">
              <w:rPr>
                <w:rFonts w:ascii="Times New Roman" w:eastAsia="標楷體" w:hAnsi="Times New Roman" w:cs="Times New Roman"/>
                <w:color w:val="000000"/>
                <w:sz w:val="24"/>
                <w:szCs w:val="24"/>
              </w:rPr>
              <w:t xml:space="preserve"> H-IV-5 </w:t>
            </w:r>
            <w:r w:rsidRPr="007D1E49">
              <w:rPr>
                <w:rFonts w:ascii="Times New Roman" w:eastAsia="標楷體" w:hAnsi="Times New Roman" w:cs="Times New Roman"/>
                <w:color w:val="000000"/>
                <w:sz w:val="24"/>
                <w:szCs w:val="24"/>
              </w:rPr>
              <w:t>資訊倫理與法律。</w:t>
            </w:r>
          </w:p>
        </w:tc>
      </w:tr>
      <w:tr w:rsidR="008B5448" w:rsidRPr="007D1E49" w14:paraId="64C50F8C" w14:textId="77777777" w:rsidTr="00180841">
        <w:trPr>
          <w:trHeight w:val="20"/>
        </w:trPr>
        <w:tc>
          <w:tcPr>
            <w:tcW w:w="2103" w:type="dxa"/>
            <w:gridSpan w:val="3"/>
            <w:tcBorders>
              <w:top w:val="single" w:sz="8" w:space="0" w:color="000000"/>
              <w:left w:val="single" w:sz="18" w:space="0" w:color="000000"/>
              <w:bottom w:val="single" w:sz="18" w:space="0" w:color="000000"/>
              <w:right w:val="single" w:sz="8" w:space="0" w:color="000000"/>
            </w:tcBorders>
            <w:shd w:val="clear" w:color="auto" w:fill="D9D9D9"/>
            <w:vAlign w:val="center"/>
          </w:tcPr>
          <w:p w14:paraId="38633FA9" w14:textId="75F7E15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議題融入</w:t>
            </w:r>
          </w:p>
        </w:tc>
        <w:tc>
          <w:tcPr>
            <w:tcW w:w="7513" w:type="dxa"/>
            <w:gridSpan w:val="5"/>
            <w:tcBorders>
              <w:top w:val="single" w:sz="8" w:space="0" w:color="000000"/>
              <w:left w:val="single" w:sz="8" w:space="0" w:color="000000"/>
              <w:bottom w:val="single" w:sz="18" w:space="0" w:color="000000"/>
              <w:right w:val="single" w:sz="18" w:space="0" w:color="000000"/>
            </w:tcBorders>
          </w:tcPr>
          <w:p w14:paraId="49D4314C" w14:textId="77777777" w:rsidR="000A4446" w:rsidRPr="008A0B80" w:rsidRDefault="000A4446" w:rsidP="008A0B80">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8A0B80">
              <w:rPr>
                <w:rFonts w:ascii="標楷體" w:eastAsia="標楷體" w:hAnsi="標楷體" w:cs="Times New Roman"/>
                <w:color w:val="000000"/>
                <w:sz w:val="24"/>
                <w:szCs w:val="24"/>
              </w:rPr>
              <w:t>□人權教育 □環境教育 □海洋教育 □品德教育 □生命教育</w:t>
            </w:r>
          </w:p>
          <w:p w14:paraId="6C73FDA2" w14:textId="77777777" w:rsidR="000A4446" w:rsidRPr="008A0B80" w:rsidRDefault="000A4446" w:rsidP="008A0B80">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8A0B80">
              <w:rPr>
                <w:rFonts w:ascii="標楷體" w:eastAsia="標楷體" w:hAnsi="標楷體" w:cs="Times New Roman"/>
                <w:color w:val="000000"/>
                <w:sz w:val="24"/>
                <w:szCs w:val="24"/>
              </w:rPr>
              <w:lastRenderedPageBreak/>
              <w:t>□法治教育 ■科技教育 ■資訊教育 □能源教育 □安全教育</w:t>
            </w:r>
          </w:p>
          <w:p w14:paraId="38D62591" w14:textId="77777777" w:rsidR="000A4446" w:rsidRPr="008A0B80" w:rsidRDefault="000A4446" w:rsidP="008A0B80">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8A0B80">
              <w:rPr>
                <w:rFonts w:ascii="標楷體" w:eastAsia="標楷體" w:hAnsi="標楷體" w:cs="Times New Roman"/>
                <w:color w:val="000000"/>
                <w:sz w:val="24"/>
                <w:szCs w:val="24"/>
              </w:rPr>
              <w:t>□防災教育 □閱讀素養 □國際教育 □家庭教育 □原住民教育</w:t>
            </w:r>
          </w:p>
          <w:p w14:paraId="0A6BECF1" w14:textId="581C46F8" w:rsidR="000A4446" w:rsidRPr="008A0B80" w:rsidRDefault="000A4446" w:rsidP="008A0B80">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8A0B80">
              <w:rPr>
                <w:rFonts w:ascii="標楷體" w:eastAsia="標楷體" w:hAnsi="標楷體" w:cs="Times New Roman"/>
                <w:color w:val="000000"/>
                <w:sz w:val="24"/>
                <w:szCs w:val="24"/>
              </w:rPr>
              <w:t xml:space="preserve">□戶外教育 □多元文化教育 ■性別平等教育 □生涯規劃教育 </w:t>
            </w:r>
          </w:p>
          <w:p w14:paraId="0CCB0D2C" w14:textId="696D950B" w:rsidR="008B5448" w:rsidRPr="007D1E49" w:rsidRDefault="000A4446"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8A0B80">
              <w:rPr>
                <w:rFonts w:ascii="標楷體" w:eastAsia="標楷體" w:hAnsi="標楷體" w:cs="Times New Roman"/>
                <w:color w:val="000000"/>
                <w:sz w:val="24"/>
                <w:szCs w:val="24"/>
              </w:rPr>
              <w:t>□無</w:t>
            </w:r>
          </w:p>
        </w:tc>
      </w:tr>
      <w:tr w:rsidR="008B5448" w:rsidRPr="007D1E49" w14:paraId="58B7CF84" w14:textId="77777777" w:rsidTr="00180841">
        <w:trPr>
          <w:trHeight w:val="20"/>
        </w:trPr>
        <w:tc>
          <w:tcPr>
            <w:tcW w:w="2103" w:type="dxa"/>
            <w:gridSpan w:val="3"/>
            <w:tcBorders>
              <w:left w:val="single" w:sz="18" w:space="0" w:color="000000"/>
              <w:bottom w:val="single" w:sz="4" w:space="0" w:color="auto"/>
              <w:right w:val="single" w:sz="4" w:space="0" w:color="auto"/>
            </w:tcBorders>
            <w:shd w:val="clear" w:color="auto" w:fill="D9D9D9"/>
            <w:vAlign w:val="center"/>
          </w:tcPr>
          <w:p w14:paraId="4B8F6357" w14:textId="2DE99B4F"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lastRenderedPageBreak/>
              <w:t>與其他領域</w:t>
            </w:r>
            <w:r w:rsidRPr="007D1E49">
              <w:rPr>
                <w:rFonts w:ascii="Times New Roman" w:eastAsia="標楷體" w:hAnsi="Times New Roman" w:cs="Times New Roman"/>
                <w:b/>
                <w:color w:val="000000"/>
                <w:sz w:val="24"/>
                <w:szCs w:val="24"/>
              </w:rPr>
              <w:t>/</w:t>
            </w:r>
            <w:r w:rsidRPr="007D1E49">
              <w:rPr>
                <w:rFonts w:ascii="Times New Roman" w:eastAsia="標楷體" w:hAnsi="Times New Roman" w:cs="Times New Roman"/>
                <w:color w:val="000000"/>
                <w:sz w:val="24"/>
                <w:szCs w:val="24"/>
              </w:rPr>
              <w:t>科目的連結</w:t>
            </w:r>
          </w:p>
        </w:tc>
        <w:tc>
          <w:tcPr>
            <w:tcW w:w="7513" w:type="dxa"/>
            <w:gridSpan w:val="5"/>
            <w:tcBorders>
              <w:left w:val="single" w:sz="4" w:space="0" w:color="auto"/>
              <w:bottom w:val="single" w:sz="4" w:space="0" w:color="auto"/>
              <w:right w:val="single" w:sz="18" w:space="0" w:color="000000"/>
            </w:tcBorders>
          </w:tcPr>
          <w:p w14:paraId="078DD0DA" w14:textId="77777777" w:rsidR="00415B74" w:rsidRPr="007D1E49" w:rsidRDefault="00C8035E"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7D1E49">
              <w:rPr>
                <w:rFonts w:ascii="Times New Roman" w:eastAsia="標楷體" w:hAnsi="Times New Roman" w:cs="Times New Roman" w:hint="eastAsia"/>
                <w:color w:val="000000"/>
                <w:sz w:val="24"/>
                <w:szCs w:val="24"/>
              </w:rPr>
              <w:t>社會領域</w:t>
            </w:r>
          </w:p>
          <w:p w14:paraId="29C0DA09" w14:textId="77777777" w:rsidR="00C8035E" w:rsidRPr="00CA07C9" w:rsidRDefault="00C8035E"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CA07C9">
              <w:rPr>
                <w:rFonts w:ascii="Times New Roman" w:eastAsia="標楷體" w:hAnsi="Times New Roman" w:cs="Times New Roman" w:hint="eastAsia"/>
                <w:color w:val="000000"/>
                <w:sz w:val="24"/>
                <w:szCs w:val="24"/>
              </w:rPr>
              <w:t>社</w:t>
            </w:r>
            <w:r w:rsidRPr="00CA07C9">
              <w:rPr>
                <w:rFonts w:ascii="Times New Roman" w:eastAsia="標楷體" w:hAnsi="Times New Roman" w:cs="Times New Roman" w:hint="eastAsia"/>
                <w:color w:val="000000"/>
                <w:sz w:val="24"/>
                <w:szCs w:val="24"/>
              </w:rPr>
              <w:t xml:space="preserve">-J-C1 </w:t>
            </w:r>
            <w:r w:rsidRPr="00CA07C9">
              <w:rPr>
                <w:rFonts w:ascii="Times New Roman" w:eastAsia="標楷體" w:hAnsi="Times New Roman" w:cs="Times New Roman" w:hint="eastAsia"/>
                <w:color w:val="000000"/>
                <w:sz w:val="24"/>
                <w:szCs w:val="24"/>
              </w:rPr>
              <w:t>培養道德思辨與實踐能力、尊重人權的態度，具備民主素養、法治觀念、環境倫理以及在地與全球意識，參與社會公益活動。</w:t>
            </w:r>
          </w:p>
          <w:p w14:paraId="56E2DFFD" w14:textId="2738A26A" w:rsidR="00AD49C4" w:rsidRPr="00AD49C4" w:rsidRDefault="00AD49C4"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CA07C9">
              <w:rPr>
                <w:rFonts w:ascii="Times New Roman" w:eastAsia="標楷體" w:hAnsi="Times New Roman" w:cs="Times New Roman" w:hint="eastAsia"/>
                <w:color w:val="000000"/>
                <w:sz w:val="24"/>
                <w:szCs w:val="24"/>
              </w:rPr>
              <w:t>性</w:t>
            </w:r>
            <w:r w:rsidRPr="00CA07C9">
              <w:rPr>
                <w:rFonts w:ascii="Times New Roman" w:eastAsia="標楷體" w:hAnsi="Times New Roman" w:cs="Times New Roman" w:hint="eastAsia"/>
                <w:color w:val="000000"/>
                <w:sz w:val="24"/>
                <w:szCs w:val="24"/>
              </w:rPr>
              <w:t xml:space="preserve"> J7 </w:t>
            </w:r>
            <w:r w:rsidRPr="00CA07C9">
              <w:rPr>
                <w:rFonts w:ascii="Times New Roman" w:eastAsia="標楷體" w:hAnsi="Times New Roman" w:cs="Times New Roman" w:hint="eastAsia"/>
                <w:color w:val="000000"/>
                <w:sz w:val="24"/>
                <w:szCs w:val="24"/>
              </w:rPr>
              <w:t>解析各種媒體所傳遞的性別迷思、偏見與歧視。</w:t>
            </w:r>
          </w:p>
        </w:tc>
      </w:tr>
      <w:tr w:rsidR="008B5448" w:rsidRPr="007D1E49" w14:paraId="4485C985" w14:textId="77777777" w:rsidTr="00180841">
        <w:trPr>
          <w:trHeight w:val="20"/>
        </w:trPr>
        <w:tc>
          <w:tcPr>
            <w:tcW w:w="2103" w:type="dxa"/>
            <w:gridSpan w:val="3"/>
            <w:tcBorders>
              <w:top w:val="single" w:sz="4" w:space="0" w:color="auto"/>
              <w:left w:val="single" w:sz="18" w:space="0" w:color="000000"/>
              <w:bottom w:val="single" w:sz="4" w:space="0" w:color="auto"/>
              <w:right w:val="single" w:sz="4" w:space="0" w:color="auto"/>
            </w:tcBorders>
            <w:shd w:val="clear" w:color="auto" w:fill="D9D9D9"/>
            <w:vAlign w:val="center"/>
          </w:tcPr>
          <w:p w14:paraId="7D95D5F9" w14:textId="77777777" w:rsidR="00AA65B1"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7D1E49">
              <w:rPr>
                <w:rFonts w:ascii="Times New Roman" w:eastAsia="標楷體" w:hAnsi="Times New Roman" w:cs="Times New Roman"/>
                <w:color w:val="000000"/>
                <w:sz w:val="24"/>
                <w:szCs w:val="24"/>
              </w:rPr>
              <w:t>教材來源</w:t>
            </w:r>
          </w:p>
          <w:p w14:paraId="1B49BED5" w14:textId="4E52605D"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參考資料</w:t>
            </w:r>
          </w:p>
        </w:tc>
        <w:tc>
          <w:tcPr>
            <w:tcW w:w="7513" w:type="dxa"/>
            <w:gridSpan w:val="5"/>
            <w:tcBorders>
              <w:top w:val="single" w:sz="4" w:space="0" w:color="auto"/>
              <w:left w:val="single" w:sz="4" w:space="0" w:color="auto"/>
              <w:bottom w:val="single" w:sz="4" w:space="0" w:color="auto"/>
              <w:right w:val="single" w:sz="18" w:space="0" w:color="000000"/>
            </w:tcBorders>
          </w:tcPr>
          <w:p w14:paraId="598B0F42" w14:textId="77777777" w:rsidR="00C8035E" w:rsidRPr="007D1E49" w:rsidRDefault="00450B9F" w:rsidP="008A0B80">
            <w:pPr>
              <w:suppressAutoHyphens/>
              <w:autoSpaceDN w:val="0"/>
              <w:snapToGrid w:val="0"/>
              <w:spacing w:line="276" w:lineRule="auto"/>
              <w:jc w:val="both"/>
              <w:textAlignment w:val="baseline"/>
              <w:rPr>
                <w:rFonts w:ascii="Times New Roman" w:eastAsia="標楷體" w:hAnsi="Times New Roman" w:cs="Times New Roman"/>
                <w:sz w:val="24"/>
                <w:szCs w:val="24"/>
              </w:rPr>
            </w:pPr>
            <w:r w:rsidRPr="007D1E49">
              <w:rPr>
                <w:rFonts w:ascii="Times New Roman" w:eastAsia="標楷體" w:hAnsi="Times New Roman" w:cs="Times New Roman"/>
                <w:sz w:val="24"/>
                <w:szCs w:val="24"/>
              </w:rPr>
              <w:t>教師於課堂中需多留意學生在網路上是否遭遇性別歧視及數位性別暴力之狀況，討論時可多加觀察是否有異常情形。教師進行教學活動時可搭配本教案提供之學習單與學生一同討論完成，相關事項可參考本教案教學活動之步驟及備註事項，亦可使用本教案附錄之測驗題目檢視學生學習成效。</w:t>
            </w:r>
          </w:p>
          <w:p w14:paraId="772AC512" w14:textId="05DBBA69" w:rsidR="005D3148" w:rsidRPr="007D1E49" w:rsidRDefault="00BA20CD" w:rsidP="008A0B80">
            <w:pPr>
              <w:suppressAutoHyphens/>
              <w:autoSpaceDN w:val="0"/>
              <w:snapToGrid w:val="0"/>
              <w:spacing w:line="276" w:lineRule="auto"/>
              <w:textAlignment w:val="baseline"/>
              <w:rPr>
                <w:rFonts w:ascii="Times New Roman" w:eastAsia="標楷體" w:hAnsi="Times New Roman" w:cs="Times New Roman"/>
                <w:sz w:val="24"/>
                <w:szCs w:val="24"/>
              </w:rPr>
            </w:pPr>
            <w:r w:rsidRPr="007D1E49">
              <w:rPr>
                <w:rFonts w:ascii="Times New Roman" w:eastAsia="標楷體" w:hAnsi="Times New Roman" w:cs="Times New Roman"/>
                <w:b/>
                <w:sz w:val="24"/>
                <w:szCs w:val="24"/>
              </w:rPr>
              <w:t>【參考資料】</w:t>
            </w:r>
          </w:p>
          <w:p w14:paraId="6CFDED98" w14:textId="6F7EE2BD" w:rsidR="001F403E" w:rsidRPr="007D1E49" w:rsidRDefault="009B1935" w:rsidP="008A0B80">
            <w:pPr>
              <w:pStyle w:val="ab"/>
              <w:numPr>
                <w:ilvl w:val="0"/>
                <w:numId w:val="14"/>
              </w:numPr>
              <w:suppressAutoHyphens/>
              <w:autoSpaceDN w:val="0"/>
              <w:snapToGrid w:val="0"/>
              <w:spacing w:line="276" w:lineRule="auto"/>
              <w:ind w:leftChars="0" w:left="295"/>
              <w:textAlignment w:val="baseline"/>
              <w:rPr>
                <w:rFonts w:ascii="Times New Roman" w:eastAsia="標楷體" w:hAnsi="Times New Roman" w:cs="Times New Roman"/>
                <w:sz w:val="24"/>
                <w:szCs w:val="24"/>
              </w:rPr>
            </w:pPr>
            <w:r w:rsidRPr="007D1E49">
              <w:rPr>
                <w:rFonts w:ascii="Times New Roman" w:eastAsia="標楷體" w:hAnsi="Times New Roman" w:cs="Times New Roman"/>
                <w:sz w:val="24"/>
                <w:szCs w:val="24"/>
                <w:lang w:val="zh-TW"/>
              </w:rPr>
              <w:t>教育部學生輔導諮商中心</w:t>
            </w:r>
            <w:r w:rsidR="001F403E" w:rsidRPr="007D1E49">
              <w:rPr>
                <w:rFonts w:ascii="Times New Roman" w:eastAsia="標楷體" w:hAnsi="Times New Roman" w:cs="Times New Roman" w:hint="eastAsia"/>
                <w:sz w:val="24"/>
                <w:szCs w:val="24"/>
                <w:lang w:val="zh-TW"/>
              </w:rPr>
              <w:t>：</w:t>
            </w:r>
          </w:p>
          <w:p w14:paraId="3ED73F9F" w14:textId="6F2613D7" w:rsidR="009B1935" w:rsidRPr="007D1E49" w:rsidRDefault="0087224A" w:rsidP="008A0B80">
            <w:pPr>
              <w:pStyle w:val="ab"/>
              <w:suppressAutoHyphens/>
              <w:autoSpaceDN w:val="0"/>
              <w:snapToGrid w:val="0"/>
              <w:spacing w:line="276" w:lineRule="auto"/>
              <w:ind w:leftChars="0" w:left="295"/>
              <w:textAlignment w:val="baseline"/>
              <w:rPr>
                <w:rFonts w:ascii="Times New Roman" w:eastAsia="標楷體" w:hAnsi="Times New Roman" w:cs="Times New Roman"/>
                <w:sz w:val="24"/>
                <w:szCs w:val="24"/>
              </w:rPr>
            </w:pPr>
            <w:hyperlink r:id="rId8" w:history="1">
              <w:r w:rsidR="001F403E" w:rsidRPr="007D1E49">
                <w:rPr>
                  <w:rStyle w:val="af1"/>
                  <w:rFonts w:ascii="Times New Roman" w:eastAsia="標楷體" w:hAnsi="Times New Roman" w:cs="Times New Roman"/>
                  <w:szCs w:val="24"/>
                </w:rPr>
                <w:t>https://friendlycampus.k12ea.gov.tw/StudentCounselingCenter</w:t>
              </w:r>
            </w:hyperlink>
          </w:p>
          <w:p w14:paraId="7634F247" w14:textId="77777777" w:rsidR="001F403E" w:rsidRPr="007D1E49" w:rsidRDefault="009B1935" w:rsidP="008A0B80">
            <w:pPr>
              <w:pStyle w:val="ab"/>
              <w:numPr>
                <w:ilvl w:val="0"/>
                <w:numId w:val="14"/>
              </w:numPr>
              <w:suppressAutoHyphens/>
              <w:autoSpaceDN w:val="0"/>
              <w:snapToGrid w:val="0"/>
              <w:spacing w:line="276" w:lineRule="auto"/>
              <w:ind w:leftChars="0" w:left="295"/>
              <w:textAlignment w:val="baseline"/>
              <w:rPr>
                <w:rFonts w:ascii="Times New Roman" w:eastAsia="標楷體" w:hAnsi="Times New Roman" w:cs="Times New Roman"/>
                <w:sz w:val="24"/>
                <w:szCs w:val="24"/>
              </w:rPr>
            </w:pPr>
            <w:proofErr w:type="spellStart"/>
            <w:r w:rsidRPr="007D1E49">
              <w:rPr>
                <w:rFonts w:ascii="Times New Roman" w:eastAsia="標楷體" w:hAnsi="Times New Roman" w:cs="Times New Roman"/>
                <w:sz w:val="24"/>
                <w:szCs w:val="24"/>
              </w:rPr>
              <w:t>iWIN</w:t>
            </w:r>
            <w:proofErr w:type="spellEnd"/>
            <w:r w:rsidRPr="007D1E49">
              <w:rPr>
                <w:rFonts w:ascii="Times New Roman" w:eastAsia="標楷體" w:hAnsi="Times New Roman" w:cs="Times New Roman"/>
                <w:sz w:val="24"/>
                <w:szCs w:val="24"/>
                <w:lang w:val="zh-TW"/>
              </w:rPr>
              <w:t>網路內容防護機構</w:t>
            </w:r>
            <w:r w:rsidR="001F403E" w:rsidRPr="007D1E49">
              <w:rPr>
                <w:rFonts w:ascii="Times New Roman" w:eastAsia="標楷體" w:hAnsi="Times New Roman" w:cs="Times New Roman" w:hint="eastAsia"/>
                <w:sz w:val="24"/>
                <w:szCs w:val="24"/>
                <w:lang w:val="zh-TW"/>
              </w:rPr>
              <w:t>：</w:t>
            </w:r>
          </w:p>
          <w:p w14:paraId="62B088CE" w14:textId="74D96C90" w:rsidR="009B1935" w:rsidRPr="007D1E49" w:rsidRDefault="0087224A" w:rsidP="008A0B80">
            <w:pPr>
              <w:pStyle w:val="ab"/>
              <w:suppressAutoHyphens/>
              <w:autoSpaceDN w:val="0"/>
              <w:snapToGrid w:val="0"/>
              <w:spacing w:line="276" w:lineRule="auto"/>
              <w:ind w:leftChars="0" w:left="295"/>
              <w:textAlignment w:val="baseline"/>
              <w:rPr>
                <w:rFonts w:ascii="Times New Roman" w:eastAsia="標楷體" w:hAnsi="Times New Roman" w:cs="Times New Roman"/>
                <w:sz w:val="24"/>
                <w:szCs w:val="24"/>
              </w:rPr>
            </w:pPr>
            <w:hyperlink r:id="rId9" w:history="1">
              <w:r w:rsidR="001F403E" w:rsidRPr="007D1E49">
                <w:rPr>
                  <w:rStyle w:val="af1"/>
                  <w:rFonts w:ascii="Times New Roman" w:eastAsia="標楷體" w:hAnsi="Times New Roman" w:cs="Times New Roman"/>
                  <w:szCs w:val="24"/>
                </w:rPr>
                <w:t>https://i.win.org.tw/</w:t>
              </w:r>
            </w:hyperlink>
          </w:p>
          <w:p w14:paraId="301A2A5E" w14:textId="6A7BAA3C" w:rsidR="001F403E" w:rsidRPr="007D1E49" w:rsidRDefault="009B1935" w:rsidP="008A0B80">
            <w:pPr>
              <w:pStyle w:val="ab"/>
              <w:numPr>
                <w:ilvl w:val="0"/>
                <w:numId w:val="14"/>
              </w:numPr>
              <w:suppressAutoHyphens/>
              <w:autoSpaceDN w:val="0"/>
              <w:snapToGrid w:val="0"/>
              <w:spacing w:line="276" w:lineRule="auto"/>
              <w:ind w:leftChars="0" w:left="295"/>
              <w:textAlignment w:val="baseline"/>
              <w:rPr>
                <w:rFonts w:ascii="Times New Roman" w:eastAsia="標楷體" w:hAnsi="Times New Roman" w:cs="Times New Roman"/>
                <w:sz w:val="24"/>
                <w:szCs w:val="24"/>
              </w:rPr>
            </w:pPr>
            <w:r w:rsidRPr="007D1E49">
              <w:rPr>
                <w:rFonts w:ascii="Times New Roman" w:eastAsia="標楷體" w:hAnsi="Times New Roman" w:cs="Times New Roman"/>
                <w:sz w:val="24"/>
                <w:szCs w:val="24"/>
                <w:lang w:val="zh-TW"/>
              </w:rPr>
              <w:t>台灣展翅協會</w:t>
            </w:r>
            <w:r w:rsidRPr="007D1E49">
              <w:rPr>
                <w:rFonts w:ascii="Times New Roman" w:eastAsia="標楷體" w:hAnsi="Times New Roman" w:cs="Times New Roman"/>
                <w:sz w:val="24"/>
                <w:szCs w:val="24"/>
              </w:rPr>
              <w:t>Web547</w:t>
            </w:r>
            <w:r w:rsidRPr="007D1E49">
              <w:rPr>
                <w:rFonts w:ascii="Times New Roman" w:eastAsia="標楷體" w:hAnsi="Times New Roman" w:cs="Times New Roman"/>
                <w:sz w:val="24"/>
                <w:szCs w:val="24"/>
                <w:lang w:val="zh-TW"/>
              </w:rPr>
              <w:t>網路無色情檢舉熱線</w:t>
            </w:r>
            <w:r w:rsidR="001F403E" w:rsidRPr="007D1E49">
              <w:rPr>
                <w:rFonts w:ascii="Times New Roman" w:eastAsia="標楷體" w:hAnsi="Times New Roman" w:cs="Times New Roman" w:hint="eastAsia"/>
                <w:sz w:val="24"/>
                <w:szCs w:val="24"/>
                <w:lang w:val="zh-TW"/>
              </w:rPr>
              <w:t>：</w:t>
            </w:r>
          </w:p>
          <w:p w14:paraId="69CB25CC" w14:textId="211F64BC" w:rsidR="001F403E" w:rsidRPr="007D1E49" w:rsidRDefault="0087224A" w:rsidP="008A0B80">
            <w:pPr>
              <w:pStyle w:val="ab"/>
              <w:suppressAutoHyphens/>
              <w:autoSpaceDN w:val="0"/>
              <w:snapToGrid w:val="0"/>
              <w:spacing w:line="276" w:lineRule="auto"/>
              <w:ind w:leftChars="0" w:left="295"/>
              <w:textAlignment w:val="baseline"/>
              <w:rPr>
                <w:rFonts w:ascii="Times New Roman" w:eastAsia="標楷體" w:hAnsi="Times New Roman" w:cs="Times New Roman"/>
                <w:sz w:val="24"/>
                <w:szCs w:val="24"/>
              </w:rPr>
            </w:pPr>
            <w:hyperlink r:id="rId10" w:history="1">
              <w:r w:rsidR="001F403E" w:rsidRPr="007D1E49">
                <w:rPr>
                  <w:rStyle w:val="af1"/>
                  <w:rFonts w:ascii="Times New Roman" w:eastAsia="標楷體" w:hAnsi="Times New Roman" w:cs="Times New Roman"/>
                  <w:szCs w:val="24"/>
                </w:rPr>
                <w:t>http://www.web547.org.tw/web5472010/</w:t>
              </w:r>
            </w:hyperlink>
          </w:p>
          <w:p w14:paraId="67FA8902" w14:textId="1F07B7F7" w:rsidR="002F0E66" w:rsidRPr="007D1E49" w:rsidRDefault="002F0E66" w:rsidP="008A0B80">
            <w:pPr>
              <w:pStyle w:val="ab"/>
              <w:numPr>
                <w:ilvl w:val="0"/>
                <w:numId w:val="14"/>
              </w:numPr>
              <w:suppressAutoHyphens/>
              <w:autoSpaceDN w:val="0"/>
              <w:snapToGrid w:val="0"/>
              <w:spacing w:line="276" w:lineRule="auto"/>
              <w:ind w:leftChars="0" w:left="295"/>
              <w:textAlignment w:val="baseline"/>
              <w:rPr>
                <w:rFonts w:ascii="Times New Roman" w:eastAsia="標楷體" w:hAnsi="Times New Roman" w:cs="Times New Roman"/>
                <w:sz w:val="24"/>
                <w:szCs w:val="24"/>
              </w:rPr>
            </w:pPr>
            <w:r w:rsidRPr="007D1E49">
              <w:rPr>
                <w:rFonts w:ascii="Times New Roman" w:eastAsia="標楷體" w:hAnsi="Times New Roman" w:cs="Times New Roman" w:hint="eastAsia"/>
                <w:sz w:val="24"/>
                <w:szCs w:val="24"/>
              </w:rPr>
              <w:t>中小學數位素養教</w:t>
            </w:r>
            <w:r w:rsidR="001368CF" w:rsidRPr="007D1E49">
              <w:rPr>
                <w:rFonts w:ascii="Times New Roman" w:eastAsia="標楷體" w:hAnsi="Times New Roman" w:cs="Times New Roman" w:hint="eastAsia"/>
                <w:sz w:val="24"/>
                <w:szCs w:val="24"/>
              </w:rPr>
              <w:t>育</w:t>
            </w:r>
            <w:r w:rsidRPr="007D1E49">
              <w:rPr>
                <w:rFonts w:ascii="Times New Roman" w:eastAsia="標楷體" w:hAnsi="Times New Roman" w:cs="Times New Roman" w:hint="eastAsia"/>
                <w:sz w:val="24"/>
                <w:szCs w:val="24"/>
              </w:rPr>
              <w:t>資源網</w:t>
            </w:r>
            <w:r w:rsidR="001F403E" w:rsidRPr="007D1E49">
              <w:rPr>
                <w:rFonts w:ascii="Times New Roman" w:eastAsia="標楷體" w:hAnsi="Times New Roman" w:cs="Times New Roman" w:hint="eastAsia"/>
                <w:sz w:val="24"/>
                <w:szCs w:val="24"/>
              </w:rPr>
              <w:t>：</w:t>
            </w:r>
          </w:p>
          <w:p w14:paraId="4582C329" w14:textId="53038082" w:rsidR="002F0E66" w:rsidRPr="007D1E49" w:rsidRDefault="0087224A" w:rsidP="008A0B80">
            <w:pPr>
              <w:pStyle w:val="ab"/>
              <w:suppressAutoHyphens/>
              <w:autoSpaceDN w:val="0"/>
              <w:snapToGrid w:val="0"/>
              <w:spacing w:line="276" w:lineRule="auto"/>
              <w:ind w:leftChars="0" w:left="295"/>
              <w:textAlignment w:val="baseline"/>
              <w:rPr>
                <w:rFonts w:ascii="Times New Roman" w:eastAsia="標楷體" w:hAnsi="Times New Roman" w:cs="Times New Roman"/>
                <w:sz w:val="24"/>
                <w:szCs w:val="24"/>
              </w:rPr>
            </w:pPr>
            <w:hyperlink r:id="rId11" w:history="1">
              <w:r w:rsidR="002F0E66" w:rsidRPr="007D1E49">
                <w:rPr>
                  <w:rStyle w:val="af1"/>
                  <w:rFonts w:ascii="Times New Roman" w:eastAsia="標楷體" w:hAnsi="Times New Roman" w:cs="Times New Roman" w:hint="eastAsia"/>
                  <w:szCs w:val="24"/>
                </w:rPr>
                <w:t>https://eliteracy.edu.tw/</w:t>
              </w:r>
            </w:hyperlink>
          </w:p>
        </w:tc>
      </w:tr>
      <w:tr w:rsidR="008B5448" w:rsidRPr="007D1E49" w14:paraId="67AD5009" w14:textId="77777777" w:rsidTr="00180841">
        <w:trPr>
          <w:trHeight w:val="20"/>
        </w:trPr>
        <w:tc>
          <w:tcPr>
            <w:tcW w:w="2103" w:type="dxa"/>
            <w:gridSpan w:val="3"/>
            <w:tcBorders>
              <w:top w:val="single" w:sz="4" w:space="0" w:color="auto"/>
              <w:left w:val="single" w:sz="18" w:space="0" w:color="000000"/>
              <w:bottom w:val="single" w:sz="4" w:space="0" w:color="auto"/>
              <w:right w:val="single" w:sz="4" w:space="0" w:color="auto"/>
            </w:tcBorders>
            <w:shd w:val="clear" w:color="auto" w:fill="D9D9D9"/>
            <w:vAlign w:val="center"/>
          </w:tcPr>
          <w:p w14:paraId="5E23BD4E" w14:textId="5CEFD48C"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教學設備</w:t>
            </w:r>
            <w:r w:rsidRPr="007D1E49">
              <w:rPr>
                <w:rFonts w:ascii="Times New Roman" w:eastAsia="標楷體" w:hAnsi="Times New Roman" w:cs="Times New Roman"/>
                <w:color w:val="000000"/>
                <w:sz w:val="24"/>
                <w:szCs w:val="24"/>
              </w:rPr>
              <w:t>/</w:t>
            </w:r>
            <w:r w:rsidRPr="007D1E49">
              <w:rPr>
                <w:rFonts w:ascii="Times New Roman" w:eastAsia="標楷體" w:hAnsi="Times New Roman" w:cs="Times New Roman"/>
                <w:color w:val="000000"/>
                <w:sz w:val="24"/>
                <w:szCs w:val="24"/>
              </w:rPr>
              <w:t>資源</w:t>
            </w:r>
          </w:p>
        </w:tc>
        <w:tc>
          <w:tcPr>
            <w:tcW w:w="7513" w:type="dxa"/>
            <w:gridSpan w:val="5"/>
            <w:tcBorders>
              <w:top w:val="single" w:sz="4" w:space="0" w:color="auto"/>
              <w:left w:val="single" w:sz="4" w:space="0" w:color="auto"/>
              <w:bottom w:val="single" w:sz="4" w:space="0" w:color="auto"/>
              <w:right w:val="single" w:sz="18" w:space="0" w:color="000000"/>
            </w:tcBorders>
            <w:vAlign w:val="center"/>
          </w:tcPr>
          <w:p w14:paraId="1C223739" w14:textId="77777777" w:rsidR="008B5448" w:rsidRPr="007D1E49" w:rsidRDefault="00FD5C57"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電腦、投影設備或觸控螢幕。</w:t>
            </w:r>
          </w:p>
        </w:tc>
      </w:tr>
      <w:tr w:rsidR="008B5448" w:rsidRPr="007D1E49" w14:paraId="74E49F82" w14:textId="77777777" w:rsidTr="00180841">
        <w:trPr>
          <w:trHeight w:val="20"/>
        </w:trPr>
        <w:tc>
          <w:tcPr>
            <w:tcW w:w="2103" w:type="dxa"/>
            <w:gridSpan w:val="3"/>
            <w:tcBorders>
              <w:top w:val="single" w:sz="4" w:space="0" w:color="auto"/>
              <w:left w:val="single" w:sz="18" w:space="0" w:color="000000"/>
              <w:bottom w:val="single" w:sz="4" w:space="0" w:color="auto"/>
              <w:right w:val="single" w:sz="4" w:space="0" w:color="auto"/>
            </w:tcBorders>
            <w:shd w:val="clear" w:color="auto" w:fill="D9D9D9"/>
          </w:tcPr>
          <w:p w14:paraId="7EE44A4C" w14:textId="305375D9"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7D1E49">
              <w:rPr>
                <w:rFonts w:ascii="Times New Roman" w:eastAsia="標楷體" w:hAnsi="Times New Roman" w:cs="Times New Roman"/>
                <w:color w:val="000000"/>
                <w:sz w:val="24"/>
                <w:szCs w:val="24"/>
              </w:rPr>
              <w:t>學生數位學習背景</w:t>
            </w:r>
          </w:p>
        </w:tc>
        <w:tc>
          <w:tcPr>
            <w:tcW w:w="7513" w:type="dxa"/>
            <w:gridSpan w:val="5"/>
            <w:tcBorders>
              <w:top w:val="single" w:sz="4" w:space="0" w:color="auto"/>
              <w:left w:val="single" w:sz="4" w:space="0" w:color="auto"/>
              <w:bottom w:val="single" w:sz="4" w:space="0" w:color="auto"/>
              <w:right w:val="single" w:sz="18" w:space="0" w:color="000000"/>
            </w:tcBorders>
            <w:vAlign w:val="center"/>
          </w:tcPr>
          <w:p w14:paraId="17034E6E" w14:textId="484BE6C3" w:rsidR="008B5448" w:rsidRPr="007D1E49" w:rsidRDefault="005242FC"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手機、平板、電腦等網際網路操作與使用經驗。</w:t>
            </w:r>
          </w:p>
        </w:tc>
      </w:tr>
      <w:tr w:rsidR="008B5448" w:rsidRPr="007D1E49" w14:paraId="44410F56" w14:textId="77777777" w:rsidTr="00180841">
        <w:trPr>
          <w:trHeight w:val="20"/>
        </w:trPr>
        <w:tc>
          <w:tcPr>
            <w:tcW w:w="2103" w:type="dxa"/>
            <w:gridSpan w:val="3"/>
            <w:vMerge w:val="restart"/>
            <w:tcBorders>
              <w:top w:val="single" w:sz="4" w:space="0" w:color="auto"/>
              <w:left w:val="single" w:sz="18" w:space="0" w:color="000000"/>
              <w:bottom w:val="single" w:sz="4" w:space="0" w:color="auto"/>
              <w:right w:val="single" w:sz="4" w:space="0" w:color="auto"/>
            </w:tcBorders>
            <w:shd w:val="clear" w:color="auto" w:fill="D9D9D9"/>
            <w:vAlign w:val="center"/>
          </w:tcPr>
          <w:p w14:paraId="7A0CF3E9" w14:textId="0C72C9B8"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學習目標</w:t>
            </w:r>
          </w:p>
        </w:tc>
        <w:tc>
          <w:tcPr>
            <w:tcW w:w="3756" w:type="dxa"/>
            <w:gridSpan w:val="2"/>
            <w:vMerge w:val="restart"/>
            <w:tcBorders>
              <w:top w:val="single" w:sz="4" w:space="0" w:color="auto"/>
              <w:left w:val="single" w:sz="4" w:space="0" w:color="auto"/>
              <w:bottom w:val="single" w:sz="4" w:space="0" w:color="auto"/>
              <w:right w:val="single" w:sz="4" w:space="0" w:color="auto"/>
            </w:tcBorders>
          </w:tcPr>
          <w:p w14:paraId="30D35B64" w14:textId="77777777" w:rsidR="002F0E66" w:rsidRPr="007D1E49" w:rsidRDefault="002F0E66" w:rsidP="008A0B80">
            <w:pPr>
              <w:pStyle w:val="ab"/>
              <w:numPr>
                <w:ilvl w:val="0"/>
                <w:numId w:val="30"/>
              </w:numPr>
              <w:snapToGrid w:val="0"/>
              <w:spacing w:line="276" w:lineRule="auto"/>
              <w:ind w:leftChars="0"/>
              <w:jc w:val="both"/>
              <w:rPr>
                <w:rFonts w:ascii="Times New Roman" w:eastAsia="標楷體" w:hAnsi="Times New Roman" w:cs="Times New Roman"/>
                <w:sz w:val="24"/>
                <w:szCs w:val="24"/>
              </w:rPr>
            </w:pPr>
            <w:r w:rsidRPr="007D1E49">
              <w:rPr>
                <w:rFonts w:ascii="Times New Roman" w:eastAsia="標楷體" w:hAnsi="Times New Roman" w:cs="Times New Roman" w:hint="eastAsia"/>
                <w:sz w:val="24"/>
                <w:szCs w:val="24"/>
              </w:rPr>
              <w:t>能夠舉例說明在科技使用與網路言論中應遵守的責任與規範。</w:t>
            </w:r>
          </w:p>
          <w:p w14:paraId="45C6FE68" w14:textId="238F658F" w:rsidR="00D97AFB" w:rsidRPr="007D1E49" w:rsidRDefault="00D97AFB" w:rsidP="008A0B80">
            <w:pPr>
              <w:pStyle w:val="ab"/>
              <w:numPr>
                <w:ilvl w:val="0"/>
                <w:numId w:val="30"/>
              </w:numPr>
              <w:snapToGrid w:val="0"/>
              <w:spacing w:line="276" w:lineRule="auto"/>
              <w:ind w:leftChars="0"/>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能</w:t>
            </w:r>
            <w:r w:rsidR="002F0E66" w:rsidRPr="007D1E49">
              <w:rPr>
                <w:rFonts w:ascii="Times New Roman" w:eastAsia="標楷體" w:hAnsi="Times New Roman" w:cs="Times New Roman" w:hint="eastAsia"/>
                <w:sz w:val="24"/>
                <w:szCs w:val="24"/>
              </w:rPr>
              <w:t>說出</w:t>
            </w:r>
            <w:r w:rsidRPr="007D1E49">
              <w:rPr>
                <w:rFonts w:ascii="Times New Roman" w:eastAsia="標楷體" w:hAnsi="Times New Roman" w:cs="Times New Roman"/>
                <w:sz w:val="24"/>
                <w:szCs w:val="24"/>
              </w:rPr>
              <w:t>不適宜資訊的通報方法。</w:t>
            </w:r>
          </w:p>
          <w:p w14:paraId="7E1AA9B4" w14:textId="2745DB58" w:rsidR="008B5448" w:rsidRPr="007D1E49" w:rsidRDefault="00D97AFB" w:rsidP="008A0B80">
            <w:pPr>
              <w:pStyle w:val="ab"/>
              <w:numPr>
                <w:ilvl w:val="0"/>
                <w:numId w:val="30"/>
              </w:numPr>
              <w:pBdr>
                <w:top w:val="nil"/>
                <w:left w:val="nil"/>
                <w:bottom w:val="nil"/>
                <w:right w:val="nil"/>
                <w:between w:val="nil"/>
              </w:pBdr>
              <w:snapToGrid w:val="0"/>
              <w:spacing w:line="276" w:lineRule="auto"/>
              <w:ind w:leftChars="0"/>
              <w:rPr>
                <w:rFonts w:ascii="Times New Roman" w:eastAsia="標楷體" w:hAnsi="Times New Roman" w:cs="Times New Roman"/>
                <w:color w:val="000000"/>
                <w:sz w:val="24"/>
                <w:szCs w:val="24"/>
              </w:rPr>
            </w:pPr>
            <w:r w:rsidRPr="007D1E49">
              <w:rPr>
                <w:rFonts w:ascii="Times New Roman" w:eastAsia="標楷體" w:hAnsi="Times New Roman" w:cs="Times New Roman"/>
                <w:sz w:val="24"/>
                <w:szCs w:val="24"/>
              </w:rPr>
              <w:t>能</w:t>
            </w:r>
            <w:r w:rsidR="002F0E66" w:rsidRPr="007D1E49">
              <w:rPr>
                <w:rFonts w:ascii="Times New Roman" w:eastAsia="標楷體" w:hAnsi="Times New Roman" w:cs="Times New Roman" w:hint="eastAsia"/>
                <w:sz w:val="24"/>
                <w:szCs w:val="24"/>
              </w:rPr>
              <w:t>辨識並說明</w:t>
            </w:r>
            <w:r w:rsidRPr="007D1E49">
              <w:rPr>
                <w:rFonts w:ascii="Times New Roman" w:eastAsia="標楷體" w:hAnsi="Times New Roman" w:cs="Times New Roman"/>
                <w:sz w:val="24"/>
                <w:szCs w:val="24"/>
              </w:rPr>
              <w:t>遇到數位性別暴力時如何應對。</w:t>
            </w:r>
          </w:p>
        </w:tc>
        <w:tc>
          <w:tcPr>
            <w:tcW w:w="3757" w:type="dxa"/>
            <w:gridSpan w:val="3"/>
            <w:tcBorders>
              <w:top w:val="single" w:sz="4" w:space="0" w:color="auto"/>
              <w:left w:val="single" w:sz="4" w:space="0" w:color="auto"/>
              <w:bottom w:val="single" w:sz="4" w:space="0" w:color="auto"/>
              <w:right w:val="single" w:sz="18" w:space="0" w:color="000000"/>
            </w:tcBorders>
            <w:shd w:val="clear" w:color="auto" w:fill="D9D9D9"/>
            <w:vAlign w:val="center"/>
          </w:tcPr>
          <w:p w14:paraId="2FC8C52D" w14:textId="43C4CCCC"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B6706E">
              <w:rPr>
                <w:rFonts w:ascii="Times New Roman" w:eastAsia="標楷體" w:hAnsi="Times New Roman" w:cs="Times New Roman"/>
                <w:color w:val="000000"/>
                <w:sz w:val="24"/>
                <w:szCs w:val="24"/>
              </w:rPr>
              <w:t>數位教學策略</w:t>
            </w:r>
            <w:r w:rsidRPr="00B6706E">
              <w:rPr>
                <w:rFonts w:ascii="Times New Roman" w:eastAsia="標楷體" w:hAnsi="Times New Roman" w:cs="Times New Roman"/>
                <w:color w:val="000000"/>
                <w:sz w:val="24"/>
                <w:szCs w:val="24"/>
              </w:rPr>
              <w:t xml:space="preserve"> </w:t>
            </w:r>
          </w:p>
        </w:tc>
      </w:tr>
      <w:tr w:rsidR="008B5448" w:rsidRPr="007D1E49" w14:paraId="60570095" w14:textId="77777777" w:rsidTr="00180841">
        <w:trPr>
          <w:trHeight w:val="20"/>
        </w:trPr>
        <w:tc>
          <w:tcPr>
            <w:tcW w:w="2103" w:type="dxa"/>
            <w:gridSpan w:val="3"/>
            <w:vMerge/>
            <w:tcBorders>
              <w:top w:val="single" w:sz="4" w:space="0" w:color="auto"/>
              <w:left w:val="single" w:sz="18" w:space="0" w:color="000000"/>
              <w:bottom w:val="single" w:sz="4" w:space="0" w:color="auto"/>
              <w:right w:val="single" w:sz="4" w:space="0" w:color="auto"/>
            </w:tcBorders>
            <w:shd w:val="clear" w:color="auto" w:fill="D9D9D9"/>
            <w:vAlign w:val="center"/>
          </w:tcPr>
          <w:p w14:paraId="0EF634BB"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6" w:type="dxa"/>
            <w:gridSpan w:val="2"/>
            <w:vMerge/>
            <w:tcBorders>
              <w:top w:val="single" w:sz="4" w:space="0" w:color="auto"/>
              <w:left w:val="single" w:sz="4" w:space="0" w:color="auto"/>
              <w:bottom w:val="single" w:sz="4" w:space="0" w:color="auto"/>
              <w:right w:val="single" w:sz="4" w:space="0" w:color="auto"/>
            </w:tcBorders>
          </w:tcPr>
          <w:p w14:paraId="16519F49"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7" w:type="dxa"/>
            <w:gridSpan w:val="3"/>
            <w:tcBorders>
              <w:top w:val="single" w:sz="4" w:space="0" w:color="auto"/>
              <w:left w:val="single" w:sz="4" w:space="0" w:color="auto"/>
              <w:bottom w:val="single" w:sz="4" w:space="0" w:color="auto"/>
              <w:right w:val="single" w:sz="18" w:space="0" w:color="000000"/>
            </w:tcBorders>
          </w:tcPr>
          <w:p w14:paraId="54587395" w14:textId="5D9C6F0E" w:rsidR="008B5448" w:rsidRPr="00B6706E" w:rsidRDefault="005242FC"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B6706E">
              <w:rPr>
                <w:rFonts w:ascii="Times New Roman" w:eastAsia="標楷體" w:hAnsi="Times New Roman" w:cs="Times New Roman"/>
                <w:color w:val="000000"/>
                <w:sz w:val="24"/>
                <w:szCs w:val="24"/>
              </w:rPr>
              <w:t>教學設計中將運用觸控螢幕播放影片，結合學習單、課堂口語討論的形式進</w:t>
            </w:r>
            <w:r w:rsidR="00C03471" w:rsidRPr="00B6706E">
              <w:rPr>
                <w:rFonts w:ascii="Times New Roman" w:eastAsia="標楷體" w:hAnsi="Times New Roman" w:cs="Times New Roman" w:hint="eastAsia"/>
                <w:color w:val="000000"/>
                <w:sz w:val="24"/>
                <w:szCs w:val="24"/>
              </w:rPr>
              <w:t>行</w:t>
            </w:r>
            <w:r w:rsidRPr="00B6706E">
              <w:rPr>
                <w:rFonts w:ascii="Times New Roman" w:eastAsia="標楷體" w:hAnsi="Times New Roman" w:cs="Times New Roman"/>
                <w:color w:val="000000"/>
                <w:sz w:val="24"/>
                <w:szCs w:val="24"/>
              </w:rPr>
              <w:t>教學。</w:t>
            </w:r>
          </w:p>
        </w:tc>
      </w:tr>
      <w:tr w:rsidR="008B5448" w:rsidRPr="007D1E49" w14:paraId="383D6119" w14:textId="77777777" w:rsidTr="00180841">
        <w:trPr>
          <w:trHeight w:val="20"/>
        </w:trPr>
        <w:tc>
          <w:tcPr>
            <w:tcW w:w="2103" w:type="dxa"/>
            <w:gridSpan w:val="3"/>
            <w:vMerge/>
            <w:tcBorders>
              <w:top w:val="single" w:sz="4" w:space="0" w:color="auto"/>
              <w:left w:val="single" w:sz="18" w:space="0" w:color="000000"/>
              <w:bottom w:val="single" w:sz="4" w:space="0" w:color="auto"/>
              <w:right w:val="single" w:sz="4" w:space="0" w:color="auto"/>
            </w:tcBorders>
            <w:shd w:val="clear" w:color="auto" w:fill="D9D9D9"/>
            <w:vAlign w:val="center"/>
          </w:tcPr>
          <w:p w14:paraId="04BE2BB9"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6" w:type="dxa"/>
            <w:gridSpan w:val="2"/>
            <w:vMerge/>
            <w:tcBorders>
              <w:top w:val="single" w:sz="4" w:space="0" w:color="auto"/>
              <w:left w:val="single" w:sz="4" w:space="0" w:color="auto"/>
              <w:bottom w:val="single" w:sz="4" w:space="0" w:color="auto"/>
              <w:right w:val="single" w:sz="4" w:space="0" w:color="auto"/>
            </w:tcBorders>
          </w:tcPr>
          <w:p w14:paraId="0EA018A6"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7" w:type="dxa"/>
            <w:gridSpan w:val="3"/>
            <w:tcBorders>
              <w:top w:val="single" w:sz="4" w:space="0" w:color="auto"/>
              <w:left w:val="single" w:sz="4" w:space="0" w:color="auto"/>
              <w:bottom w:val="single" w:sz="4" w:space="0" w:color="auto"/>
              <w:right w:val="single" w:sz="18" w:space="0" w:color="000000"/>
            </w:tcBorders>
            <w:shd w:val="clear" w:color="auto" w:fill="D9D9D9"/>
            <w:vAlign w:val="center"/>
          </w:tcPr>
          <w:p w14:paraId="22447B5D" w14:textId="1DC3006E" w:rsidR="008B5448" w:rsidRPr="00B6706E"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B6706E">
              <w:rPr>
                <w:rFonts w:ascii="Times New Roman" w:eastAsia="標楷體" w:hAnsi="Times New Roman" w:cs="Times New Roman"/>
                <w:color w:val="000000"/>
                <w:sz w:val="24"/>
                <w:szCs w:val="24"/>
              </w:rPr>
              <w:t>混成學習設計</w:t>
            </w:r>
            <w:r w:rsidRPr="00B6706E">
              <w:rPr>
                <w:rFonts w:ascii="Times New Roman" w:eastAsia="標楷體" w:hAnsi="Times New Roman" w:cs="Times New Roman"/>
                <w:color w:val="000000"/>
                <w:sz w:val="24"/>
                <w:szCs w:val="24"/>
              </w:rPr>
              <w:t xml:space="preserve"> </w:t>
            </w:r>
          </w:p>
        </w:tc>
      </w:tr>
      <w:tr w:rsidR="008B5448" w:rsidRPr="007D1E49" w14:paraId="08C3FF76" w14:textId="77777777" w:rsidTr="00180841">
        <w:trPr>
          <w:trHeight w:val="20"/>
        </w:trPr>
        <w:tc>
          <w:tcPr>
            <w:tcW w:w="2103" w:type="dxa"/>
            <w:gridSpan w:val="3"/>
            <w:vMerge/>
            <w:tcBorders>
              <w:top w:val="single" w:sz="4" w:space="0" w:color="auto"/>
              <w:left w:val="single" w:sz="18" w:space="0" w:color="000000"/>
              <w:bottom w:val="single" w:sz="4" w:space="0" w:color="auto"/>
              <w:right w:val="single" w:sz="4" w:space="0" w:color="auto"/>
            </w:tcBorders>
            <w:shd w:val="clear" w:color="auto" w:fill="D9D9D9"/>
            <w:vAlign w:val="center"/>
          </w:tcPr>
          <w:p w14:paraId="25C2CC68"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6" w:type="dxa"/>
            <w:gridSpan w:val="2"/>
            <w:vMerge/>
            <w:tcBorders>
              <w:top w:val="single" w:sz="4" w:space="0" w:color="auto"/>
              <w:left w:val="single" w:sz="4" w:space="0" w:color="auto"/>
              <w:bottom w:val="single" w:sz="4" w:space="0" w:color="auto"/>
              <w:right w:val="single" w:sz="4" w:space="0" w:color="auto"/>
            </w:tcBorders>
          </w:tcPr>
          <w:p w14:paraId="3D2880D5"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3757" w:type="dxa"/>
            <w:gridSpan w:val="3"/>
            <w:tcBorders>
              <w:top w:val="single" w:sz="4" w:space="0" w:color="auto"/>
              <w:left w:val="single" w:sz="4" w:space="0" w:color="auto"/>
              <w:bottom w:val="single" w:sz="4" w:space="0" w:color="auto"/>
              <w:right w:val="single" w:sz="18" w:space="0" w:color="000000"/>
            </w:tcBorders>
          </w:tcPr>
          <w:p w14:paraId="55E3370E" w14:textId="0C807FE4" w:rsidR="008B5448" w:rsidRPr="00B6706E" w:rsidRDefault="005242FC"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B6706E">
              <w:rPr>
                <w:rFonts w:ascii="Times New Roman" w:eastAsia="標楷體" w:hAnsi="Times New Roman" w:cs="Times New Roman"/>
                <w:color w:val="000000"/>
                <w:sz w:val="24"/>
                <w:szCs w:val="24"/>
              </w:rPr>
              <w:t>學生觀看完多媒體教材後，教師於課堂中帶領學生填寫學習單。</w:t>
            </w:r>
          </w:p>
        </w:tc>
      </w:tr>
      <w:tr w:rsidR="008B5448" w:rsidRPr="007D1E49" w14:paraId="315E7889" w14:textId="77777777" w:rsidTr="00180841">
        <w:trPr>
          <w:trHeight w:val="1928"/>
        </w:trPr>
        <w:tc>
          <w:tcPr>
            <w:tcW w:w="2103" w:type="dxa"/>
            <w:gridSpan w:val="3"/>
            <w:tcBorders>
              <w:top w:val="single" w:sz="4" w:space="0" w:color="auto"/>
              <w:left w:val="single" w:sz="18" w:space="0" w:color="000000"/>
              <w:bottom w:val="single" w:sz="4" w:space="0" w:color="auto"/>
              <w:right w:val="single" w:sz="4" w:space="0" w:color="auto"/>
            </w:tcBorders>
            <w:shd w:val="clear" w:color="auto" w:fill="D9D9D9"/>
            <w:vAlign w:val="center"/>
          </w:tcPr>
          <w:p w14:paraId="622C1081"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lastRenderedPageBreak/>
              <w:t>情境脈絡</w:t>
            </w:r>
          </w:p>
          <w:p w14:paraId="4F821F5F"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roofErr w:type="gramStart"/>
            <w:r w:rsidRPr="007D1E49">
              <w:rPr>
                <w:rFonts w:ascii="Times New Roman" w:eastAsia="標楷體" w:hAnsi="Times New Roman" w:cs="Times New Roman"/>
                <w:color w:val="000000"/>
                <w:sz w:val="24"/>
                <w:szCs w:val="24"/>
              </w:rPr>
              <w:t>（</w:t>
            </w:r>
            <w:proofErr w:type="gramEnd"/>
            <w:r w:rsidRPr="007D1E49">
              <w:rPr>
                <w:rFonts w:ascii="Times New Roman" w:eastAsia="標楷體" w:hAnsi="Times New Roman" w:cs="Times New Roman"/>
                <w:color w:val="000000"/>
                <w:sz w:val="24"/>
                <w:szCs w:val="24"/>
              </w:rPr>
              <w:t>生活</w:t>
            </w:r>
            <w:r w:rsidRPr="007D1E49">
              <w:rPr>
                <w:rFonts w:ascii="Times New Roman" w:eastAsia="標楷體" w:hAnsi="Times New Roman" w:cs="Times New Roman"/>
                <w:b/>
                <w:color w:val="000000"/>
                <w:sz w:val="24"/>
                <w:szCs w:val="24"/>
              </w:rPr>
              <w:t>/</w:t>
            </w:r>
            <w:r w:rsidRPr="007D1E49">
              <w:rPr>
                <w:rFonts w:ascii="Times New Roman" w:eastAsia="標楷體" w:hAnsi="Times New Roman" w:cs="Times New Roman"/>
                <w:color w:val="000000"/>
                <w:sz w:val="24"/>
                <w:szCs w:val="24"/>
              </w:rPr>
              <w:t>時事</w:t>
            </w:r>
            <w:r w:rsidRPr="007D1E49">
              <w:rPr>
                <w:rFonts w:ascii="Times New Roman" w:eastAsia="標楷體" w:hAnsi="Times New Roman" w:cs="Times New Roman"/>
                <w:b/>
                <w:color w:val="000000"/>
                <w:sz w:val="24"/>
                <w:szCs w:val="24"/>
              </w:rPr>
              <w:t>/</w:t>
            </w:r>
            <w:r w:rsidRPr="007D1E49">
              <w:rPr>
                <w:rFonts w:ascii="Times New Roman" w:eastAsia="標楷體" w:hAnsi="Times New Roman" w:cs="Times New Roman"/>
                <w:color w:val="000000"/>
                <w:sz w:val="24"/>
                <w:szCs w:val="24"/>
              </w:rPr>
              <w:t>議題</w:t>
            </w:r>
            <w:r w:rsidRPr="007D1E49">
              <w:rPr>
                <w:rFonts w:ascii="Times New Roman" w:eastAsia="標楷體" w:hAnsi="Times New Roman" w:cs="Times New Roman"/>
                <w:b/>
                <w:color w:val="000000"/>
                <w:sz w:val="24"/>
                <w:szCs w:val="24"/>
              </w:rPr>
              <w:t>/</w:t>
            </w:r>
            <w:r w:rsidRPr="007D1E49">
              <w:rPr>
                <w:rFonts w:ascii="Times New Roman" w:eastAsia="標楷體" w:hAnsi="Times New Roman" w:cs="Times New Roman"/>
                <w:color w:val="000000"/>
                <w:sz w:val="24"/>
                <w:szCs w:val="24"/>
              </w:rPr>
              <w:t>學術</w:t>
            </w:r>
            <w:r w:rsidRPr="007D1E49">
              <w:rPr>
                <w:rFonts w:ascii="Times New Roman" w:eastAsia="標楷體" w:hAnsi="Times New Roman" w:cs="Times New Roman"/>
                <w:b/>
                <w:color w:val="000000"/>
                <w:sz w:val="24"/>
                <w:szCs w:val="24"/>
              </w:rPr>
              <w:t>..</w:t>
            </w:r>
            <w:r w:rsidRPr="007D1E49">
              <w:rPr>
                <w:rFonts w:ascii="Times New Roman" w:eastAsia="標楷體" w:hAnsi="Times New Roman" w:cs="Times New Roman"/>
                <w:color w:val="000000"/>
                <w:sz w:val="24"/>
                <w:szCs w:val="24"/>
              </w:rPr>
              <w:t>）</w:t>
            </w:r>
          </w:p>
        </w:tc>
        <w:tc>
          <w:tcPr>
            <w:tcW w:w="7513" w:type="dxa"/>
            <w:gridSpan w:val="5"/>
            <w:tcBorders>
              <w:top w:val="single" w:sz="4" w:space="0" w:color="auto"/>
              <w:left w:val="single" w:sz="4" w:space="0" w:color="auto"/>
              <w:bottom w:val="single" w:sz="4" w:space="0" w:color="auto"/>
              <w:right w:val="single" w:sz="18" w:space="0" w:color="000000"/>
            </w:tcBorders>
            <w:vAlign w:val="center"/>
          </w:tcPr>
          <w:p w14:paraId="1828C489" w14:textId="507C0272" w:rsidR="00067C32"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sz w:val="24"/>
                <w:szCs w:val="24"/>
              </w:rPr>
            </w:pPr>
            <w:r w:rsidRPr="007D1E49">
              <w:rPr>
                <w:rFonts w:ascii="Times New Roman" w:eastAsia="標楷體" w:hAnsi="Times New Roman" w:cs="Times New Roman"/>
                <w:sz w:val="24"/>
                <w:szCs w:val="24"/>
              </w:rPr>
              <w:t>課程架構圖</w:t>
            </w:r>
          </w:p>
          <w:p w14:paraId="6F086D85" w14:textId="29745BF6" w:rsidR="00FD5C57" w:rsidRPr="007D1E49" w:rsidRDefault="00DC7F0C" w:rsidP="008A0B80">
            <w:pPr>
              <w:pBdr>
                <w:top w:val="nil"/>
                <w:left w:val="nil"/>
                <w:bottom w:val="nil"/>
                <w:right w:val="nil"/>
                <w:between w:val="nil"/>
              </w:pBdr>
              <w:snapToGrid w:val="0"/>
              <w:spacing w:line="276" w:lineRule="auto"/>
              <w:jc w:val="center"/>
              <w:rPr>
                <w:rFonts w:ascii="Times New Roman" w:eastAsia="標楷體" w:hAnsi="Times New Roman" w:cs="Times New Roman"/>
                <w:sz w:val="24"/>
                <w:szCs w:val="24"/>
              </w:rPr>
            </w:pPr>
            <w:r w:rsidRPr="007D1E49">
              <w:rPr>
                <w:rFonts w:ascii="Times New Roman" w:eastAsia="標楷體" w:hAnsi="Times New Roman" w:cs="Times New Roman"/>
                <w:noProof/>
                <w:szCs w:val="24"/>
              </w:rPr>
              <w:drawing>
                <wp:inline distT="0" distB="0" distL="0" distR="0" wp14:anchorId="46F9BF00" wp14:editId="76213D6F">
                  <wp:extent cx="4392295" cy="5545455"/>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2295" cy="5545455"/>
                          </a:xfrm>
                          <a:prstGeom prst="rect">
                            <a:avLst/>
                          </a:prstGeom>
                        </pic:spPr>
                      </pic:pic>
                    </a:graphicData>
                  </a:graphic>
                </wp:inline>
              </w:drawing>
            </w:r>
          </w:p>
        </w:tc>
      </w:tr>
      <w:tr w:rsidR="008B5448" w:rsidRPr="007D1E49" w14:paraId="71554B09" w14:textId="77777777" w:rsidTr="00180841">
        <w:trPr>
          <w:trHeight w:val="20"/>
        </w:trPr>
        <w:tc>
          <w:tcPr>
            <w:tcW w:w="9616" w:type="dxa"/>
            <w:gridSpan w:val="8"/>
            <w:tcBorders>
              <w:top w:val="single" w:sz="4" w:space="0" w:color="auto"/>
              <w:left w:val="single" w:sz="18" w:space="0" w:color="000000"/>
              <w:bottom w:val="single" w:sz="4" w:space="0" w:color="auto"/>
              <w:right w:val="single" w:sz="18" w:space="0" w:color="000000"/>
            </w:tcBorders>
            <w:shd w:val="clear" w:color="auto" w:fill="D9D9D9"/>
            <w:vAlign w:val="center"/>
          </w:tcPr>
          <w:p w14:paraId="1042E4EE" w14:textId="5D52DF88"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教學活動設計</w:t>
            </w:r>
          </w:p>
        </w:tc>
      </w:tr>
      <w:tr w:rsidR="008B5448" w:rsidRPr="007D1E49" w14:paraId="558A8929" w14:textId="77777777" w:rsidTr="00180841">
        <w:trPr>
          <w:trHeight w:val="20"/>
        </w:trPr>
        <w:tc>
          <w:tcPr>
            <w:tcW w:w="1252" w:type="dxa"/>
            <w:gridSpan w:val="2"/>
            <w:vMerge w:val="restart"/>
            <w:tcBorders>
              <w:top w:val="single" w:sz="4" w:space="0" w:color="auto"/>
              <w:left w:val="single" w:sz="18" w:space="0" w:color="000000"/>
              <w:bottom w:val="single" w:sz="4" w:space="0" w:color="auto"/>
              <w:right w:val="single" w:sz="4" w:space="0" w:color="auto"/>
            </w:tcBorders>
            <w:shd w:val="clear" w:color="auto" w:fill="auto"/>
            <w:vAlign w:val="center"/>
          </w:tcPr>
          <w:p w14:paraId="702C8A88" w14:textId="751C8FBB"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節</w:t>
            </w:r>
          </w:p>
        </w:tc>
        <w:tc>
          <w:tcPr>
            <w:tcW w:w="8364" w:type="dxa"/>
            <w:gridSpan w:val="6"/>
            <w:tcBorders>
              <w:top w:val="single" w:sz="4" w:space="0" w:color="auto"/>
              <w:left w:val="single" w:sz="4" w:space="0" w:color="auto"/>
              <w:bottom w:val="single" w:sz="4" w:space="0" w:color="auto"/>
              <w:right w:val="single" w:sz="18" w:space="0" w:color="000000"/>
            </w:tcBorders>
            <w:shd w:val="clear" w:color="auto" w:fill="auto"/>
            <w:vAlign w:val="center"/>
          </w:tcPr>
          <w:p w14:paraId="77CB83C1" w14:textId="0779A7A5"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教學重點</w:t>
            </w:r>
            <w:r w:rsidRPr="007D1E49">
              <w:rPr>
                <w:rFonts w:ascii="Times New Roman" w:eastAsia="標楷體" w:hAnsi="Times New Roman" w:cs="Times New Roman"/>
                <w:color w:val="000000"/>
                <w:sz w:val="24"/>
                <w:szCs w:val="24"/>
              </w:rPr>
              <w:t xml:space="preserve"> </w:t>
            </w:r>
          </w:p>
        </w:tc>
      </w:tr>
      <w:tr w:rsidR="008B5448" w:rsidRPr="007D1E49" w14:paraId="642D09CF" w14:textId="77777777" w:rsidTr="00180841">
        <w:trPr>
          <w:trHeight w:val="20"/>
        </w:trPr>
        <w:tc>
          <w:tcPr>
            <w:tcW w:w="1252" w:type="dxa"/>
            <w:gridSpan w:val="2"/>
            <w:vMerge/>
            <w:tcBorders>
              <w:top w:val="single" w:sz="4" w:space="0" w:color="auto"/>
              <w:left w:val="single" w:sz="18" w:space="0" w:color="000000"/>
              <w:bottom w:val="single" w:sz="4" w:space="0" w:color="auto"/>
              <w:right w:val="single" w:sz="4" w:space="0" w:color="auto"/>
            </w:tcBorders>
            <w:shd w:val="clear" w:color="auto" w:fill="auto"/>
            <w:vAlign w:val="center"/>
          </w:tcPr>
          <w:p w14:paraId="3EBCC216" w14:textId="77777777" w:rsidR="008B5448" w:rsidRPr="007D1E49" w:rsidRDefault="008B5448"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6E97D0" w14:textId="77777777" w:rsidR="008B5448" w:rsidRPr="007D1E49" w:rsidRDefault="0087224A"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sdt>
              <w:sdtPr>
                <w:rPr>
                  <w:rFonts w:ascii="Times New Roman" w:eastAsia="標楷體" w:hAnsi="Times New Roman" w:cs="Times New Roman"/>
                  <w:szCs w:val="24"/>
                </w:rPr>
                <w:tag w:val="goog_rdk_137"/>
                <w:id w:val="1553808919"/>
              </w:sdtPr>
              <w:sdtEndPr/>
              <w:sdtContent>
                <w:r w:rsidR="00FD5C57" w:rsidRPr="007D1E49">
                  <w:rPr>
                    <w:rFonts w:ascii="Times New Roman" w:eastAsia="標楷體" w:hAnsi="Times New Roman" w:cs="Times New Roman"/>
                    <w:color w:val="000000"/>
                    <w:sz w:val="24"/>
                    <w:szCs w:val="24"/>
                  </w:rPr>
                  <w:t>學習活動設計</w:t>
                </w:r>
              </w:sdtContent>
            </w:sdt>
          </w:p>
        </w:tc>
        <w:tc>
          <w:tcPr>
            <w:tcW w:w="3402" w:type="dxa"/>
            <w:gridSpan w:val="2"/>
            <w:tcBorders>
              <w:top w:val="single" w:sz="4" w:space="0" w:color="auto"/>
              <w:left w:val="single" w:sz="4" w:space="0" w:color="auto"/>
              <w:bottom w:val="single" w:sz="4" w:space="0" w:color="auto"/>
              <w:right w:val="single" w:sz="18" w:space="0" w:color="000000"/>
            </w:tcBorders>
            <w:vAlign w:val="center"/>
          </w:tcPr>
          <w:p w14:paraId="2FC2EDE4" w14:textId="77777777" w:rsidR="008B5448" w:rsidRPr="007D1E49" w:rsidRDefault="0087224A"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sdt>
              <w:sdtPr>
                <w:rPr>
                  <w:rFonts w:ascii="Times New Roman" w:eastAsia="標楷體" w:hAnsi="Times New Roman" w:cs="Times New Roman"/>
                  <w:szCs w:val="24"/>
                </w:rPr>
                <w:tag w:val="goog_rdk_138"/>
                <w:id w:val="1232818419"/>
              </w:sdtPr>
              <w:sdtEndPr/>
              <w:sdtContent>
                <w:r w:rsidR="00FD5C57" w:rsidRPr="007D1E49">
                  <w:rPr>
                    <w:rFonts w:ascii="Times New Roman" w:eastAsia="標楷體" w:hAnsi="Times New Roman" w:cs="Times New Roman"/>
                    <w:color w:val="000000"/>
                    <w:sz w:val="24"/>
                    <w:szCs w:val="24"/>
                  </w:rPr>
                  <w:t>學習評量</w:t>
                </w:r>
                <w:r w:rsidR="00FD5C57" w:rsidRPr="007D1E49">
                  <w:rPr>
                    <w:rFonts w:ascii="Times New Roman" w:eastAsia="標楷體" w:hAnsi="Times New Roman" w:cs="Times New Roman"/>
                    <w:color w:val="000000"/>
                    <w:sz w:val="24"/>
                    <w:szCs w:val="24"/>
                  </w:rPr>
                  <w:t>/</w:t>
                </w:r>
                <w:r w:rsidR="00FD5C57" w:rsidRPr="007D1E49">
                  <w:rPr>
                    <w:rFonts w:ascii="Times New Roman" w:eastAsia="標楷體" w:hAnsi="Times New Roman" w:cs="Times New Roman"/>
                    <w:color w:val="000000"/>
                    <w:sz w:val="24"/>
                    <w:szCs w:val="24"/>
                  </w:rPr>
                  <w:t>備註</w:t>
                </w:r>
              </w:sdtContent>
            </w:sdt>
          </w:p>
        </w:tc>
      </w:tr>
      <w:tr w:rsidR="008B5448" w:rsidRPr="007D1E49" w14:paraId="61B1F503" w14:textId="77777777" w:rsidTr="00180841">
        <w:trPr>
          <w:trHeight w:val="20"/>
        </w:trPr>
        <w:tc>
          <w:tcPr>
            <w:tcW w:w="1252" w:type="dxa"/>
            <w:gridSpan w:val="2"/>
            <w:tcBorders>
              <w:top w:val="single" w:sz="4" w:space="0" w:color="auto"/>
              <w:left w:val="single" w:sz="18" w:space="0" w:color="000000"/>
              <w:bottom w:val="single" w:sz="4" w:space="0" w:color="auto"/>
              <w:right w:val="single" w:sz="4" w:space="0" w:color="auto"/>
            </w:tcBorders>
            <w:shd w:val="clear" w:color="auto" w:fill="auto"/>
            <w:vAlign w:val="center"/>
          </w:tcPr>
          <w:p w14:paraId="2EDE3D11"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課前準備</w:t>
            </w:r>
          </w:p>
          <w:p w14:paraId="1ED97A1D"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（教師）</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2E6236" w14:textId="52AFCA09" w:rsidR="008B5448" w:rsidRPr="007D1E49" w:rsidRDefault="00751F49" w:rsidP="008A0B80">
            <w:pPr>
              <w:pBdr>
                <w:top w:val="nil"/>
                <w:left w:val="nil"/>
                <w:bottom w:val="nil"/>
                <w:right w:val="nil"/>
                <w:between w:val="nil"/>
              </w:pBdr>
              <w:snapToGrid w:val="0"/>
              <w:spacing w:line="276" w:lineRule="auto"/>
              <w:jc w:val="both"/>
              <w:rPr>
                <w:rFonts w:ascii="Times New Roman" w:eastAsia="標楷體" w:hAnsi="Times New Roman" w:cs="Times New Roman"/>
                <w:color w:val="FF0000"/>
                <w:sz w:val="24"/>
                <w:szCs w:val="24"/>
              </w:rPr>
            </w:pPr>
            <w:proofErr w:type="gramStart"/>
            <w:r w:rsidRPr="007D1E49">
              <w:rPr>
                <w:rFonts w:ascii="Times New Roman" w:eastAsia="標楷體" w:hAnsi="Times New Roman" w:cs="Times New Roman"/>
                <w:sz w:val="24"/>
                <w:szCs w:val="24"/>
              </w:rPr>
              <w:t>於課前</w:t>
            </w:r>
            <w:proofErr w:type="gramEnd"/>
            <w:r w:rsidR="007A704B" w:rsidRPr="007D1E49">
              <w:rPr>
                <w:rFonts w:ascii="Times New Roman" w:eastAsia="標楷體" w:hAnsi="Times New Roman" w:cs="Times New Roman"/>
                <w:sz w:val="24"/>
                <w:szCs w:val="24"/>
              </w:rPr>
              <w:t>找尋幾則與</w:t>
            </w:r>
            <w:r w:rsidR="00AE68EE" w:rsidRPr="007D1E49">
              <w:rPr>
                <w:rFonts w:ascii="Times New Roman" w:eastAsia="標楷體" w:hAnsi="Times New Roman" w:cs="Times New Roman"/>
                <w:sz w:val="24"/>
                <w:szCs w:val="24"/>
              </w:rPr>
              <w:t>數位性別暴力</w:t>
            </w:r>
            <w:r w:rsidR="007A704B" w:rsidRPr="007D1E49">
              <w:rPr>
                <w:rFonts w:ascii="Times New Roman" w:eastAsia="標楷體" w:hAnsi="Times New Roman" w:cs="Times New Roman"/>
                <w:sz w:val="24"/>
                <w:szCs w:val="24"/>
              </w:rPr>
              <w:t>相關的新聞</w:t>
            </w:r>
            <w:r w:rsidR="00972BD5" w:rsidRPr="007D1E49">
              <w:rPr>
                <w:rFonts w:ascii="Times New Roman" w:eastAsia="標楷體" w:hAnsi="Times New Roman" w:cs="Times New Roman"/>
                <w:sz w:val="24"/>
                <w:szCs w:val="24"/>
              </w:rPr>
              <w:t>或</w:t>
            </w:r>
            <w:r w:rsidR="00AE68EE" w:rsidRPr="007D1E49">
              <w:rPr>
                <w:rFonts w:ascii="Times New Roman" w:eastAsia="標楷體" w:hAnsi="Times New Roman" w:cs="Times New Roman"/>
                <w:sz w:val="24"/>
                <w:szCs w:val="24"/>
              </w:rPr>
              <w:t>文章</w:t>
            </w:r>
            <w:r w:rsidR="00972BD5" w:rsidRPr="007D1E49">
              <w:rPr>
                <w:rFonts w:ascii="Times New Roman" w:eastAsia="標楷體" w:hAnsi="Times New Roman" w:cs="Times New Roman"/>
                <w:sz w:val="24"/>
                <w:szCs w:val="24"/>
              </w:rPr>
              <w:t>，並與</w:t>
            </w:r>
            <w:r w:rsidR="007A704B" w:rsidRPr="007D1E49">
              <w:rPr>
                <w:rFonts w:ascii="Times New Roman" w:eastAsia="標楷體" w:hAnsi="Times New Roman" w:cs="Times New Roman"/>
                <w:sz w:val="24"/>
                <w:szCs w:val="24"/>
              </w:rPr>
              <w:t>同學分享</w:t>
            </w:r>
            <w:r w:rsidR="00AE68EE" w:rsidRPr="007D1E49">
              <w:rPr>
                <w:rFonts w:ascii="Times New Roman" w:eastAsia="標楷體" w:hAnsi="Times New Roman" w:cs="Times New Roman"/>
                <w:sz w:val="24"/>
                <w:szCs w:val="24"/>
              </w:rPr>
              <w:t>及</w:t>
            </w:r>
            <w:r w:rsidR="007A704B" w:rsidRPr="007D1E49">
              <w:rPr>
                <w:rFonts w:ascii="Times New Roman" w:eastAsia="標楷體" w:hAnsi="Times New Roman" w:cs="Times New Roman"/>
                <w:sz w:val="24"/>
                <w:szCs w:val="24"/>
              </w:rPr>
              <w:t>討論。</w:t>
            </w:r>
          </w:p>
        </w:tc>
        <w:tc>
          <w:tcPr>
            <w:tcW w:w="3402" w:type="dxa"/>
            <w:gridSpan w:val="2"/>
            <w:tcBorders>
              <w:top w:val="single" w:sz="4" w:space="0" w:color="auto"/>
              <w:left w:val="single" w:sz="4" w:space="0" w:color="auto"/>
              <w:bottom w:val="single" w:sz="4" w:space="0" w:color="auto"/>
              <w:right w:val="single" w:sz="18" w:space="0" w:color="000000"/>
            </w:tcBorders>
            <w:shd w:val="clear" w:color="auto" w:fill="auto"/>
            <w:vAlign w:val="center"/>
          </w:tcPr>
          <w:p w14:paraId="6048BE1B" w14:textId="2601B80D" w:rsidR="00AE68EE" w:rsidRPr="007D1E49" w:rsidRDefault="00972BD5" w:rsidP="008A0B80">
            <w:pPr>
              <w:pBdr>
                <w:top w:val="nil"/>
                <w:left w:val="nil"/>
                <w:bottom w:val="nil"/>
                <w:right w:val="nil"/>
                <w:between w:val="nil"/>
              </w:pBdr>
              <w:snapToGrid w:val="0"/>
              <w:spacing w:line="276" w:lineRule="auto"/>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w:t>
            </w:r>
            <w:r w:rsidR="001F403E" w:rsidRPr="007D1E49">
              <w:rPr>
                <w:rFonts w:ascii="Times New Roman" w:eastAsia="標楷體" w:hAnsi="Times New Roman" w:cs="Times New Roman" w:hint="eastAsia"/>
                <w:sz w:val="24"/>
                <w:szCs w:val="24"/>
              </w:rPr>
              <w:t>中小學</w:t>
            </w:r>
            <w:r w:rsidR="001368CF" w:rsidRPr="007D1E49">
              <w:rPr>
                <w:rFonts w:ascii="Times New Roman" w:eastAsia="標楷體" w:hAnsi="Times New Roman" w:cs="Times New Roman" w:hint="eastAsia"/>
                <w:sz w:val="24"/>
                <w:szCs w:val="24"/>
              </w:rPr>
              <w:t>數位素養教育資源網</w:t>
            </w:r>
            <w:r w:rsidRPr="007D1E49">
              <w:rPr>
                <w:rFonts w:ascii="Times New Roman" w:eastAsia="標楷體" w:hAnsi="Times New Roman" w:cs="Times New Roman"/>
                <w:sz w:val="24"/>
                <w:szCs w:val="24"/>
              </w:rPr>
              <w:t>」</w:t>
            </w:r>
            <w:r w:rsidR="006F460F" w:rsidRPr="007D1E49">
              <w:rPr>
                <w:rFonts w:ascii="Times New Roman" w:eastAsia="標楷體" w:hAnsi="Times New Roman" w:cs="Times New Roman"/>
                <w:sz w:val="24"/>
                <w:szCs w:val="24"/>
              </w:rPr>
              <w:t>主題文章：</w:t>
            </w:r>
            <w:r w:rsidR="00AE68EE" w:rsidRPr="007D1E49">
              <w:rPr>
                <w:rFonts w:ascii="Times New Roman" w:eastAsia="標楷體" w:hAnsi="Times New Roman" w:cs="Times New Roman"/>
                <w:sz w:val="24"/>
                <w:szCs w:val="24"/>
              </w:rPr>
              <w:t>數位性別暴力</w:t>
            </w:r>
            <w:hyperlink r:id="rId13" w:history="1">
              <w:r w:rsidR="00AE68EE" w:rsidRPr="007D1E49">
                <w:rPr>
                  <w:rStyle w:val="af1"/>
                  <w:rFonts w:ascii="Times New Roman" w:eastAsia="標楷體" w:hAnsi="Times New Roman" w:cs="Times New Roman"/>
                  <w:sz w:val="24"/>
                  <w:szCs w:val="24"/>
                </w:rPr>
                <w:t>https://eliteracy.edu.tw/Archive.aspx?id=4018</w:t>
              </w:r>
            </w:hyperlink>
          </w:p>
        </w:tc>
      </w:tr>
      <w:tr w:rsidR="008B5448" w:rsidRPr="00180841" w14:paraId="527ABB32" w14:textId="77777777" w:rsidTr="00180841">
        <w:trPr>
          <w:trHeight w:val="20"/>
        </w:trPr>
        <w:tc>
          <w:tcPr>
            <w:tcW w:w="1252" w:type="dxa"/>
            <w:gridSpan w:val="2"/>
            <w:tcBorders>
              <w:top w:val="single" w:sz="4" w:space="0" w:color="auto"/>
              <w:left w:val="single" w:sz="18" w:space="0" w:color="000000"/>
              <w:bottom w:val="single" w:sz="4" w:space="0" w:color="auto"/>
              <w:right w:val="single" w:sz="4" w:space="0" w:color="auto"/>
            </w:tcBorders>
            <w:shd w:val="clear" w:color="auto" w:fill="auto"/>
            <w:vAlign w:val="center"/>
          </w:tcPr>
          <w:p w14:paraId="031160D1"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課前練習</w:t>
            </w:r>
          </w:p>
          <w:p w14:paraId="4CBBD48B" w14:textId="77777777" w:rsidR="008B5448" w:rsidRPr="007D1E49" w:rsidRDefault="00FD5C57"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（學生）</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D5AF30" w14:textId="7779E7BE" w:rsidR="008B5448" w:rsidRPr="007D1E49" w:rsidRDefault="00FD5C57" w:rsidP="008A0B80">
            <w:pPr>
              <w:pBdr>
                <w:top w:val="nil"/>
                <w:left w:val="nil"/>
                <w:bottom w:val="nil"/>
                <w:right w:val="nil"/>
                <w:between w:val="nil"/>
              </w:pBdr>
              <w:snapToGrid w:val="0"/>
              <w:spacing w:line="276" w:lineRule="auto"/>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請學生於「</w:t>
            </w:r>
            <w:r w:rsidR="001F403E" w:rsidRPr="007D1E49">
              <w:rPr>
                <w:rFonts w:ascii="Times New Roman" w:eastAsia="標楷體" w:hAnsi="Times New Roman" w:cs="Times New Roman" w:hint="eastAsia"/>
                <w:sz w:val="24"/>
                <w:szCs w:val="24"/>
              </w:rPr>
              <w:t>中小學</w:t>
            </w:r>
            <w:r w:rsidR="001368CF" w:rsidRPr="007D1E49">
              <w:rPr>
                <w:rFonts w:ascii="Times New Roman" w:eastAsia="標楷體" w:hAnsi="Times New Roman" w:cs="Times New Roman" w:hint="eastAsia"/>
                <w:sz w:val="24"/>
                <w:szCs w:val="24"/>
              </w:rPr>
              <w:t>數位素養教育資源網</w:t>
            </w:r>
            <w:r w:rsidRPr="007D1E49">
              <w:rPr>
                <w:rFonts w:ascii="Times New Roman" w:eastAsia="標楷體" w:hAnsi="Times New Roman" w:cs="Times New Roman"/>
                <w:sz w:val="24"/>
                <w:szCs w:val="24"/>
              </w:rPr>
              <w:t>」</w:t>
            </w:r>
            <w:r w:rsidR="00972BD5" w:rsidRPr="007D1E49">
              <w:rPr>
                <w:rFonts w:ascii="Times New Roman" w:eastAsia="標楷體" w:hAnsi="Times New Roman" w:cs="Times New Roman"/>
                <w:sz w:val="24"/>
                <w:szCs w:val="24"/>
              </w:rPr>
              <w:t>觀看</w:t>
            </w:r>
            <w:r w:rsidR="00215942" w:rsidRPr="007D1E49">
              <w:rPr>
                <w:rFonts w:ascii="Times New Roman" w:eastAsia="標楷體" w:hAnsi="Times New Roman" w:cs="Times New Roman"/>
                <w:sz w:val="24"/>
                <w:szCs w:val="24"/>
              </w:rPr>
              <w:t>「</w:t>
            </w:r>
            <w:r w:rsidR="00972BD5" w:rsidRPr="007D1E49">
              <w:rPr>
                <w:rFonts w:ascii="Times New Roman" w:eastAsia="標楷體" w:hAnsi="Times New Roman" w:cs="Times New Roman"/>
                <w:sz w:val="24"/>
                <w:szCs w:val="24"/>
              </w:rPr>
              <w:t>防治數位網路性別暴力</w:t>
            </w:r>
            <w:r w:rsidR="00215942" w:rsidRPr="007D1E49">
              <w:rPr>
                <w:rFonts w:ascii="Times New Roman" w:eastAsia="標楷體" w:hAnsi="Times New Roman" w:cs="Times New Roman"/>
                <w:sz w:val="24"/>
                <w:szCs w:val="24"/>
              </w:rPr>
              <w:t>」</w:t>
            </w:r>
            <w:r w:rsidR="00972BD5" w:rsidRPr="007D1E49">
              <w:rPr>
                <w:rFonts w:ascii="Times New Roman" w:eastAsia="標楷體" w:hAnsi="Times New Roman" w:cs="Times New Roman"/>
                <w:sz w:val="24"/>
                <w:szCs w:val="24"/>
              </w:rPr>
              <w:t>的宣導漫畫，初步解什麼是數位網路性別暴力。</w:t>
            </w:r>
          </w:p>
        </w:tc>
        <w:tc>
          <w:tcPr>
            <w:tcW w:w="3402" w:type="dxa"/>
            <w:gridSpan w:val="2"/>
            <w:tcBorders>
              <w:top w:val="single" w:sz="4" w:space="0" w:color="auto"/>
              <w:left w:val="single" w:sz="4" w:space="0" w:color="auto"/>
              <w:bottom w:val="single" w:sz="4" w:space="0" w:color="auto"/>
              <w:right w:val="single" w:sz="18" w:space="0" w:color="000000"/>
            </w:tcBorders>
            <w:shd w:val="clear" w:color="auto" w:fill="auto"/>
            <w:vAlign w:val="center"/>
          </w:tcPr>
          <w:p w14:paraId="64A2FC43" w14:textId="77777777" w:rsidR="00180841" w:rsidRDefault="00C637CC" w:rsidP="00180841">
            <w:pPr>
              <w:pBdr>
                <w:top w:val="nil"/>
                <w:left w:val="nil"/>
                <w:bottom w:val="nil"/>
                <w:right w:val="nil"/>
                <w:between w:val="nil"/>
              </w:pBdr>
              <w:snapToGrid w:val="0"/>
              <w:spacing w:line="276" w:lineRule="auto"/>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w:t>
            </w:r>
            <w:r w:rsidR="001F403E" w:rsidRPr="007D1E49">
              <w:rPr>
                <w:rFonts w:ascii="Times New Roman" w:eastAsia="標楷體" w:hAnsi="Times New Roman" w:cs="Times New Roman" w:hint="eastAsia"/>
                <w:sz w:val="24"/>
                <w:szCs w:val="24"/>
              </w:rPr>
              <w:t>中小學</w:t>
            </w:r>
            <w:r w:rsidR="001368CF" w:rsidRPr="007D1E49">
              <w:rPr>
                <w:rFonts w:ascii="Times New Roman" w:eastAsia="標楷體" w:hAnsi="Times New Roman" w:cs="Times New Roman" w:hint="eastAsia"/>
                <w:sz w:val="24"/>
                <w:szCs w:val="24"/>
              </w:rPr>
              <w:t>數位素養教育資源網</w:t>
            </w:r>
            <w:r w:rsidRPr="007D1E49">
              <w:rPr>
                <w:rFonts w:ascii="Times New Roman" w:eastAsia="標楷體" w:hAnsi="Times New Roman" w:cs="Times New Roman"/>
                <w:sz w:val="24"/>
                <w:szCs w:val="24"/>
              </w:rPr>
              <w:t>」</w:t>
            </w:r>
            <w:r w:rsidR="00CA07C9">
              <w:rPr>
                <w:rFonts w:ascii="Times New Roman" w:eastAsia="標楷體" w:hAnsi="Times New Roman" w:cs="Times New Roman" w:hint="eastAsia"/>
                <w:sz w:val="24"/>
                <w:szCs w:val="24"/>
              </w:rPr>
              <w:t>宣導漫畫：</w:t>
            </w:r>
            <w:r w:rsidR="006F460F" w:rsidRPr="007D1E49">
              <w:rPr>
                <w:rFonts w:ascii="Times New Roman" w:eastAsia="標楷體" w:hAnsi="Times New Roman" w:cs="Times New Roman"/>
                <w:sz w:val="24"/>
                <w:szCs w:val="24"/>
              </w:rPr>
              <w:t>防治數位網路性別暴力</w:t>
            </w:r>
          </w:p>
          <w:p w14:paraId="2656294A" w14:textId="4359503A" w:rsidR="00D35E1A" w:rsidRPr="007D1E49" w:rsidRDefault="0087224A" w:rsidP="00180841">
            <w:pPr>
              <w:pBdr>
                <w:top w:val="nil"/>
                <w:left w:val="nil"/>
                <w:bottom w:val="nil"/>
                <w:right w:val="nil"/>
                <w:between w:val="nil"/>
              </w:pBdr>
              <w:snapToGrid w:val="0"/>
              <w:spacing w:line="276" w:lineRule="auto"/>
              <w:jc w:val="both"/>
              <w:rPr>
                <w:rFonts w:ascii="Times New Roman" w:eastAsia="標楷體" w:hAnsi="Times New Roman" w:cs="Times New Roman"/>
                <w:sz w:val="24"/>
                <w:szCs w:val="24"/>
              </w:rPr>
            </w:pPr>
            <w:hyperlink r:id="rId14" w:history="1">
              <w:r w:rsidR="00180841" w:rsidRPr="000C76CB">
                <w:rPr>
                  <w:rStyle w:val="af1"/>
                  <w:rFonts w:ascii="Times New Roman" w:eastAsia="標楷體" w:hAnsi="Times New Roman" w:cs="Times New Roman"/>
                  <w:szCs w:val="24"/>
                </w:rPr>
                <w:t>https://eliteracy.edu.tw/Illustration.aspx?id=4405</w:t>
              </w:r>
            </w:hyperlink>
          </w:p>
        </w:tc>
      </w:tr>
      <w:tr w:rsidR="00DA48DE" w:rsidRPr="007D1E49" w14:paraId="757A8156" w14:textId="77777777" w:rsidTr="00180841">
        <w:trPr>
          <w:trHeight w:val="20"/>
        </w:trPr>
        <w:tc>
          <w:tcPr>
            <w:tcW w:w="1252" w:type="dxa"/>
            <w:gridSpan w:val="2"/>
            <w:vMerge w:val="restart"/>
            <w:tcBorders>
              <w:top w:val="single" w:sz="4" w:space="0" w:color="auto"/>
              <w:left w:val="single" w:sz="18" w:space="0" w:color="000000"/>
              <w:bottom w:val="single" w:sz="4" w:space="0" w:color="auto"/>
              <w:right w:val="single" w:sz="4" w:space="0" w:color="auto"/>
            </w:tcBorders>
            <w:shd w:val="clear" w:color="auto" w:fill="E2EFD9"/>
            <w:vAlign w:val="center"/>
          </w:tcPr>
          <w:p w14:paraId="496C59A9" w14:textId="77777777" w:rsidR="00DA48DE" w:rsidRPr="007D1E49" w:rsidRDefault="00DA48DE" w:rsidP="008A0B80">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7D1E49">
              <w:rPr>
                <w:rFonts w:ascii="Times New Roman" w:eastAsia="標楷體" w:hAnsi="Times New Roman" w:cs="Times New Roman"/>
                <w:b/>
                <w:color w:val="000000"/>
                <w:sz w:val="24"/>
                <w:szCs w:val="24"/>
              </w:rPr>
              <w:t>第</w:t>
            </w:r>
            <w:r w:rsidRPr="007D1E49">
              <w:rPr>
                <w:rFonts w:ascii="Times New Roman" w:eastAsia="標楷體" w:hAnsi="Times New Roman" w:cs="Times New Roman"/>
                <w:b/>
                <w:color w:val="000000"/>
                <w:sz w:val="24"/>
                <w:szCs w:val="24"/>
              </w:rPr>
              <w:t>1</w:t>
            </w:r>
            <w:r w:rsidRPr="007D1E49">
              <w:rPr>
                <w:rFonts w:ascii="Times New Roman" w:eastAsia="標楷體" w:hAnsi="Times New Roman" w:cs="Times New Roman"/>
                <w:b/>
                <w:color w:val="000000"/>
                <w:sz w:val="24"/>
                <w:szCs w:val="24"/>
              </w:rPr>
              <w:t>節</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3D4F6B" w14:textId="77777777" w:rsidR="00AA65B1"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b/>
                <w:color w:val="000000"/>
                <w:sz w:val="24"/>
                <w:szCs w:val="24"/>
              </w:rPr>
              <w:t>引起動機</w:t>
            </w:r>
          </w:p>
          <w:p w14:paraId="5CB882D5" w14:textId="5A614913"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7D1E49">
              <w:rPr>
                <w:rFonts w:ascii="Times New Roman" w:eastAsia="標楷體" w:hAnsi="Times New Roman" w:cs="Times New Roman"/>
                <w:bCs/>
                <w:color w:val="000000"/>
                <w:sz w:val="24"/>
                <w:szCs w:val="24"/>
              </w:rPr>
              <w:t>教學時間：</w:t>
            </w:r>
            <w:r w:rsidRPr="007D1E49">
              <w:rPr>
                <w:rFonts w:ascii="Times New Roman" w:eastAsia="標楷體" w:hAnsi="Times New Roman" w:cs="Times New Roman"/>
                <w:bCs/>
                <w:color w:val="000000"/>
                <w:sz w:val="24"/>
                <w:szCs w:val="24"/>
              </w:rPr>
              <w:t>10</w:t>
            </w:r>
            <w:r w:rsidRPr="007D1E49">
              <w:rPr>
                <w:rFonts w:ascii="Times New Roman" w:eastAsia="標楷體" w:hAnsi="Times New Roman" w:cs="Times New Roman"/>
                <w:bCs/>
                <w:color w:val="000000"/>
                <w:sz w:val="24"/>
                <w:szCs w:val="24"/>
              </w:rPr>
              <w:t>分鐘</w:t>
            </w:r>
          </w:p>
          <w:p w14:paraId="2D800870" w14:textId="77777777" w:rsidR="00D97AFB" w:rsidRPr="007D1E49" w:rsidRDefault="00D97AFB" w:rsidP="008A0B80">
            <w:pPr>
              <w:pStyle w:val="ab"/>
              <w:numPr>
                <w:ilvl w:val="0"/>
                <w:numId w:val="13"/>
              </w:numPr>
              <w:snapToGrid w:val="0"/>
              <w:spacing w:line="276" w:lineRule="auto"/>
              <w:ind w:leftChars="0" w:right="-20"/>
              <w:jc w:val="both"/>
              <w:rPr>
                <w:rFonts w:ascii="Times New Roman" w:eastAsia="標楷體" w:hAnsi="Times New Roman" w:cs="Times New Roman"/>
                <w:color w:val="000000" w:themeColor="text1"/>
                <w:sz w:val="24"/>
                <w:szCs w:val="24"/>
              </w:rPr>
            </w:pPr>
            <w:r w:rsidRPr="007D1E49">
              <w:rPr>
                <w:rFonts w:ascii="Times New Roman" w:eastAsia="標楷體" w:hAnsi="Times New Roman" w:cs="Times New Roman"/>
                <w:color w:val="000000" w:themeColor="text1"/>
                <w:sz w:val="24"/>
                <w:szCs w:val="24"/>
              </w:rPr>
              <w:t>教師請同學想想在網路上，我們可以在社群、討論區、留言板或遊戲上與他人交流，有些對話是愉快美好的、有些可能變成爭論或吵架，不論如何，這些留言或對話都會成為紀錄。你是否經歷過或看過和性別歧視相關的對話？你的感覺如何呢？請同學填答學習單第一題，答案沒有對錯，可以重複連到各個感受選項。</w:t>
            </w:r>
          </w:p>
          <w:p w14:paraId="23D0691C" w14:textId="77777777" w:rsidR="00DA48DE" w:rsidRPr="007D1E49" w:rsidRDefault="00D97AFB" w:rsidP="008A0B80">
            <w:pPr>
              <w:pStyle w:val="ab"/>
              <w:numPr>
                <w:ilvl w:val="0"/>
                <w:numId w:val="13"/>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themeColor="text1"/>
                <w:sz w:val="24"/>
                <w:szCs w:val="24"/>
              </w:rPr>
              <w:t>請同學想想，當我們在網路上遇到性別歧視的言論攻擊時，該如何處理呢？</w:t>
            </w:r>
          </w:p>
        </w:tc>
        <w:tc>
          <w:tcPr>
            <w:tcW w:w="3402" w:type="dxa"/>
            <w:gridSpan w:val="2"/>
            <w:tcBorders>
              <w:top w:val="single" w:sz="4" w:space="0" w:color="auto"/>
              <w:left w:val="single" w:sz="4" w:space="0" w:color="auto"/>
              <w:bottom w:val="single" w:sz="4" w:space="0" w:color="auto"/>
              <w:right w:val="single" w:sz="18" w:space="0" w:color="000000"/>
            </w:tcBorders>
            <w:shd w:val="clear" w:color="auto" w:fill="auto"/>
            <w:vAlign w:val="center"/>
          </w:tcPr>
          <w:p w14:paraId="49E380A2" w14:textId="19A7843E" w:rsidR="00972BD5" w:rsidRPr="007D1E49" w:rsidRDefault="00DA48DE" w:rsidP="008A0B80">
            <w:pPr>
              <w:pStyle w:val="ab"/>
              <w:numPr>
                <w:ilvl w:val="0"/>
                <w:numId w:val="4"/>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教師教學先利用課堂討論的方式引起學生思考</w:t>
            </w:r>
            <w:r w:rsidR="001368CF" w:rsidRPr="007D1E49">
              <w:rPr>
                <w:rFonts w:ascii="Times New Roman" w:eastAsia="標楷體" w:hAnsi="Times New Roman" w:cs="Times New Roman" w:hint="eastAsia"/>
                <w:color w:val="000000"/>
                <w:sz w:val="24"/>
                <w:szCs w:val="24"/>
              </w:rPr>
              <w:t>。</w:t>
            </w:r>
          </w:p>
          <w:p w14:paraId="37CAADCE" w14:textId="77777777" w:rsidR="00DA48DE" w:rsidRPr="007D1E49" w:rsidRDefault="00DA48DE" w:rsidP="008A0B80">
            <w:pPr>
              <w:pStyle w:val="ab"/>
              <w:numPr>
                <w:ilvl w:val="0"/>
                <w:numId w:val="4"/>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sz w:val="24"/>
                <w:szCs w:val="24"/>
              </w:rPr>
              <w:t>配合學習單第一題。</w:t>
            </w:r>
          </w:p>
        </w:tc>
      </w:tr>
      <w:tr w:rsidR="00DA48DE" w:rsidRPr="007D1E49" w14:paraId="7DE1DA9D" w14:textId="77777777" w:rsidTr="00180841">
        <w:trPr>
          <w:trHeight w:val="20"/>
        </w:trPr>
        <w:tc>
          <w:tcPr>
            <w:tcW w:w="1252" w:type="dxa"/>
            <w:gridSpan w:val="2"/>
            <w:vMerge/>
            <w:tcBorders>
              <w:top w:val="single" w:sz="4" w:space="0" w:color="auto"/>
              <w:left w:val="single" w:sz="18" w:space="0" w:color="000000"/>
              <w:bottom w:val="single" w:sz="4" w:space="0" w:color="auto"/>
              <w:right w:val="single" w:sz="4" w:space="0" w:color="auto"/>
            </w:tcBorders>
            <w:shd w:val="clear" w:color="auto" w:fill="E2EFD9"/>
            <w:vAlign w:val="center"/>
          </w:tcPr>
          <w:p w14:paraId="77C0C7B6" w14:textId="77777777" w:rsidR="00DA48DE" w:rsidRPr="007D1E49" w:rsidRDefault="00DA48DE"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323D2B" w14:textId="77777777" w:rsidR="00AA65B1"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b/>
                <w:color w:val="000000"/>
                <w:sz w:val="24"/>
                <w:szCs w:val="24"/>
              </w:rPr>
              <w:t>情境劇播放</w:t>
            </w:r>
          </w:p>
          <w:p w14:paraId="39BA7A8B" w14:textId="055B3CA5"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7D1E49">
              <w:rPr>
                <w:rFonts w:ascii="Times New Roman" w:eastAsia="標楷體" w:hAnsi="Times New Roman" w:cs="Times New Roman"/>
                <w:bCs/>
                <w:color w:val="000000"/>
                <w:sz w:val="24"/>
                <w:szCs w:val="24"/>
              </w:rPr>
              <w:t>教學時間：</w:t>
            </w:r>
            <w:r w:rsidRPr="007D1E49">
              <w:rPr>
                <w:rFonts w:ascii="Times New Roman" w:eastAsia="標楷體" w:hAnsi="Times New Roman" w:cs="Times New Roman"/>
                <w:bCs/>
                <w:color w:val="000000"/>
                <w:sz w:val="24"/>
                <w:szCs w:val="24"/>
              </w:rPr>
              <w:t>10</w:t>
            </w:r>
            <w:r w:rsidRPr="007D1E49">
              <w:rPr>
                <w:rFonts w:ascii="Times New Roman" w:eastAsia="標楷體" w:hAnsi="Times New Roman" w:cs="Times New Roman"/>
                <w:bCs/>
                <w:color w:val="000000"/>
                <w:sz w:val="24"/>
                <w:szCs w:val="24"/>
              </w:rPr>
              <w:t>分鐘</w:t>
            </w:r>
          </w:p>
          <w:p w14:paraId="41FBEFDA" w14:textId="77777777" w:rsidR="00450B9F" w:rsidRPr="007D1E49" w:rsidRDefault="00450B9F" w:rsidP="008A0B80">
            <w:pPr>
              <w:pStyle w:val="ab"/>
              <w:numPr>
                <w:ilvl w:val="0"/>
                <w:numId w:val="35"/>
              </w:numPr>
              <w:snapToGrid w:val="0"/>
              <w:spacing w:line="276" w:lineRule="auto"/>
              <w:ind w:leftChars="0"/>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播放動畫「性別歧視！</w:t>
            </w:r>
            <w:proofErr w:type="gramStart"/>
            <w:r w:rsidRPr="007D1E49">
              <w:rPr>
                <w:rFonts w:ascii="Times New Roman" w:eastAsia="標楷體" w:hAnsi="Times New Roman" w:cs="Times New Roman"/>
                <w:sz w:val="24"/>
                <w:szCs w:val="24"/>
              </w:rPr>
              <w:t>心裡苦</w:t>
            </w:r>
            <w:proofErr w:type="gramEnd"/>
            <w:r w:rsidRPr="007D1E49">
              <w:rPr>
                <w:rFonts w:ascii="Times New Roman" w:eastAsia="標楷體" w:hAnsi="Times New Roman" w:cs="Times New Roman"/>
                <w:sz w:val="24"/>
                <w:szCs w:val="24"/>
              </w:rPr>
              <w:t>卻沒辦法說出口？」。</w:t>
            </w:r>
          </w:p>
          <w:p w14:paraId="792D515D" w14:textId="77777777" w:rsidR="00450B9F" w:rsidRPr="007D1E49" w:rsidRDefault="00450B9F" w:rsidP="008A0B80">
            <w:pPr>
              <w:pStyle w:val="ab"/>
              <w:numPr>
                <w:ilvl w:val="0"/>
                <w:numId w:val="35"/>
              </w:numPr>
              <w:snapToGrid w:val="0"/>
              <w:spacing w:line="276" w:lineRule="auto"/>
              <w:ind w:leftChars="0"/>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請同學想想：</w:t>
            </w:r>
          </w:p>
          <w:p w14:paraId="5A974E73" w14:textId="77777777" w:rsidR="00450B9F" w:rsidRPr="007D1E49" w:rsidRDefault="00450B9F" w:rsidP="008A0B80">
            <w:pPr>
              <w:pStyle w:val="Standard"/>
              <w:numPr>
                <w:ilvl w:val="0"/>
                <w:numId w:val="40"/>
              </w:numPr>
              <w:snapToGrid w:val="0"/>
              <w:spacing w:line="276" w:lineRule="auto"/>
              <w:ind w:left="567" w:hanging="567"/>
              <w:jc w:val="both"/>
              <w:rPr>
                <w:rFonts w:eastAsia="標楷體" w:cs="Times New Roman"/>
                <w:sz w:val="24"/>
                <w:szCs w:val="24"/>
              </w:rPr>
            </w:pPr>
            <w:r w:rsidRPr="007D1E49">
              <w:rPr>
                <w:rFonts w:eastAsia="標楷體" w:cs="Times New Roman"/>
                <w:sz w:val="24"/>
                <w:szCs w:val="24"/>
              </w:rPr>
              <w:t>男生和女生在日常生活中，各自被賦予怎樣的刻板印象？</w:t>
            </w:r>
          </w:p>
          <w:p w14:paraId="79A980BE" w14:textId="77777777" w:rsidR="00450B9F" w:rsidRPr="007D1E49" w:rsidRDefault="00450B9F" w:rsidP="008A0B80">
            <w:pPr>
              <w:pStyle w:val="Standard"/>
              <w:numPr>
                <w:ilvl w:val="0"/>
                <w:numId w:val="40"/>
              </w:numPr>
              <w:snapToGrid w:val="0"/>
              <w:spacing w:line="276" w:lineRule="auto"/>
              <w:ind w:left="567" w:hanging="567"/>
              <w:jc w:val="both"/>
              <w:rPr>
                <w:rFonts w:eastAsia="標楷體" w:cs="Times New Roman"/>
                <w:sz w:val="24"/>
                <w:szCs w:val="24"/>
              </w:rPr>
            </w:pPr>
            <w:r w:rsidRPr="007D1E49">
              <w:rPr>
                <w:rFonts w:eastAsia="標楷體" w:cs="Times New Roman"/>
                <w:sz w:val="24"/>
                <w:szCs w:val="24"/>
              </w:rPr>
              <w:t>這樣的刻板印象延伸到網路上，會發生怎樣的情況呢？</w:t>
            </w:r>
          </w:p>
          <w:p w14:paraId="76BCF999" w14:textId="77777777" w:rsidR="00DA48DE" w:rsidRPr="007D1E49" w:rsidRDefault="00450B9F" w:rsidP="008A0B80">
            <w:pPr>
              <w:pStyle w:val="ab"/>
              <w:numPr>
                <w:ilvl w:val="0"/>
                <w:numId w:val="35"/>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7D1E49">
              <w:rPr>
                <w:rFonts w:ascii="Times New Roman" w:eastAsia="標楷體" w:hAnsi="Times New Roman" w:cs="Times New Roman"/>
                <w:sz w:val="24"/>
                <w:szCs w:val="24"/>
              </w:rPr>
              <w:t>請同學以自己填答的</w:t>
            </w:r>
            <w:proofErr w:type="gramStart"/>
            <w:r w:rsidRPr="007D1E49">
              <w:rPr>
                <w:rFonts w:ascii="Times New Roman" w:eastAsia="標楷體" w:hAnsi="Times New Roman" w:cs="Times New Roman"/>
                <w:sz w:val="24"/>
                <w:szCs w:val="24"/>
              </w:rPr>
              <w:t>學習單第一個</w:t>
            </w:r>
            <w:proofErr w:type="gramEnd"/>
            <w:r w:rsidRPr="007D1E49">
              <w:rPr>
                <w:rFonts w:ascii="Times New Roman" w:eastAsia="標楷體" w:hAnsi="Times New Roman" w:cs="Times New Roman"/>
                <w:sz w:val="24"/>
                <w:szCs w:val="24"/>
              </w:rPr>
              <w:t>活動的答案，同時請同學試著帶入動畫裡的角色，思考如果自己是小雲或是表哥的話會有怎樣的感受？以及可以採取的行動有哪些？請填答學習單第二題。</w:t>
            </w:r>
          </w:p>
        </w:tc>
        <w:tc>
          <w:tcPr>
            <w:tcW w:w="3402" w:type="dxa"/>
            <w:gridSpan w:val="2"/>
            <w:tcBorders>
              <w:top w:val="single" w:sz="4" w:space="0" w:color="auto"/>
              <w:left w:val="single" w:sz="4" w:space="0" w:color="auto"/>
              <w:bottom w:val="single" w:sz="4" w:space="0" w:color="auto"/>
              <w:right w:val="single" w:sz="18" w:space="0" w:color="000000"/>
            </w:tcBorders>
            <w:shd w:val="clear" w:color="auto" w:fill="auto"/>
            <w:vAlign w:val="center"/>
          </w:tcPr>
          <w:p w14:paraId="4AC05718" w14:textId="40185319" w:rsidR="00450B9F" w:rsidRPr="007D1E49" w:rsidRDefault="00450B9F" w:rsidP="008A0B80">
            <w:pPr>
              <w:pStyle w:val="Standard"/>
              <w:numPr>
                <w:ilvl w:val="0"/>
                <w:numId w:val="29"/>
              </w:numPr>
              <w:snapToGrid w:val="0"/>
              <w:spacing w:line="276" w:lineRule="auto"/>
              <w:jc w:val="both"/>
              <w:rPr>
                <w:rFonts w:eastAsia="標楷體" w:cs="Times New Roman"/>
                <w:sz w:val="24"/>
                <w:szCs w:val="24"/>
              </w:rPr>
            </w:pPr>
            <w:r w:rsidRPr="007D1E49">
              <w:rPr>
                <w:rFonts w:eastAsia="標楷體" w:cs="Times New Roman"/>
                <w:sz w:val="24"/>
                <w:szCs w:val="24"/>
              </w:rPr>
              <w:t>透過情境劇的播放，讓同學</w:t>
            </w:r>
            <w:r w:rsidR="00B54789" w:rsidRPr="007D1E49">
              <w:rPr>
                <w:rFonts w:eastAsia="標楷體" w:cs="Times New Roman"/>
                <w:sz w:val="24"/>
                <w:szCs w:val="24"/>
              </w:rPr>
              <w:t>了</w:t>
            </w:r>
            <w:r w:rsidRPr="007D1E49">
              <w:rPr>
                <w:rFonts w:eastAsia="標楷體" w:cs="Times New Roman"/>
                <w:sz w:val="24"/>
                <w:szCs w:val="24"/>
              </w:rPr>
              <w:t>解面對網路上的性別歧視與</w:t>
            </w:r>
            <w:proofErr w:type="gramStart"/>
            <w:r w:rsidRPr="007D1E49">
              <w:rPr>
                <w:rFonts w:eastAsia="標楷體" w:cs="Times New Roman"/>
                <w:sz w:val="24"/>
                <w:szCs w:val="24"/>
              </w:rPr>
              <w:t>霸凌，</w:t>
            </w:r>
            <w:proofErr w:type="gramEnd"/>
            <w:r w:rsidRPr="007D1E49">
              <w:rPr>
                <w:rFonts w:eastAsia="標楷體" w:cs="Times New Roman"/>
                <w:sz w:val="24"/>
                <w:szCs w:val="24"/>
              </w:rPr>
              <w:t>應該要抱持怎樣的態度。</w:t>
            </w:r>
          </w:p>
          <w:p w14:paraId="4FDA1EF1" w14:textId="77777777" w:rsidR="00DA48DE" w:rsidRPr="007D1E49" w:rsidRDefault="00450B9F" w:rsidP="008A0B80">
            <w:pPr>
              <w:numPr>
                <w:ilvl w:val="0"/>
                <w:numId w:val="29"/>
              </w:num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kern w:val="0"/>
                <w:sz w:val="24"/>
                <w:szCs w:val="24"/>
                <w:lang w:bidi="hi-IN"/>
              </w:rPr>
              <w:t>教師教學可配合學習單第二題。</w:t>
            </w:r>
          </w:p>
        </w:tc>
      </w:tr>
      <w:tr w:rsidR="00DA48DE" w:rsidRPr="007D1E49" w14:paraId="7D1C0062" w14:textId="77777777" w:rsidTr="00180841">
        <w:trPr>
          <w:trHeight w:val="20"/>
        </w:trPr>
        <w:tc>
          <w:tcPr>
            <w:tcW w:w="1252" w:type="dxa"/>
            <w:gridSpan w:val="2"/>
            <w:vMerge/>
            <w:tcBorders>
              <w:top w:val="single" w:sz="4" w:space="0" w:color="auto"/>
              <w:left w:val="single" w:sz="18" w:space="0" w:color="000000"/>
              <w:bottom w:val="single" w:sz="4" w:space="0" w:color="auto"/>
              <w:right w:val="single" w:sz="4" w:space="0" w:color="auto"/>
            </w:tcBorders>
            <w:shd w:val="clear" w:color="auto" w:fill="E2EFD9"/>
            <w:vAlign w:val="center"/>
          </w:tcPr>
          <w:p w14:paraId="5C8CBBC9" w14:textId="77777777" w:rsidR="00DA48DE" w:rsidRPr="007D1E49" w:rsidRDefault="00DA48DE"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86BBCD" w14:textId="76EF2AF1" w:rsidR="006B0593" w:rsidRPr="007D1E49" w:rsidRDefault="00DC7F0C" w:rsidP="008A0B80">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hint="eastAsia"/>
                <w:b/>
                <w:color w:val="000000"/>
                <w:sz w:val="24"/>
                <w:szCs w:val="24"/>
              </w:rPr>
              <w:t>課堂討論</w:t>
            </w:r>
          </w:p>
          <w:p w14:paraId="6FF3F6EB" w14:textId="12C6F3E1"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7D1E49">
              <w:rPr>
                <w:rFonts w:ascii="Times New Roman" w:eastAsia="標楷體" w:hAnsi="Times New Roman" w:cs="Times New Roman"/>
                <w:bCs/>
                <w:color w:val="000000"/>
                <w:sz w:val="24"/>
                <w:szCs w:val="24"/>
              </w:rPr>
              <w:t>教學時間：</w:t>
            </w:r>
            <w:r w:rsidR="00713FC4" w:rsidRPr="007D1E49">
              <w:rPr>
                <w:rFonts w:ascii="Times New Roman" w:eastAsia="標楷體" w:hAnsi="Times New Roman" w:cs="Times New Roman" w:hint="eastAsia"/>
                <w:bCs/>
                <w:color w:val="000000"/>
                <w:sz w:val="24"/>
                <w:szCs w:val="24"/>
              </w:rPr>
              <w:t>20</w:t>
            </w:r>
            <w:r w:rsidRPr="007D1E49">
              <w:rPr>
                <w:rFonts w:ascii="Times New Roman" w:eastAsia="標楷體" w:hAnsi="Times New Roman" w:cs="Times New Roman"/>
                <w:bCs/>
                <w:color w:val="000000"/>
                <w:sz w:val="24"/>
                <w:szCs w:val="24"/>
              </w:rPr>
              <w:t>分鐘</w:t>
            </w:r>
          </w:p>
          <w:p w14:paraId="7D549293" w14:textId="77777777" w:rsidR="00450B9F" w:rsidRPr="007D1E49" w:rsidRDefault="00450B9F" w:rsidP="008A0B80">
            <w:pPr>
              <w:pStyle w:val="ab"/>
              <w:numPr>
                <w:ilvl w:val="0"/>
                <w:numId w:val="36"/>
              </w:numPr>
              <w:snapToGrid w:val="0"/>
              <w:spacing w:line="276" w:lineRule="auto"/>
              <w:ind w:leftChars="0"/>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教師引導學生思考，是否在網路上有遭受過或看過性別歧視的言論呢？或是自己有沒有留下類似性別歧視的發言呢？</w:t>
            </w:r>
          </w:p>
          <w:p w14:paraId="3087FF53" w14:textId="77777777" w:rsidR="00450B9F" w:rsidRPr="007D1E49" w:rsidRDefault="00450B9F" w:rsidP="008A0B80">
            <w:pPr>
              <w:pStyle w:val="ab"/>
              <w:numPr>
                <w:ilvl w:val="0"/>
                <w:numId w:val="36"/>
              </w:numPr>
              <w:snapToGrid w:val="0"/>
              <w:spacing w:line="276" w:lineRule="auto"/>
              <w:ind w:leftChars="0"/>
              <w:jc w:val="both"/>
              <w:rPr>
                <w:rFonts w:ascii="Times New Roman" w:eastAsia="標楷體" w:hAnsi="Times New Roman" w:cs="Times New Roman"/>
                <w:sz w:val="24"/>
                <w:szCs w:val="24"/>
              </w:rPr>
            </w:pPr>
            <w:r w:rsidRPr="007D1E49">
              <w:rPr>
                <w:rFonts w:ascii="Times New Roman" w:eastAsia="標楷體" w:hAnsi="Times New Roman" w:cs="Times New Roman"/>
                <w:sz w:val="24"/>
                <w:szCs w:val="24"/>
              </w:rPr>
              <w:t>教師提醒學生，當遇到網路性別歧視與數位性別暴力時，請牢記「五</w:t>
            </w:r>
            <w:proofErr w:type="gramStart"/>
            <w:r w:rsidRPr="007D1E49">
              <w:rPr>
                <w:rFonts w:ascii="Times New Roman" w:eastAsia="標楷體" w:hAnsi="Times New Roman" w:cs="Times New Roman"/>
                <w:sz w:val="24"/>
                <w:szCs w:val="24"/>
              </w:rPr>
              <w:t>不</w:t>
            </w:r>
            <w:proofErr w:type="gramEnd"/>
            <w:r w:rsidRPr="007D1E49">
              <w:rPr>
                <w:rFonts w:ascii="Times New Roman" w:eastAsia="標楷體" w:hAnsi="Times New Roman" w:cs="Times New Roman"/>
                <w:sz w:val="24"/>
                <w:szCs w:val="24"/>
              </w:rPr>
              <w:t>四要」的原則：</w:t>
            </w:r>
          </w:p>
          <w:p w14:paraId="6C5AD89C" w14:textId="77777777" w:rsidR="00450B9F" w:rsidRPr="007D1E49" w:rsidRDefault="00450B9F" w:rsidP="008A0B80">
            <w:pPr>
              <w:pStyle w:val="Standard"/>
              <w:snapToGrid w:val="0"/>
              <w:spacing w:line="276" w:lineRule="auto"/>
              <w:jc w:val="both"/>
              <w:rPr>
                <w:rFonts w:eastAsia="標楷體" w:cs="Times New Roman"/>
                <w:sz w:val="24"/>
                <w:szCs w:val="24"/>
              </w:rPr>
            </w:pPr>
            <w:r w:rsidRPr="007D1E49">
              <w:rPr>
                <w:rFonts w:eastAsia="標楷體" w:cs="Times New Roman"/>
                <w:sz w:val="24"/>
                <w:szCs w:val="24"/>
              </w:rPr>
              <w:t>「五不」包括</w:t>
            </w:r>
          </w:p>
          <w:p w14:paraId="7434C11E" w14:textId="77777777" w:rsidR="00450B9F" w:rsidRPr="007D1E49" w:rsidRDefault="00450B9F" w:rsidP="008A0B80">
            <w:pPr>
              <w:pStyle w:val="Standard"/>
              <w:numPr>
                <w:ilvl w:val="0"/>
                <w:numId w:val="21"/>
              </w:numPr>
              <w:snapToGrid w:val="0"/>
              <w:spacing w:line="276" w:lineRule="auto"/>
              <w:ind w:left="911" w:hanging="709"/>
              <w:jc w:val="both"/>
              <w:rPr>
                <w:rFonts w:eastAsia="標楷體" w:cs="Times New Roman"/>
                <w:sz w:val="24"/>
                <w:szCs w:val="24"/>
              </w:rPr>
            </w:pPr>
            <w:r w:rsidRPr="007D1E49">
              <w:rPr>
                <w:rFonts w:eastAsia="標楷體" w:cs="Times New Roman"/>
                <w:sz w:val="24"/>
                <w:szCs w:val="24"/>
              </w:rPr>
              <w:t>不違反意願－不可強迫他人拍攝或傳送影像。</w:t>
            </w:r>
          </w:p>
          <w:p w14:paraId="26E1A432" w14:textId="77777777" w:rsidR="00450B9F" w:rsidRPr="007D1E49" w:rsidRDefault="00450B9F" w:rsidP="008A0B80">
            <w:pPr>
              <w:pStyle w:val="Standard"/>
              <w:numPr>
                <w:ilvl w:val="0"/>
                <w:numId w:val="18"/>
              </w:numPr>
              <w:snapToGrid w:val="0"/>
              <w:spacing w:line="276" w:lineRule="auto"/>
              <w:ind w:left="911" w:hanging="709"/>
              <w:jc w:val="both"/>
              <w:rPr>
                <w:rFonts w:eastAsia="標楷體" w:cs="Times New Roman"/>
                <w:sz w:val="24"/>
                <w:szCs w:val="24"/>
              </w:rPr>
            </w:pPr>
            <w:r w:rsidRPr="007D1E49">
              <w:rPr>
                <w:rFonts w:eastAsia="標楷體" w:cs="Times New Roman"/>
                <w:sz w:val="24"/>
                <w:szCs w:val="24"/>
              </w:rPr>
              <w:t>不聽從自拍－不要聽從引誘拍攝自己的影像。</w:t>
            </w:r>
          </w:p>
          <w:p w14:paraId="3964D53A" w14:textId="77777777" w:rsidR="00450B9F" w:rsidRPr="007D1E49" w:rsidRDefault="00450B9F" w:rsidP="008A0B80">
            <w:pPr>
              <w:pStyle w:val="Standard"/>
              <w:numPr>
                <w:ilvl w:val="0"/>
                <w:numId w:val="18"/>
              </w:numPr>
              <w:snapToGrid w:val="0"/>
              <w:spacing w:line="276" w:lineRule="auto"/>
              <w:ind w:left="911" w:hanging="709"/>
              <w:jc w:val="both"/>
              <w:rPr>
                <w:rFonts w:eastAsia="標楷體" w:cs="Times New Roman"/>
                <w:sz w:val="24"/>
                <w:szCs w:val="24"/>
              </w:rPr>
            </w:pPr>
            <w:r w:rsidRPr="007D1E49">
              <w:rPr>
                <w:rFonts w:eastAsia="標楷體" w:cs="Times New Roman"/>
                <w:sz w:val="24"/>
                <w:szCs w:val="24"/>
              </w:rPr>
              <w:t>不倉促傳訊－傳送訊息及影像前應再三確認。</w:t>
            </w:r>
          </w:p>
          <w:p w14:paraId="6C54DB59" w14:textId="77777777" w:rsidR="00450B9F" w:rsidRPr="007D1E49" w:rsidRDefault="00450B9F" w:rsidP="008A0B80">
            <w:pPr>
              <w:pStyle w:val="Standard"/>
              <w:numPr>
                <w:ilvl w:val="0"/>
                <w:numId w:val="18"/>
              </w:numPr>
              <w:snapToGrid w:val="0"/>
              <w:spacing w:line="276" w:lineRule="auto"/>
              <w:ind w:left="911" w:hanging="709"/>
              <w:jc w:val="both"/>
              <w:rPr>
                <w:rFonts w:eastAsia="標楷體" w:cs="Times New Roman"/>
                <w:sz w:val="24"/>
                <w:szCs w:val="24"/>
              </w:rPr>
            </w:pPr>
            <w:proofErr w:type="gramStart"/>
            <w:r w:rsidRPr="007D1E49">
              <w:rPr>
                <w:rFonts w:eastAsia="標楷體" w:cs="Times New Roman"/>
                <w:sz w:val="24"/>
                <w:szCs w:val="24"/>
              </w:rPr>
              <w:t>不</w:t>
            </w:r>
            <w:proofErr w:type="gramEnd"/>
            <w:r w:rsidRPr="007D1E49">
              <w:rPr>
                <w:rFonts w:eastAsia="標楷體" w:cs="Times New Roman"/>
                <w:sz w:val="24"/>
                <w:szCs w:val="24"/>
              </w:rPr>
              <w:t>轉寄</w:t>
            </w:r>
            <w:proofErr w:type="gramStart"/>
            <w:r w:rsidRPr="007D1E49">
              <w:rPr>
                <w:rFonts w:eastAsia="標楷體" w:cs="Times New Roman"/>
                <w:sz w:val="24"/>
                <w:szCs w:val="24"/>
              </w:rPr>
              <w:t>私照－</w:t>
            </w:r>
            <w:proofErr w:type="gramEnd"/>
            <w:r w:rsidRPr="007D1E49">
              <w:rPr>
                <w:rFonts w:eastAsia="標楷體" w:cs="Times New Roman"/>
                <w:sz w:val="24"/>
                <w:szCs w:val="24"/>
              </w:rPr>
              <w:t>收到他人</w:t>
            </w:r>
            <w:proofErr w:type="gramStart"/>
            <w:r w:rsidRPr="007D1E49">
              <w:rPr>
                <w:rFonts w:eastAsia="標楷體" w:cs="Times New Roman"/>
                <w:sz w:val="24"/>
                <w:szCs w:val="24"/>
              </w:rPr>
              <w:t>私密照</w:t>
            </w:r>
            <w:proofErr w:type="gramEnd"/>
            <w:r w:rsidRPr="007D1E49">
              <w:rPr>
                <w:rFonts w:eastAsia="標楷體" w:cs="Times New Roman"/>
                <w:sz w:val="24"/>
                <w:szCs w:val="24"/>
              </w:rPr>
              <w:t>，</w:t>
            </w:r>
            <w:proofErr w:type="gramStart"/>
            <w:r w:rsidRPr="007D1E49">
              <w:rPr>
                <w:rFonts w:eastAsia="標楷體" w:cs="Times New Roman"/>
                <w:sz w:val="24"/>
                <w:szCs w:val="24"/>
              </w:rPr>
              <w:t>轉傳即違法</w:t>
            </w:r>
            <w:proofErr w:type="gramEnd"/>
            <w:r w:rsidRPr="007D1E49">
              <w:rPr>
                <w:rFonts w:eastAsia="標楷體" w:cs="Times New Roman"/>
                <w:sz w:val="24"/>
                <w:szCs w:val="24"/>
              </w:rPr>
              <w:t>。</w:t>
            </w:r>
          </w:p>
          <w:p w14:paraId="0E6FD7E7" w14:textId="77777777" w:rsidR="00450B9F" w:rsidRPr="007D1E49" w:rsidRDefault="00450B9F" w:rsidP="008A0B80">
            <w:pPr>
              <w:pStyle w:val="Standard"/>
              <w:numPr>
                <w:ilvl w:val="0"/>
                <w:numId w:val="18"/>
              </w:numPr>
              <w:snapToGrid w:val="0"/>
              <w:spacing w:line="276" w:lineRule="auto"/>
              <w:ind w:left="911" w:hanging="709"/>
              <w:jc w:val="both"/>
              <w:rPr>
                <w:rFonts w:eastAsia="標楷體" w:cs="Times New Roman"/>
                <w:sz w:val="24"/>
                <w:szCs w:val="24"/>
              </w:rPr>
            </w:pPr>
            <w:proofErr w:type="gramStart"/>
            <w:r w:rsidRPr="007D1E49">
              <w:rPr>
                <w:rFonts w:eastAsia="標楷體" w:cs="Times New Roman"/>
                <w:sz w:val="24"/>
                <w:szCs w:val="24"/>
              </w:rPr>
              <w:t>不</w:t>
            </w:r>
            <w:proofErr w:type="gramEnd"/>
            <w:r w:rsidRPr="007D1E49">
              <w:rPr>
                <w:rFonts w:eastAsia="標楷體" w:cs="Times New Roman"/>
                <w:sz w:val="24"/>
                <w:szCs w:val="24"/>
              </w:rPr>
              <w:t>取笑被害－取笑或檢討被害人是更大的傷害。</w:t>
            </w:r>
          </w:p>
          <w:p w14:paraId="73BA620D" w14:textId="77777777" w:rsidR="00450B9F" w:rsidRPr="007D1E49" w:rsidRDefault="00450B9F" w:rsidP="008A0B80">
            <w:pPr>
              <w:pStyle w:val="Standard"/>
              <w:snapToGrid w:val="0"/>
              <w:spacing w:line="276" w:lineRule="auto"/>
              <w:jc w:val="both"/>
              <w:rPr>
                <w:rFonts w:eastAsia="標楷體" w:cs="Times New Roman"/>
                <w:sz w:val="24"/>
                <w:szCs w:val="24"/>
              </w:rPr>
            </w:pPr>
            <w:r w:rsidRPr="007D1E49">
              <w:rPr>
                <w:rFonts w:eastAsia="標楷體" w:cs="Times New Roman"/>
                <w:sz w:val="24"/>
                <w:szCs w:val="24"/>
              </w:rPr>
              <w:t>「四要」包括</w:t>
            </w:r>
          </w:p>
          <w:p w14:paraId="50508236" w14:textId="77777777" w:rsidR="00450B9F" w:rsidRPr="007D1E49" w:rsidRDefault="00450B9F" w:rsidP="008A0B80">
            <w:pPr>
              <w:pStyle w:val="Standard"/>
              <w:numPr>
                <w:ilvl w:val="0"/>
                <w:numId w:val="22"/>
              </w:numPr>
              <w:snapToGrid w:val="0"/>
              <w:spacing w:line="276" w:lineRule="auto"/>
              <w:ind w:left="911" w:hanging="709"/>
              <w:jc w:val="both"/>
              <w:rPr>
                <w:rFonts w:eastAsia="標楷體" w:cs="Times New Roman"/>
                <w:sz w:val="24"/>
                <w:szCs w:val="24"/>
              </w:rPr>
            </w:pPr>
            <w:r w:rsidRPr="007D1E49">
              <w:rPr>
                <w:rFonts w:eastAsia="標楷體" w:cs="Times New Roman"/>
                <w:sz w:val="24"/>
                <w:szCs w:val="24"/>
              </w:rPr>
              <w:t>要告訴師長－比起獨自面對，師長可提供更多協助。</w:t>
            </w:r>
          </w:p>
          <w:p w14:paraId="3BA02444" w14:textId="77777777" w:rsidR="00450B9F" w:rsidRPr="007D1E49" w:rsidRDefault="00450B9F" w:rsidP="008A0B80">
            <w:pPr>
              <w:pStyle w:val="Standard"/>
              <w:numPr>
                <w:ilvl w:val="0"/>
                <w:numId w:val="19"/>
              </w:numPr>
              <w:snapToGrid w:val="0"/>
              <w:spacing w:line="276" w:lineRule="auto"/>
              <w:ind w:left="911" w:hanging="709"/>
              <w:jc w:val="both"/>
              <w:rPr>
                <w:rFonts w:eastAsia="標楷體" w:cs="Times New Roman"/>
                <w:sz w:val="24"/>
                <w:szCs w:val="24"/>
              </w:rPr>
            </w:pPr>
            <w:proofErr w:type="gramStart"/>
            <w:r w:rsidRPr="007D1E49">
              <w:rPr>
                <w:rFonts w:eastAsia="標楷體" w:cs="Times New Roman"/>
                <w:sz w:val="24"/>
                <w:szCs w:val="24"/>
              </w:rPr>
              <w:t>要截圖存證</w:t>
            </w:r>
            <w:proofErr w:type="gramEnd"/>
            <w:r w:rsidRPr="007D1E49">
              <w:rPr>
                <w:rFonts w:eastAsia="標楷體" w:cs="Times New Roman"/>
                <w:sz w:val="24"/>
                <w:szCs w:val="24"/>
              </w:rPr>
              <w:t>－有明確的證據，才能有效將歹徒繩之以法。</w:t>
            </w:r>
          </w:p>
          <w:p w14:paraId="099C0598" w14:textId="7F7AF4CA" w:rsidR="00450B9F" w:rsidRPr="007D1E49" w:rsidRDefault="00450B9F" w:rsidP="008A0B80">
            <w:pPr>
              <w:pStyle w:val="Standard"/>
              <w:numPr>
                <w:ilvl w:val="0"/>
                <w:numId w:val="19"/>
              </w:numPr>
              <w:snapToGrid w:val="0"/>
              <w:spacing w:line="276" w:lineRule="auto"/>
              <w:ind w:left="911" w:hanging="709"/>
              <w:jc w:val="both"/>
              <w:rPr>
                <w:rFonts w:eastAsia="標楷體" w:cs="Times New Roman"/>
                <w:sz w:val="24"/>
                <w:szCs w:val="24"/>
              </w:rPr>
            </w:pPr>
            <w:r w:rsidRPr="007D1E49">
              <w:rPr>
                <w:rFonts w:eastAsia="標楷體" w:cs="Times New Roman"/>
                <w:sz w:val="24"/>
                <w:szCs w:val="24"/>
              </w:rPr>
              <w:t>要記得報警－不只為了自己，也能避免更多無辜者受害。</w:t>
            </w:r>
          </w:p>
          <w:p w14:paraId="418F573C" w14:textId="77777777" w:rsidR="00DA48DE" w:rsidRPr="007D1E49" w:rsidRDefault="00450B9F" w:rsidP="008A0B80">
            <w:pPr>
              <w:pStyle w:val="Standard"/>
              <w:numPr>
                <w:ilvl w:val="0"/>
                <w:numId w:val="19"/>
              </w:numPr>
              <w:snapToGrid w:val="0"/>
              <w:spacing w:line="276" w:lineRule="auto"/>
              <w:ind w:left="911" w:hanging="709"/>
              <w:jc w:val="both"/>
              <w:rPr>
                <w:rFonts w:eastAsia="標楷體" w:cs="Times New Roman"/>
                <w:sz w:val="24"/>
                <w:szCs w:val="24"/>
              </w:rPr>
            </w:pPr>
            <w:r w:rsidRPr="007D1E49">
              <w:rPr>
                <w:rFonts w:eastAsia="標楷體" w:cs="Times New Roman"/>
                <w:szCs w:val="24"/>
              </w:rPr>
              <w:t>要檢舉對方－就算是假帳號，也可讓管理者依規定處理。</w:t>
            </w:r>
          </w:p>
        </w:tc>
        <w:tc>
          <w:tcPr>
            <w:tcW w:w="3402" w:type="dxa"/>
            <w:gridSpan w:val="2"/>
            <w:tcBorders>
              <w:top w:val="single" w:sz="4" w:space="0" w:color="auto"/>
              <w:left w:val="single" w:sz="4" w:space="0" w:color="auto"/>
              <w:bottom w:val="single" w:sz="4" w:space="0" w:color="auto"/>
              <w:right w:val="single" w:sz="18" w:space="0" w:color="000000"/>
            </w:tcBorders>
            <w:shd w:val="clear" w:color="auto" w:fill="auto"/>
            <w:vAlign w:val="center"/>
          </w:tcPr>
          <w:p w14:paraId="3312696C" w14:textId="77777777" w:rsidR="00450B9F" w:rsidRPr="007D1E49" w:rsidRDefault="00450B9F" w:rsidP="008A0B80">
            <w:pPr>
              <w:pStyle w:val="ab"/>
              <w:numPr>
                <w:ilvl w:val="0"/>
                <w:numId w:val="23"/>
              </w:numPr>
              <w:snapToGrid w:val="0"/>
              <w:spacing w:line="276" w:lineRule="auto"/>
              <w:ind w:leftChars="0"/>
              <w:jc w:val="both"/>
              <w:rPr>
                <w:rFonts w:ascii="Times New Roman" w:eastAsia="標楷體" w:hAnsi="Times New Roman" w:cs="Times New Roman"/>
                <w:color w:val="000000" w:themeColor="text1"/>
                <w:sz w:val="24"/>
                <w:szCs w:val="24"/>
              </w:rPr>
            </w:pPr>
            <w:r w:rsidRPr="007D1E49">
              <w:rPr>
                <w:rFonts w:ascii="Times New Roman" w:eastAsia="標楷體" w:hAnsi="Times New Roman" w:cs="Times New Roman"/>
                <w:color w:val="000000" w:themeColor="text1"/>
                <w:sz w:val="24"/>
                <w:szCs w:val="24"/>
              </w:rPr>
              <w:t>請同學口頭發表並專心聆聽，同時配合學習單第一題與第二題。</w:t>
            </w:r>
          </w:p>
          <w:p w14:paraId="646318CB" w14:textId="77777777" w:rsidR="00450B9F" w:rsidRPr="007D1E49" w:rsidRDefault="00450B9F" w:rsidP="008A0B80">
            <w:pPr>
              <w:pStyle w:val="ab"/>
              <w:numPr>
                <w:ilvl w:val="0"/>
                <w:numId w:val="23"/>
              </w:numPr>
              <w:snapToGrid w:val="0"/>
              <w:spacing w:line="276" w:lineRule="auto"/>
              <w:ind w:leftChars="0"/>
              <w:jc w:val="both"/>
              <w:rPr>
                <w:rFonts w:ascii="Times New Roman" w:eastAsia="標楷體" w:hAnsi="Times New Roman" w:cs="Times New Roman"/>
                <w:color w:val="000000" w:themeColor="text1"/>
                <w:sz w:val="24"/>
                <w:szCs w:val="24"/>
              </w:rPr>
            </w:pPr>
            <w:r w:rsidRPr="007D1E49">
              <w:rPr>
                <w:rFonts w:ascii="Times New Roman" w:eastAsia="標楷體" w:hAnsi="Times New Roman" w:cs="Times New Roman"/>
                <w:color w:val="000000" w:themeColor="text1"/>
                <w:sz w:val="24"/>
                <w:szCs w:val="24"/>
              </w:rPr>
              <w:t>說明五</w:t>
            </w:r>
            <w:proofErr w:type="gramStart"/>
            <w:r w:rsidRPr="007D1E49">
              <w:rPr>
                <w:rFonts w:ascii="Times New Roman" w:eastAsia="標楷體" w:hAnsi="Times New Roman" w:cs="Times New Roman"/>
                <w:color w:val="000000" w:themeColor="text1"/>
                <w:sz w:val="24"/>
                <w:szCs w:val="24"/>
              </w:rPr>
              <w:t>不</w:t>
            </w:r>
            <w:proofErr w:type="gramEnd"/>
            <w:r w:rsidRPr="007D1E49">
              <w:rPr>
                <w:rFonts w:ascii="Times New Roman" w:eastAsia="標楷體" w:hAnsi="Times New Roman" w:cs="Times New Roman"/>
                <w:color w:val="000000" w:themeColor="text1"/>
                <w:sz w:val="24"/>
                <w:szCs w:val="24"/>
              </w:rPr>
              <w:t>四要：</w:t>
            </w:r>
          </w:p>
          <w:p w14:paraId="48BB054D" w14:textId="77777777" w:rsidR="00450B9F" w:rsidRPr="007D1E49" w:rsidRDefault="00450B9F" w:rsidP="008A0B80">
            <w:pPr>
              <w:pStyle w:val="Standard"/>
              <w:numPr>
                <w:ilvl w:val="0"/>
                <w:numId w:val="24"/>
              </w:numPr>
              <w:snapToGrid w:val="0"/>
              <w:spacing w:line="276" w:lineRule="auto"/>
              <w:jc w:val="both"/>
              <w:rPr>
                <w:rFonts w:eastAsia="標楷體" w:cs="Times New Roman"/>
                <w:sz w:val="24"/>
                <w:szCs w:val="24"/>
              </w:rPr>
            </w:pPr>
            <w:r w:rsidRPr="007D1E49">
              <w:rPr>
                <w:rFonts w:eastAsia="標楷體" w:cs="Times New Roman"/>
                <w:sz w:val="24"/>
                <w:szCs w:val="24"/>
              </w:rPr>
              <w:t>五不：不違反意願、不聽從自拍、不倉促傳訊、</w:t>
            </w:r>
            <w:proofErr w:type="gramStart"/>
            <w:r w:rsidRPr="007D1E49">
              <w:rPr>
                <w:rFonts w:eastAsia="標楷體" w:cs="Times New Roman"/>
                <w:sz w:val="24"/>
                <w:szCs w:val="24"/>
              </w:rPr>
              <w:t>不轉寄私照</w:t>
            </w:r>
            <w:proofErr w:type="gramEnd"/>
            <w:r w:rsidRPr="007D1E49">
              <w:rPr>
                <w:rFonts w:eastAsia="標楷體" w:cs="Times New Roman"/>
                <w:sz w:val="24"/>
                <w:szCs w:val="24"/>
              </w:rPr>
              <w:t>、</w:t>
            </w:r>
            <w:proofErr w:type="gramStart"/>
            <w:r w:rsidRPr="007D1E49">
              <w:rPr>
                <w:rFonts w:eastAsia="標楷體" w:cs="Times New Roman"/>
                <w:sz w:val="24"/>
                <w:szCs w:val="24"/>
              </w:rPr>
              <w:t>不</w:t>
            </w:r>
            <w:proofErr w:type="gramEnd"/>
            <w:r w:rsidRPr="007D1E49">
              <w:rPr>
                <w:rFonts w:eastAsia="標楷體" w:cs="Times New Roman"/>
                <w:sz w:val="24"/>
                <w:szCs w:val="24"/>
              </w:rPr>
              <w:t>取笑被害。</w:t>
            </w:r>
          </w:p>
          <w:p w14:paraId="49C747D8" w14:textId="77777777" w:rsidR="00DA48DE" w:rsidRPr="007D1E49" w:rsidRDefault="00450B9F" w:rsidP="008A0B80">
            <w:pPr>
              <w:pStyle w:val="Standard"/>
              <w:numPr>
                <w:ilvl w:val="0"/>
                <w:numId w:val="24"/>
              </w:numPr>
              <w:snapToGrid w:val="0"/>
              <w:spacing w:line="276" w:lineRule="auto"/>
              <w:jc w:val="both"/>
              <w:rPr>
                <w:rFonts w:eastAsia="標楷體" w:cs="Times New Roman"/>
                <w:sz w:val="24"/>
                <w:szCs w:val="24"/>
              </w:rPr>
            </w:pPr>
            <w:r w:rsidRPr="007D1E49">
              <w:rPr>
                <w:rFonts w:eastAsia="標楷體" w:cs="Times New Roman"/>
                <w:sz w:val="24"/>
                <w:szCs w:val="24"/>
              </w:rPr>
              <w:t>四要：要告訴師長、</w:t>
            </w:r>
            <w:proofErr w:type="gramStart"/>
            <w:r w:rsidRPr="007D1E49">
              <w:rPr>
                <w:rFonts w:eastAsia="標楷體" w:cs="Times New Roman"/>
                <w:sz w:val="24"/>
                <w:szCs w:val="24"/>
              </w:rPr>
              <w:t>要截圖存證</w:t>
            </w:r>
            <w:proofErr w:type="gramEnd"/>
            <w:r w:rsidRPr="007D1E49">
              <w:rPr>
                <w:rFonts w:eastAsia="標楷體" w:cs="Times New Roman"/>
                <w:sz w:val="24"/>
                <w:szCs w:val="24"/>
              </w:rPr>
              <w:t>、要記得報警、要檢舉對方。</w:t>
            </w:r>
          </w:p>
        </w:tc>
      </w:tr>
      <w:tr w:rsidR="00DA48DE" w:rsidRPr="007D1E49" w14:paraId="754EF03C" w14:textId="77777777" w:rsidTr="00180841">
        <w:trPr>
          <w:trHeight w:val="20"/>
        </w:trPr>
        <w:tc>
          <w:tcPr>
            <w:tcW w:w="1252" w:type="dxa"/>
            <w:gridSpan w:val="2"/>
            <w:vMerge/>
            <w:tcBorders>
              <w:top w:val="single" w:sz="4" w:space="0" w:color="auto"/>
              <w:left w:val="single" w:sz="18" w:space="0" w:color="000000"/>
              <w:bottom w:val="single" w:sz="4" w:space="0" w:color="auto"/>
              <w:right w:val="single" w:sz="4" w:space="0" w:color="auto"/>
            </w:tcBorders>
            <w:shd w:val="clear" w:color="auto" w:fill="E2EFD9"/>
            <w:vAlign w:val="center"/>
          </w:tcPr>
          <w:p w14:paraId="3647A46A" w14:textId="77777777" w:rsidR="00DA48DE" w:rsidRPr="007D1E49" w:rsidRDefault="00DA48DE"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27CBEB" w14:textId="77777777" w:rsidR="006B0593" w:rsidRPr="007D1E49" w:rsidRDefault="00894470" w:rsidP="008A0B80">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b/>
                <w:color w:val="000000"/>
                <w:sz w:val="24"/>
                <w:szCs w:val="24"/>
              </w:rPr>
              <w:t>課程統整</w:t>
            </w:r>
          </w:p>
          <w:p w14:paraId="757B573D" w14:textId="304DD120"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7D1E49">
              <w:rPr>
                <w:rFonts w:ascii="Times New Roman" w:eastAsia="標楷體" w:hAnsi="Times New Roman" w:cs="Times New Roman"/>
                <w:bCs/>
                <w:color w:val="000000"/>
                <w:sz w:val="24"/>
                <w:szCs w:val="24"/>
              </w:rPr>
              <w:t>教學時間：</w:t>
            </w:r>
            <w:r w:rsidR="00DC7F0C" w:rsidRPr="007D1E49">
              <w:rPr>
                <w:rFonts w:ascii="Times New Roman" w:eastAsia="標楷體" w:hAnsi="Times New Roman" w:cs="Times New Roman"/>
                <w:bCs/>
                <w:color w:val="000000"/>
                <w:sz w:val="24"/>
                <w:szCs w:val="24"/>
              </w:rPr>
              <w:t>5</w:t>
            </w:r>
            <w:r w:rsidRPr="007D1E49">
              <w:rPr>
                <w:rFonts w:ascii="Times New Roman" w:eastAsia="標楷體" w:hAnsi="Times New Roman" w:cs="Times New Roman"/>
                <w:bCs/>
                <w:color w:val="000000"/>
                <w:sz w:val="24"/>
                <w:szCs w:val="24"/>
              </w:rPr>
              <w:t>分鐘</w:t>
            </w:r>
          </w:p>
          <w:p w14:paraId="17CEAC1C" w14:textId="77777777" w:rsidR="00450B9F" w:rsidRPr="007D1E49" w:rsidRDefault="00450B9F" w:rsidP="008A0B80">
            <w:pPr>
              <w:pStyle w:val="ab"/>
              <w:numPr>
                <w:ilvl w:val="0"/>
                <w:numId w:val="37"/>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7D1E49">
              <w:rPr>
                <w:rFonts w:ascii="Times New Roman" w:eastAsia="標楷體" w:hAnsi="Times New Roman" w:cs="Times New Roman"/>
                <w:sz w:val="24"/>
                <w:szCs w:val="24"/>
              </w:rPr>
              <w:t>教師再次帶著</w:t>
            </w:r>
            <w:r w:rsidRPr="007D1E49">
              <w:rPr>
                <w:rFonts w:ascii="Times New Roman" w:eastAsia="標楷體" w:hAnsi="Times New Roman" w:cs="Times New Roman"/>
                <w:color w:val="000000"/>
                <w:sz w:val="24"/>
                <w:szCs w:val="24"/>
              </w:rPr>
              <w:t>學生回顧此節課上課之重點，提醒學生科技與網路帶給我們生活很多便利與豐富性，但如果我們的言行不尊重他人，甚至利用網路的便利</w:t>
            </w:r>
            <w:proofErr w:type="gramStart"/>
            <w:r w:rsidRPr="007D1E49">
              <w:rPr>
                <w:rFonts w:ascii="Times New Roman" w:eastAsia="標楷體" w:hAnsi="Times New Roman" w:cs="Times New Roman"/>
                <w:color w:val="000000"/>
                <w:sz w:val="24"/>
                <w:szCs w:val="24"/>
              </w:rPr>
              <w:t>行霸凌之</w:t>
            </w:r>
            <w:proofErr w:type="gramEnd"/>
            <w:r w:rsidRPr="007D1E49">
              <w:rPr>
                <w:rFonts w:ascii="Times New Roman" w:eastAsia="標楷體" w:hAnsi="Times New Roman" w:cs="Times New Roman"/>
                <w:color w:val="000000"/>
                <w:sz w:val="24"/>
                <w:szCs w:val="24"/>
              </w:rPr>
              <w:t>舉，除了可能會對當事人造成不可抹滅的傷害，更可能在網路上持續流傳，無法刪除。</w:t>
            </w:r>
          </w:p>
          <w:p w14:paraId="6EAD65D7" w14:textId="77777777" w:rsidR="00DA48DE" w:rsidRPr="007D1E49" w:rsidRDefault="00450B9F" w:rsidP="008A0B80">
            <w:pPr>
              <w:pStyle w:val="ab"/>
              <w:numPr>
                <w:ilvl w:val="0"/>
                <w:numId w:val="37"/>
              </w:numPr>
              <w:pBdr>
                <w:top w:val="nil"/>
                <w:left w:val="nil"/>
                <w:bottom w:val="nil"/>
                <w:right w:val="nil"/>
                <w:between w:val="nil"/>
              </w:pBdr>
              <w:snapToGrid w:val="0"/>
              <w:spacing w:line="276" w:lineRule="auto"/>
              <w:ind w:leftChars="0"/>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color w:val="000000"/>
                <w:sz w:val="24"/>
                <w:szCs w:val="24"/>
              </w:rPr>
              <w:t>教師引導學生思考，如果在網路上遇到</w:t>
            </w:r>
            <w:r w:rsidRPr="007D1E49">
              <w:rPr>
                <w:rFonts w:ascii="Times New Roman" w:eastAsia="標楷體" w:hAnsi="Times New Roman" w:cs="Times New Roman"/>
                <w:sz w:val="24"/>
                <w:szCs w:val="24"/>
              </w:rPr>
              <w:t>不舒服</w:t>
            </w:r>
            <w:r w:rsidRPr="007D1E49">
              <w:rPr>
                <w:rFonts w:ascii="Times New Roman" w:eastAsia="標楷體" w:hAnsi="Times New Roman" w:cs="Times New Roman"/>
                <w:color w:val="000000"/>
                <w:sz w:val="24"/>
                <w:szCs w:val="24"/>
              </w:rPr>
              <w:t>的事情，應該如何處理。教師請同學一起</w:t>
            </w:r>
            <w:proofErr w:type="gramStart"/>
            <w:r w:rsidRPr="007D1E49">
              <w:rPr>
                <w:rFonts w:ascii="Times New Roman" w:eastAsia="標楷體" w:hAnsi="Times New Roman" w:cs="Times New Roman"/>
                <w:color w:val="000000"/>
                <w:sz w:val="24"/>
                <w:szCs w:val="24"/>
              </w:rPr>
              <w:t>唸</w:t>
            </w:r>
            <w:proofErr w:type="gramEnd"/>
            <w:r w:rsidRPr="007D1E49">
              <w:rPr>
                <w:rFonts w:ascii="Times New Roman" w:eastAsia="標楷體" w:hAnsi="Times New Roman" w:cs="Times New Roman"/>
                <w:color w:val="000000"/>
                <w:sz w:val="24"/>
                <w:szCs w:val="24"/>
              </w:rPr>
              <w:t>學習單第三題，並請同學將學習單帶回家與家人分享。</w:t>
            </w:r>
          </w:p>
        </w:tc>
        <w:tc>
          <w:tcPr>
            <w:tcW w:w="3402" w:type="dxa"/>
            <w:gridSpan w:val="2"/>
            <w:tcBorders>
              <w:top w:val="single" w:sz="4" w:space="0" w:color="auto"/>
              <w:left w:val="single" w:sz="4" w:space="0" w:color="auto"/>
              <w:bottom w:val="single" w:sz="4" w:space="0" w:color="auto"/>
              <w:right w:val="single" w:sz="18" w:space="0" w:color="000000"/>
            </w:tcBorders>
            <w:shd w:val="clear" w:color="auto" w:fill="auto"/>
            <w:vAlign w:val="center"/>
          </w:tcPr>
          <w:p w14:paraId="0D28E7BD" w14:textId="77777777"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7D1E49">
              <w:rPr>
                <w:rFonts w:ascii="Times New Roman" w:eastAsia="標楷體" w:hAnsi="Times New Roman" w:cs="Times New Roman"/>
                <w:color w:val="000000" w:themeColor="text1"/>
                <w:sz w:val="24"/>
                <w:szCs w:val="24"/>
              </w:rPr>
              <w:t>教師教學可配合學習單第三題。</w:t>
            </w:r>
          </w:p>
        </w:tc>
      </w:tr>
      <w:tr w:rsidR="00DA48DE" w:rsidRPr="007D1E49" w14:paraId="4964CDD3" w14:textId="77777777" w:rsidTr="00180841">
        <w:trPr>
          <w:trHeight w:val="20"/>
        </w:trPr>
        <w:tc>
          <w:tcPr>
            <w:tcW w:w="1252" w:type="dxa"/>
            <w:gridSpan w:val="2"/>
            <w:vMerge/>
            <w:tcBorders>
              <w:top w:val="single" w:sz="4" w:space="0" w:color="auto"/>
              <w:left w:val="single" w:sz="18" w:space="0" w:color="000000"/>
              <w:right w:val="single" w:sz="4" w:space="0" w:color="auto"/>
            </w:tcBorders>
            <w:shd w:val="clear" w:color="auto" w:fill="E2EFD9"/>
            <w:vAlign w:val="center"/>
          </w:tcPr>
          <w:p w14:paraId="70631EF0" w14:textId="77777777" w:rsidR="00DA48DE" w:rsidRPr="007D1E49" w:rsidRDefault="00DA48DE" w:rsidP="008A0B80">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4962" w:type="dxa"/>
            <w:gridSpan w:val="4"/>
            <w:tcBorders>
              <w:top w:val="single" w:sz="4" w:space="0" w:color="auto"/>
              <w:left w:val="single" w:sz="4" w:space="0" w:color="auto"/>
              <w:right w:val="single" w:sz="4" w:space="0" w:color="auto"/>
            </w:tcBorders>
            <w:shd w:val="clear" w:color="auto" w:fill="auto"/>
            <w:vAlign w:val="center"/>
          </w:tcPr>
          <w:p w14:paraId="25A6C1D1" w14:textId="77777777"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b/>
                <w:color w:val="000000"/>
                <w:sz w:val="24"/>
                <w:szCs w:val="24"/>
              </w:rPr>
              <w:t>延伸議題</w:t>
            </w:r>
          </w:p>
          <w:p w14:paraId="096646AC" w14:textId="77777777" w:rsidR="00DA48DE" w:rsidRPr="007D1E49" w:rsidRDefault="00450B9F" w:rsidP="008A0B80">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7D1E49">
              <w:rPr>
                <w:rFonts w:ascii="Times New Roman" w:eastAsia="標楷體" w:hAnsi="Times New Roman" w:cs="Times New Roman"/>
                <w:color w:val="000000" w:themeColor="text1"/>
                <w:sz w:val="24"/>
                <w:szCs w:val="24"/>
              </w:rPr>
              <w:t>網路言論自由、性別歧視、</w:t>
            </w:r>
            <w:proofErr w:type="gramStart"/>
            <w:r w:rsidRPr="007D1E49">
              <w:rPr>
                <w:rFonts w:ascii="Times New Roman" w:eastAsia="標楷體" w:hAnsi="Times New Roman" w:cs="Times New Roman"/>
                <w:color w:val="000000" w:themeColor="text1"/>
                <w:sz w:val="24"/>
                <w:szCs w:val="24"/>
              </w:rPr>
              <w:t>網路霸凌</w:t>
            </w:r>
            <w:proofErr w:type="gramEnd"/>
          </w:p>
        </w:tc>
        <w:tc>
          <w:tcPr>
            <w:tcW w:w="3402" w:type="dxa"/>
            <w:gridSpan w:val="2"/>
            <w:tcBorders>
              <w:top w:val="single" w:sz="4" w:space="0" w:color="auto"/>
              <w:left w:val="single" w:sz="4" w:space="0" w:color="auto"/>
              <w:right w:val="single" w:sz="18" w:space="0" w:color="000000"/>
            </w:tcBorders>
            <w:shd w:val="clear" w:color="auto" w:fill="auto"/>
            <w:vAlign w:val="center"/>
          </w:tcPr>
          <w:p w14:paraId="33B1DC7F" w14:textId="77777777" w:rsidR="00DA48DE" w:rsidRPr="007D1E49" w:rsidRDefault="00DA48DE" w:rsidP="008A0B80">
            <w:pPr>
              <w:pBdr>
                <w:top w:val="nil"/>
                <w:left w:val="nil"/>
                <w:bottom w:val="nil"/>
                <w:right w:val="nil"/>
                <w:between w:val="nil"/>
              </w:pBdr>
              <w:snapToGrid w:val="0"/>
              <w:spacing w:line="276" w:lineRule="auto"/>
              <w:jc w:val="both"/>
              <w:rPr>
                <w:rFonts w:ascii="Times New Roman" w:eastAsia="標楷體" w:hAnsi="Times New Roman" w:cs="Times New Roman"/>
                <w:color w:val="000000" w:themeColor="text1"/>
                <w:sz w:val="24"/>
                <w:szCs w:val="24"/>
              </w:rPr>
            </w:pPr>
          </w:p>
        </w:tc>
      </w:tr>
    </w:tbl>
    <w:p w14:paraId="3A3A5A7F" w14:textId="0136CA03" w:rsidR="008B5448" w:rsidRPr="0087224A" w:rsidRDefault="00881BE7" w:rsidP="0087224A">
      <w:pPr>
        <w:spacing w:line="276" w:lineRule="auto"/>
        <w:jc w:val="right"/>
        <w:rPr>
          <w:rFonts w:ascii="Times New Roman" w:eastAsia="標楷體" w:hAnsi="Times New Roman" w:hint="eastAsia"/>
        </w:rPr>
      </w:pPr>
      <w:r w:rsidRPr="007D1E49">
        <w:rPr>
          <w:rFonts w:ascii="Times New Roman" w:eastAsia="標楷體" w:hAnsi="Times New Roman" w:hint="eastAsia"/>
        </w:rPr>
        <w:t>根據《教育部中小學數位教學指引</w:t>
      </w:r>
      <w:r w:rsidRPr="007D1E49">
        <w:rPr>
          <w:rFonts w:ascii="Times New Roman" w:eastAsia="標楷體" w:hAnsi="Times New Roman" w:hint="eastAsia"/>
        </w:rPr>
        <w:t>3.0</w:t>
      </w:r>
      <w:r w:rsidRPr="007D1E49">
        <w:rPr>
          <w:rFonts w:ascii="Times New Roman" w:eastAsia="標楷體" w:hAnsi="Times New Roman" w:hint="eastAsia"/>
        </w:rPr>
        <w:t>版》修訂而成</w:t>
      </w:r>
      <w:bookmarkStart w:id="0" w:name="_GoBack"/>
      <w:bookmarkEnd w:id="0"/>
    </w:p>
    <w:sectPr w:rsidR="008B5448" w:rsidRPr="0087224A" w:rsidSect="001368CF">
      <w:headerReference w:type="default" r:id="rId15"/>
      <w:pgSz w:w="11906" w:h="16838"/>
      <w:pgMar w:top="1134" w:right="1134" w:bottom="1134" w:left="1134" w:header="851"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3C1CD" w14:textId="77777777" w:rsidR="00CD7BD2" w:rsidRDefault="00CD7BD2">
      <w:r>
        <w:separator/>
      </w:r>
    </w:p>
  </w:endnote>
  <w:endnote w:type="continuationSeparator" w:id="0">
    <w:p w14:paraId="563141BC" w14:textId="77777777" w:rsidR="00CD7BD2" w:rsidRDefault="00CD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ingFang TC Regula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99025" w14:textId="77777777" w:rsidR="00CD7BD2" w:rsidRDefault="00CD7BD2">
      <w:r>
        <w:separator/>
      </w:r>
    </w:p>
  </w:footnote>
  <w:footnote w:type="continuationSeparator" w:id="0">
    <w:p w14:paraId="61443126" w14:textId="77777777" w:rsidR="00CD7BD2" w:rsidRDefault="00CD7B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D7EF" w14:textId="77777777" w:rsidR="00461E83" w:rsidRDefault="00461E83">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41E"/>
    <w:multiLevelType w:val="multilevel"/>
    <w:tmpl w:val="BAC6BB80"/>
    <w:styleLink w:val="WWNum8"/>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9FE78BB"/>
    <w:multiLevelType w:val="hybridMultilevel"/>
    <w:tmpl w:val="0C187204"/>
    <w:lvl w:ilvl="0" w:tplc="44C0F6D0">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EA7B8B"/>
    <w:multiLevelType w:val="multilevel"/>
    <w:tmpl w:val="7FA8D674"/>
    <w:styleLink w:val="WWNum3"/>
    <w:lvl w:ilvl="0">
      <w:start w:val="1"/>
      <w:numFmt w:val="decimal"/>
      <w:lvlText w:val="%1."/>
      <w:lvlJc w:val="left"/>
      <w:pPr>
        <w:ind w:left="360" w:hanging="360"/>
      </w:pPr>
    </w:lvl>
    <w:lvl w:ilvl="1">
      <w:numFmt w:val="bullet"/>
      <w:lvlText w:val="□"/>
      <w:lvlJc w:val="left"/>
      <w:pPr>
        <w:ind w:left="840" w:hanging="360"/>
      </w:pPr>
      <w:rPr>
        <w:rFonts w:ascii="標楷體" w:eastAsia="標楷體" w:hAnsi="標楷體" w:cs="F"/>
        <w:b/>
        <w:color w:val="000000"/>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9C00297"/>
    <w:multiLevelType w:val="multilevel"/>
    <w:tmpl w:val="11E02258"/>
    <w:styleLink w:val="WWNum1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BD72F4E"/>
    <w:multiLevelType w:val="multilevel"/>
    <w:tmpl w:val="DF6A68F6"/>
    <w:styleLink w:val="WWNum6"/>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5" w15:restartNumberingAfterBreak="0">
    <w:nsid w:val="25240BD3"/>
    <w:multiLevelType w:val="hybridMultilevel"/>
    <w:tmpl w:val="0EB0D526"/>
    <w:lvl w:ilvl="0" w:tplc="9BB4EF0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9589C"/>
    <w:multiLevelType w:val="hybridMultilevel"/>
    <w:tmpl w:val="0EB0D526"/>
    <w:lvl w:ilvl="0" w:tplc="9BB4EF0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8B4197"/>
    <w:multiLevelType w:val="multilevel"/>
    <w:tmpl w:val="E70E9B76"/>
    <w:lvl w:ilvl="0">
      <w:start w:val="1"/>
      <w:numFmt w:val="decimal"/>
      <w:suff w:val="nothing"/>
      <w:lvlText w:val="（%1）"/>
      <w:lvlJc w:val="left"/>
      <w:pPr>
        <w:ind w:left="1200" w:hanging="720"/>
      </w:pPr>
      <w:rPr>
        <w:rFonts w:hint="default"/>
        <w:color w:val="000000"/>
      </w:rPr>
    </w:lvl>
    <w:lvl w:ilvl="1">
      <w:start w:val="1"/>
      <w:numFmt w:val="decimal"/>
      <w:lvlText w:val="%1.%2、"/>
      <w:lvlJc w:val="left"/>
      <w:pPr>
        <w:ind w:left="1440" w:hanging="480"/>
      </w:pPr>
      <w:rPr>
        <w:rFonts w:hint="eastAsia"/>
      </w:rPr>
    </w:lvl>
    <w:lvl w:ilvl="2">
      <w:start w:val="1"/>
      <w:numFmt w:val="lowerRoman"/>
      <w:lvlText w:val="%1.%2.%3."/>
      <w:lvlJc w:val="right"/>
      <w:pPr>
        <w:ind w:left="1920" w:hanging="480"/>
      </w:pPr>
      <w:rPr>
        <w:rFonts w:hint="eastAsia"/>
      </w:rPr>
    </w:lvl>
    <w:lvl w:ilvl="3">
      <w:start w:val="1"/>
      <w:numFmt w:val="decimal"/>
      <w:lvlText w:val="%1.%2.%3.%4."/>
      <w:lvlJc w:val="left"/>
      <w:pPr>
        <w:ind w:left="2400" w:hanging="480"/>
      </w:pPr>
      <w:rPr>
        <w:rFonts w:hint="eastAsia"/>
      </w:rPr>
    </w:lvl>
    <w:lvl w:ilvl="4">
      <w:start w:val="1"/>
      <w:numFmt w:val="decimal"/>
      <w:lvlText w:val="%1.%2.%3.%4.%5、"/>
      <w:lvlJc w:val="left"/>
      <w:pPr>
        <w:ind w:left="2880" w:hanging="480"/>
      </w:pPr>
      <w:rPr>
        <w:rFonts w:hint="eastAsia"/>
      </w:rPr>
    </w:lvl>
    <w:lvl w:ilvl="5">
      <w:start w:val="1"/>
      <w:numFmt w:val="lowerRoman"/>
      <w:lvlText w:val="%1.%2.%3.%4.%5.%6."/>
      <w:lvlJc w:val="right"/>
      <w:pPr>
        <w:ind w:left="3360" w:hanging="480"/>
      </w:pPr>
      <w:rPr>
        <w:rFonts w:hint="eastAsia"/>
      </w:rPr>
    </w:lvl>
    <w:lvl w:ilvl="6">
      <w:start w:val="1"/>
      <w:numFmt w:val="decimal"/>
      <w:lvlText w:val="%1.%2.%3.%4.%5.%6.%7."/>
      <w:lvlJc w:val="left"/>
      <w:pPr>
        <w:ind w:left="3840" w:hanging="480"/>
      </w:pPr>
      <w:rPr>
        <w:rFonts w:hint="eastAsia"/>
      </w:rPr>
    </w:lvl>
    <w:lvl w:ilvl="7">
      <w:start w:val="1"/>
      <w:numFmt w:val="decimal"/>
      <w:lvlText w:val="%1.%2.%3.%4.%5.%6.%7.%8、"/>
      <w:lvlJc w:val="left"/>
      <w:pPr>
        <w:ind w:left="4320" w:hanging="480"/>
      </w:pPr>
      <w:rPr>
        <w:rFonts w:hint="eastAsia"/>
      </w:rPr>
    </w:lvl>
    <w:lvl w:ilvl="8">
      <w:start w:val="1"/>
      <w:numFmt w:val="lowerRoman"/>
      <w:lvlText w:val="%1.%2.%3.%4.%5.%6.%7.%8.%9."/>
      <w:lvlJc w:val="right"/>
      <w:pPr>
        <w:ind w:left="4800" w:hanging="480"/>
      </w:pPr>
      <w:rPr>
        <w:rFonts w:hint="eastAsia"/>
      </w:rPr>
    </w:lvl>
  </w:abstractNum>
  <w:abstractNum w:abstractNumId="8" w15:restartNumberingAfterBreak="0">
    <w:nsid w:val="48622BE2"/>
    <w:multiLevelType w:val="multilevel"/>
    <w:tmpl w:val="52120C76"/>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4C883EAA"/>
    <w:multiLevelType w:val="hybridMultilevel"/>
    <w:tmpl w:val="D9088610"/>
    <w:lvl w:ilvl="0" w:tplc="AD2E4C14">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1209AC"/>
    <w:multiLevelType w:val="hybridMultilevel"/>
    <w:tmpl w:val="17BE5A34"/>
    <w:lvl w:ilvl="0" w:tplc="A776C8E8">
      <w:start w:val="1"/>
      <w:numFmt w:val="decimal"/>
      <w:suff w:val="nothing"/>
      <w:lvlText w:val="%1."/>
      <w:lvlJc w:val="left"/>
      <w:pPr>
        <w:ind w:left="170" w:hanging="170"/>
      </w:pPr>
      <w:rPr>
        <w:rFonts w:hint="default"/>
        <w:color w:val="000000" w:themeColor="text1"/>
      </w:rPr>
    </w:lvl>
    <w:lvl w:ilvl="1" w:tplc="B38807C6">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7E77E4"/>
    <w:multiLevelType w:val="multilevel"/>
    <w:tmpl w:val="F3EEB318"/>
    <w:styleLink w:val="WW8Num7"/>
    <w:lvl w:ilvl="0">
      <w:start w:val="1"/>
      <w:numFmt w:val="decimal"/>
      <w:lvlText w:val="%1."/>
      <w:lvlJc w:val="left"/>
      <w:pPr>
        <w:ind w:left="360" w:hanging="360"/>
      </w:pPr>
      <w:rPr>
        <w:rFonts w:ascii="標楷體" w:eastAsia="標楷體" w:hAnsi="標楷體" w:cs="標楷體"/>
        <w:b/>
        <w:bCs/>
        <w:lang w:val="zh-TW"/>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5B730F47"/>
    <w:multiLevelType w:val="multilevel"/>
    <w:tmpl w:val="8C6C986A"/>
    <w:lvl w:ilvl="0">
      <w:start w:val="1"/>
      <w:numFmt w:val="decimal"/>
      <w:suff w:val="nothing"/>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5D3C07EF"/>
    <w:multiLevelType w:val="multilevel"/>
    <w:tmpl w:val="0992715A"/>
    <w:styleLink w:val="WW8Num5"/>
    <w:lvl w:ilvl="0">
      <w:start w:val="1"/>
      <w:numFmt w:val="decimal"/>
      <w:lvlText w:val="%1."/>
      <w:lvlJc w:val="left"/>
      <w:pPr>
        <w:ind w:left="1134" w:hanging="295"/>
      </w:pPr>
      <w:rPr>
        <w:rFonts w:hint="default"/>
        <w:b w:val="0"/>
        <w:bCs w:val="0"/>
        <w:i w:val="0"/>
        <w:iCs w:val="0"/>
        <w:caps w:val="0"/>
        <w:smallCaps w:val="0"/>
        <w:strike w:val="0"/>
        <w:dstrike w:val="0"/>
        <w:outline w:val="0"/>
        <w:spacing w:val="0"/>
        <w:w w:val="100"/>
        <w:kern w:val="0"/>
        <w:position w:val="0"/>
        <w:sz w:val="20"/>
        <w:vertAlign w:val="baseline"/>
      </w:rPr>
    </w:lvl>
    <w:lvl w:ilvl="1">
      <w:numFmt w:val="bullet"/>
      <w:lvlText w:val="■"/>
      <w:lvlJc w:val="left"/>
      <w:pPr>
        <w:ind w:left="16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2">
      <w:numFmt w:val="bullet"/>
      <w:lvlText w:val="◆"/>
      <w:lvlJc w:val="left"/>
      <w:pPr>
        <w:ind w:left="20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3">
      <w:numFmt w:val="bullet"/>
      <w:lvlText w:val="●"/>
      <w:lvlJc w:val="left"/>
      <w:pPr>
        <w:ind w:left="25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4">
      <w:numFmt w:val="bullet"/>
      <w:lvlText w:val="■"/>
      <w:lvlJc w:val="left"/>
      <w:pPr>
        <w:ind w:left="305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5">
      <w:numFmt w:val="bullet"/>
      <w:lvlText w:val="◆"/>
      <w:lvlJc w:val="left"/>
      <w:pPr>
        <w:ind w:left="353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6">
      <w:numFmt w:val="bullet"/>
      <w:lvlText w:val="●"/>
      <w:lvlJc w:val="left"/>
      <w:pPr>
        <w:ind w:left="40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7">
      <w:numFmt w:val="bullet"/>
      <w:lvlText w:val="■"/>
      <w:lvlJc w:val="left"/>
      <w:pPr>
        <w:ind w:left="44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8">
      <w:numFmt w:val="bullet"/>
      <w:lvlText w:val="◆"/>
      <w:lvlJc w:val="left"/>
      <w:pPr>
        <w:ind w:left="49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abstractNum>
  <w:abstractNum w:abstractNumId="14" w15:restartNumberingAfterBreak="0">
    <w:nsid w:val="6176267F"/>
    <w:multiLevelType w:val="multilevel"/>
    <w:tmpl w:val="0924138C"/>
    <w:styleLink w:val="WWNum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64F55724"/>
    <w:multiLevelType w:val="multilevel"/>
    <w:tmpl w:val="080AD6B2"/>
    <w:lvl w:ilvl="0">
      <w:start w:val="1"/>
      <w:numFmt w:val="decimal"/>
      <w:suff w:val="nothing"/>
      <w:lvlText w:val="%1."/>
      <w:lvlJc w:val="left"/>
      <w:pPr>
        <w:ind w:left="170" w:hanging="170"/>
      </w:pPr>
      <w:rPr>
        <w:rFonts w:ascii="Times New Roman" w:eastAsia="新細明體" w:hAnsi="Times New Roman" w:cs="Times New Roman" w:hint="eastAsia"/>
      </w:rPr>
    </w:lvl>
    <w:lvl w:ilvl="1">
      <w:start w:val="1"/>
      <w:numFmt w:val="decimal"/>
      <w:lvlText w:val="%1.%2、"/>
      <w:lvlJc w:val="left"/>
      <w:pPr>
        <w:ind w:left="960" w:hanging="480"/>
      </w:pPr>
      <w:rPr>
        <w:rFonts w:hint="eastAsia"/>
      </w:rPr>
    </w:lvl>
    <w:lvl w:ilvl="2">
      <w:start w:val="1"/>
      <w:numFmt w:val="lowerRoman"/>
      <w:lvlText w:val="%1.%2.%3."/>
      <w:lvlJc w:val="right"/>
      <w:pPr>
        <w:ind w:left="1440" w:hanging="480"/>
      </w:pPr>
      <w:rPr>
        <w:rFonts w:hint="eastAsia"/>
      </w:rPr>
    </w:lvl>
    <w:lvl w:ilvl="3">
      <w:start w:val="1"/>
      <w:numFmt w:val="decimal"/>
      <w:lvlText w:val="%1.%2.%3.%4."/>
      <w:lvlJc w:val="left"/>
      <w:pPr>
        <w:ind w:left="1920" w:hanging="480"/>
      </w:pPr>
      <w:rPr>
        <w:rFonts w:hint="eastAsia"/>
      </w:rPr>
    </w:lvl>
    <w:lvl w:ilvl="4">
      <w:start w:val="1"/>
      <w:numFmt w:val="decimal"/>
      <w:lvlText w:val="%1.%2.%3.%4.%5、"/>
      <w:lvlJc w:val="left"/>
      <w:pPr>
        <w:ind w:left="2400" w:hanging="480"/>
      </w:pPr>
      <w:rPr>
        <w:rFonts w:hint="eastAsia"/>
      </w:rPr>
    </w:lvl>
    <w:lvl w:ilvl="5">
      <w:start w:val="1"/>
      <w:numFmt w:val="lowerRoman"/>
      <w:lvlText w:val="%1.%2.%3.%4.%5.%6."/>
      <w:lvlJc w:val="right"/>
      <w:pPr>
        <w:ind w:left="2880" w:hanging="480"/>
      </w:pPr>
      <w:rPr>
        <w:rFonts w:hint="eastAsia"/>
      </w:rPr>
    </w:lvl>
    <w:lvl w:ilvl="6">
      <w:start w:val="1"/>
      <w:numFmt w:val="decimal"/>
      <w:lvlText w:val="%1.%2.%3.%4.%5.%6.%7."/>
      <w:lvlJc w:val="left"/>
      <w:pPr>
        <w:ind w:left="3360" w:hanging="480"/>
      </w:pPr>
      <w:rPr>
        <w:rFonts w:hint="eastAsia"/>
      </w:rPr>
    </w:lvl>
    <w:lvl w:ilvl="7">
      <w:start w:val="1"/>
      <w:numFmt w:val="decimal"/>
      <w:lvlText w:val="%1.%2.%3.%4.%5.%6.%7.%8、"/>
      <w:lvlJc w:val="left"/>
      <w:pPr>
        <w:ind w:left="3840" w:hanging="480"/>
      </w:pPr>
      <w:rPr>
        <w:rFonts w:hint="eastAsia"/>
      </w:rPr>
    </w:lvl>
    <w:lvl w:ilvl="8">
      <w:start w:val="1"/>
      <w:numFmt w:val="lowerRoman"/>
      <w:lvlText w:val="%1.%2.%3.%4.%5.%6.%7.%8.%9."/>
      <w:lvlJc w:val="right"/>
      <w:pPr>
        <w:ind w:left="4320" w:hanging="480"/>
      </w:pPr>
      <w:rPr>
        <w:rFonts w:hint="eastAsia"/>
      </w:rPr>
    </w:lvl>
  </w:abstractNum>
  <w:abstractNum w:abstractNumId="16" w15:restartNumberingAfterBreak="0">
    <w:nsid w:val="656C1B8F"/>
    <w:multiLevelType w:val="multilevel"/>
    <w:tmpl w:val="B7364468"/>
    <w:styleLink w:val="WWNum10"/>
    <w:lvl w:ilvl="0">
      <w:start w:val="1"/>
      <w:numFmt w:val="decimal"/>
      <w:lvlText w:val="（%1）"/>
      <w:lvlJc w:val="left"/>
      <w:pPr>
        <w:ind w:left="1200" w:hanging="720"/>
      </w:pPr>
      <w:rPr>
        <w:rFonts w:hint="default"/>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17" w15:restartNumberingAfterBreak="0">
    <w:nsid w:val="667D0A89"/>
    <w:multiLevelType w:val="multilevel"/>
    <w:tmpl w:val="A1D27B5E"/>
    <w:styleLink w:val="WWNum11"/>
    <w:lvl w:ilvl="0">
      <w:numFmt w:val="bullet"/>
      <w:lvlText w:val="－"/>
      <w:lvlJc w:val="left"/>
      <w:pPr>
        <w:ind w:left="1320" w:hanging="480"/>
      </w:pPr>
      <w:rPr>
        <w:rFonts w:ascii="標楷體" w:eastAsia="標楷體" w:hAnsi="標楷體"/>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8" w15:restartNumberingAfterBreak="0">
    <w:nsid w:val="66D53487"/>
    <w:multiLevelType w:val="multilevel"/>
    <w:tmpl w:val="9F920D54"/>
    <w:styleLink w:val="WWNum9"/>
    <w:lvl w:ilvl="0">
      <w:start w:val="1"/>
      <w:numFmt w:val="decimal"/>
      <w:lvlText w:val="（%1）"/>
      <w:lvlJc w:val="left"/>
      <w:pPr>
        <w:ind w:left="1200" w:hanging="720"/>
      </w:pPr>
      <w:rPr>
        <w:rFonts w:hint="default"/>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19" w15:restartNumberingAfterBreak="0">
    <w:nsid w:val="6B9F08DB"/>
    <w:multiLevelType w:val="multilevel"/>
    <w:tmpl w:val="35020F52"/>
    <w:lvl w:ilvl="0">
      <w:start w:val="1"/>
      <w:numFmt w:val="decimal"/>
      <w:lvlText w:val="（%1）"/>
      <w:lvlJc w:val="left"/>
      <w:pPr>
        <w:ind w:left="1200" w:hanging="720"/>
      </w:pPr>
      <w:rPr>
        <w:rFonts w:hint="default"/>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20" w15:restartNumberingAfterBreak="0">
    <w:nsid w:val="6D912249"/>
    <w:multiLevelType w:val="multilevel"/>
    <w:tmpl w:val="E35AA8DA"/>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1" w15:restartNumberingAfterBreak="0">
    <w:nsid w:val="73C77B99"/>
    <w:multiLevelType w:val="multilevel"/>
    <w:tmpl w:val="0924138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75311A29"/>
    <w:multiLevelType w:val="multilevel"/>
    <w:tmpl w:val="BC743D30"/>
    <w:lvl w:ilvl="0">
      <w:start w:val="1"/>
      <w:numFmt w:val="bullet"/>
      <w:lvlText w:val=""/>
      <w:lvlJc w:val="left"/>
      <w:pPr>
        <w:ind w:left="1320" w:hanging="480"/>
      </w:pPr>
      <w:rPr>
        <w:rFonts w:ascii="Wingdings" w:hAnsi="Wingdings" w:hint="default"/>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3" w15:restartNumberingAfterBreak="0">
    <w:nsid w:val="77A95B76"/>
    <w:multiLevelType w:val="multilevel"/>
    <w:tmpl w:val="F83E2940"/>
    <w:lvl w:ilvl="0">
      <w:start w:val="1"/>
      <w:numFmt w:val="bullet"/>
      <w:lvlText w:val=""/>
      <w:lvlJc w:val="left"/>
      <w:pPr>
        <w:ind w:left="1320" w:hanging="480"/>
      </w:pPr>
      <w:rPr>
        <w:rFonts w:ascii="Wingdings" w:hAnsi="Wingdings" w:hint="default"/>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4" w15:restartNumberingAfterBreak="0">
    <w:nsid w:val="78EF3507"/>
    <w:multiLevelType w:val="multilevel"/>
    <w:tmpl w:val="63A8A8A8"/>
    <w:lvl w:ilvl="0">
      <w:start w:val="1"/>
      <w:numFmt w:val="decimal"/>
      <w:suff w:val="nothing"/>
      <w:lvlText w:val="（%1）"/>
      <w:lvlJc w:val="left"/>
      <w:pPr>
        <w:ind w:left="567" w:hanging="567"/>
      </w:pPr>
      <w:rPr>
        <w:rFonts w:ascii="Times New Roman" w:eastAsia="新細明體" w:hAnsi="Times New Roman" w:cs="Times New Roman" w:hint="eastAsia"/>
      </w:rPr>
    </w:lvl>
    <w:lvl w:ilvl="1">
      <w:start w:val="1"/>
      <w:numFmt w:val="decimal"/>
      <w:lvlText w:val="%1.%2、"/>
      <w:lvlJc w:val="left"/>
      <w:pPr>
        <w:ind w:left="1440" w:hanging="480"/>
      </w:pPr>
      <w:rPr>
        <w:rFonts w:hint="eastAsia"/>
      </w:rPr>
    </w:lvl>
    <w:lvl w:ilvl="2">
      <w:start w:val="1"/>
      <w:numFmt w:val="lowerRoman"/>
      <w:lvlText w:val="%1.%2.%3."/>
      <w:lvlJc w:val="right"/>
      <w:pPr>
        <w:ind w:left="1920" w:hanging="480"/>
      </w:pPr>
      <w:rPr>
        <w:rFonts w:hint="eastAsia"/>
      </w:rPr>
    </w:lvl>
    <w:lvl w:ilvl="3">
      <w:start w:val="1"/>
      <w:numFmt w:val="decimal"/>
      <w:lvlText w:val="%1.%2.%3.%4."/>
      <w:lvlJc w:val="left"/>
      <w:pPr>
        <w:ind w:left="2400" w:hanging="480"/>
      </w:pPr>
      <w:rPr>
        <w:rFonts w:hint="eastAsia"/>
      </w:rPr>
    </w:lvl>
    <w:lvl w:ilvl="4">
      <w:start w:val="1"/>
      <w:numFmt w:val="decimal"/>
      <w:lvlText w:val="%1.%2.%3.%4.%5、"/>
      <w:lvlJc w:val="left"/>
      <w:pPr>
        <w:ind w:left="2880" w:hanging="480"/>
      </w:pPr>
      <w:rPr>
        <w:rFonts w:hint="eastAsia"/>
      </w:rPr>
    </w:lvl>
    <w:lvl w:ilvl="5">
      <w:start w:val="1"/>
      <w:numFmt w:val="lowerRoman"/>
      <w:lvlText w:val="%1.%2.%3.%4.%5.%6."/>
      <w:lvlJc w:val="right"/>
      <w:pPr>
        <w:ind w:left="3360" w:hanging="480"/>
      </w:pPr>
      <w:rPr>
        <w:rFonts w:hint="eastAsia"/>
      </w:rPr>
    </w:lvl>
    <w:lvl w:ilvl="6">
      <w:start w:val="1"/>
      <w:numFmt w:val="decimal"/>
      <w:lvlText w:val="%1.%2.%3.%4.%5.%6.%7."/>
      <w:lvlJc w:val="left"/>
      <w:pPr>
        <w:ind w:left="3840" w:hanging="480"/>
      </w:pPr>
      <w:rPr>
        <w:rFonts w:hint="eastAsia"/>
      </w:rPr>
    </w:lvl>
    <w:lvl w:ilvl="7">
      <w:start w:val="1"/>
      <w:numFmt w:val="decimal"/>
      <w:lvlText w:val="%1.%2.%3.%4.%5.%6.%7.%8、"/>
      <w:lvlJc w:val="left"/>
      <w:pPr>
        <w:ind w:left="4320" w:hanging="480"/>
      </w:pPr>
      <w:rPr>
        <w:rFonts w:hint="eastAsia"/>
      </w:rPr>
    </w:lvl>
    <w:lvl w:ilvl="8">
      <w:start w:val="1"/>
      <w:numFmt w:val="lowerRoman"/>
      <w:lvlText w:val="%1.%2.%3.%4.%5.%6.%7.%8.%9."/>
      <w:lvlJc w:val="right"/>
      <w:pPr>
        <w:ind w:left="4800" w:hanging="480"/>
      </w:pPr>
      <w:rPr>
        <w:rFonts w:hint="eastAsia"/>
      </w:rPr>
    </w:lvl>
  </w:abstractNum>
  <w:abstractNum w:abstractNumId="25" w15:restartNumberingAfterBreak="0">
    <w:nsid w:val="7A2E01DE"/>
    <w:multiLevelType w:val="hybridMultilevel"/>
    <w:tmpl w:val="0EB0D526"/>
    <w:lvl w:ilvl="0" w:tplc="9BB4EF0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B2240E"/>
    <w:multiLevelType w:val="multilevel"/>
    <w:tmpl w:val="5EBA6A74"/>
    <w:lvl w:ilvl="0">
      <w:start w:val="1"/>
      <w:numFmt w:val="decimal"/>
      <w:lvlText w:val="（%1）"/>
      <w:lvlJc w:val="left"/>
      <w:pPr>
        <w:ind w:left="1200" w:hanging="720"/>
      </w:pPr>
      <w:rPr>
        <w:rFonts w:hint="default"/>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27" w15:restartNumberingAfterBreak="0">
    <w:nsid w:val="7BDD2836"/>
    <w:multiLevelType w:val="hybridMultilevel"/>
    <w:tmpl w:val="3F30778E"/>
    <w:lvl w:ilvl="0" w:tplc="1A56B9D8">
      <w:start w:val="1"/>
      <w:numFmt w:val="decimal"/>
      <w:lvlText w:val="%1."/>
      <w:lvlJc w:val="left"/>
      <w:pPr>
        <w:ind w:left="284" w:hanging="284"/>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0"/>
  </w:num>
  <w:num w:numId="4">
    <w:abstractNumId w:val="1"/>
  </w:num>
  <w:num w:numId="5">
    <w:abstractNumId w:val="9"/>
  </w:num>
  <w:num w:numId="6">
    <w:abstractNumId w:val="16"/>
    <w:lvlOverride w:ilvl="0">
      <w:lvl w:ilvl="0">
        <w:start w:val="1"/>
        <w:numFmt w:val="decimal"/>
        <w:lvlText w:val="（%1）"/>
        <w:lvlJc w:val="left"/>
        <w:pPr>
          <w:ind w:left="1200" w:hanging="720"/>
        </w:pPr>
        <w:rPr>
          <w:rFonts w:ascii="Times New Roman" w:eastAsia="Times New Roman" w:hAnsi="Times New Roman" w:cs="Times New Roman"/>
        </w:rPr>
      </w:lvl>
    </w:lvlOverride>
  </w:num>
  <w:num w:numId="7">
    <w:abstractNumId w:val="2"/>
    <w:lvlOverride w:ilvl="0">
      <w:lvl w:ilvl="0">
        <w:start w:val="1"/>
        <w:numFmt w:val="decimal"/>
        <w:lvlText w:val="%1."/>
        <w:lvlJc w:val="left"/>
        <w:pPr>
          <w:ind w:left="360" w:hanging="360"/>
        </w:pPr>
        <w:rPr>
          <w:b/>
        </w:rPr>
      </w:lvl>
    </w:lvlOverride>
  </w:num>
  <w:num w:numId="8">
    <w:abstractNumId w:val="17"/>
  </w:num>
  <w:num w:numId="9">
    <w:abstractNumId w:val="3"/>
  </w:num>
  <w:num w:numId="10">
    <w:abstractNumId w:val="2"/>
    <w:lvlOverride w:ilvl="0">
      <w:lvl w:ilvl="0">
        <w:start w:val="1"/>
        <w:numFmt w:val="decimal"/>
        <w:lvlText w:val="%1."/>
        <w:lvlJc w:val="left"/>
        <w:pPr>
          <w:ind w:left="480" w:hanging="480"/>
        </w:pPr>
        <w:rPr>
          <w:rFonts w:ascii="Times New Roman" w:hAnsi="Times New Roman" w:cs="Times New Roman" w:hint="default"/>
          <w:b/>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11">
    <w:abstractNumId w:val="26"/>
  </w:num>
  <w:num w:numId="12">
    <w:abstractNumId w:val="0"/>
  </w:num>
  <w:num w:numId="13">
    <w:abstractNumId w:val="25"/>
  </w:num>
  <w:num w:numId="14">
    <w:abstractNumId w:val="13"/>
    <w:lvlOverride w:ilvl="0">
      <w:lvl w:ilvl="0">
        <w:start w:val="1"/>
        <w:numFmt w:val="decimal"/>
        <w:lvlText w:val="%1."/>
        <w:lvlJc w:val="left"/>
        <w:pPr>
          <w:ind w:left="1134" w:hanging="295"/>
        </w:pPr>
        <w:rPr>
          <w:rFonts w:hint="default"/>
          <w:b w:val="0"/>
          <w:bCs w:val="0"/>
          <w:i w:val="0"/>
          <w:iCs w:val="0"/>
          <w:caps w:val="0"/>
          <w:smallCaps w:val="0"/>
          <w:strike w:val="0"/>
          <w:dstrike w:val="0"/>
          <w:outline w:val="0"/>
          <w:spacing w:val="0"/>
          <w:w w:val="100"/>
          <w:kern w:val="0"/>
          <w:position w:val="0"/>
          <w:sz w:val="24"/>
          <w:szCs w:val="24"/>
          <w:vertAlign w:val="baseline"/>
        </w:rPr>
      </w:lvl>
    </w:lvlOverride>
  </w:num>
  <w:num w:numId="15">
    <w:abstractNumId w:val="11"/>
    <w:lvlOverride w:ilvl="0">
      <w:lvl w:ilvl="0">
        <w:start w:val="1"/>
        <w:numFmt w:val="decimal"/>
        <w:lvlText w:val="%1."/>
        <w:lvlJc w:val="left"/>
        <w:pPr>
          <w:ind w:left="360" w:hanging="360"/>
        </w:pPr>
        <w:rPr>
          <w:rFonts w:ascii="Times New Roman" w:eastAsia="標楷體" w:hAnsi="Times New Roman" w:cs="Times New Roman" w:hint="default"/>
          <w:b/>
          <w:bCs/>
          <w:lang w:val="zh-TW"/>
        </w:rPr>
      </w:lvl>
    </w:lvlOverride>
    <w:lvlOverride w:ilvl="1">
      <w:lvl w:ilvl="1">
        <w:start w:val="1"/>
        <w:numFmt w:val="ideographTraditional"/>
        <w:lvlText w:val="%1.%2、"/>
        <w:lvlJc w:val="left"/>
        <w:pPr>
          <w:ind w:left="960" w:hanging="480"/>
        </w:pPr>
      </w:lvl>
    </w:lvlOverride>
    <w:lvlOverride w:ilvl="2">
      <w:lvl w:ilvl="2">
        <w:start w:val="1"/>
        <w:numFmt w:val="lowerRoman"/>
        <w:lvlText w:val="%1.%2.%3."/>
        <w:lvlJc w:val="right"/>
        <w:pPr>
          <w:ind w:left="1440" w:hanging="480"/>
        </w:pPr>
      </w:lvl>
    </w:lvlOverride>
    <w:lvlOverride w:ilvl="3">
      <w:lvl w:ilvl="3">
        <w:start w:val="1"/>
        <w:numFmt w:val="decimal"/>
        <w:lvlText w:val="%1.%2.%3.%4."/>
        <w:lvlJc w:val="left"/>
        <w:pPr>
          <w:ind w:left="1920" w:hanging="480"/>
        </w:pPr>
      </w:lvl>
    </w:lvlOverride>
    <w:lvlOverride w:ilvl="4">
      <w:lvl w:ilvl="4">
        <w:start w:val="1"/>
        <w:numFmt w:val="ideographTraditional"/>
        <w:lvlText w:val="%1.%2.%3.%4.%5、"/>
        <w:lvlJc w:val="left"/>
        <w:pPr>
          <w:ind w:left="2400" w:hanging="480"/>
        </w:pPr>
      </w:lvl>
    </w:lvlOverride>
    <w:lvlOverride w:ilvl="5">
      <w:lvl w:ilvl="5">
        <w:start w:val="1"/>
        <w:numFmt w:val="lowerRoman"/>
        <w:lvlText w:val="%1.%2.%3.%4.%5.%6."/>
        <w:lvlJc w:val="right"/>
        <w:pPr>
          <w:ind w:left="2880" w:hanging="480"/>
        </w:pPr>
      </w:lvl>
    </w:lvlOverride>
    <w:lvlOverride w:ilvl="6">
      <w:lvl w:ilvl="6">
        <w:start w:val="1"/>
        <w:numFmt w:val="decimal"/>
        <w:lvlText w:val="%1.%2.%3.%4.%5.%6.%7."/>
        <w:lvlJc w:val="left"/>
        <w:pPr>
          <w:ind w:left="3360" w:hanging="480"/>
        </w:pPr>
      </w:lvl>
    </w:lvlOverride>
    <w:lvlOverride w:ilvl="7">
      <w:lvl w:ilvl="7">
        <w:start w:val="1"/>
        <w:numFmt w:val="ideographTraditional"/>
        <w:lvlText w:val="%1.%2.%3.%4.%5.%6.%7.%8、"/>
        <w:lvlJc w:val="left"/>
        <w:pPr>
          <w:ind w:left="3840" w:hanging="480"/>
        </w:pPr>
      </w:lvl>
    </w:lvlOverride>
    <w:lvlOverride w:ilvl="8">
      <w:lvl w:ilvl="8">
        <w:start w:val="1"/>
        <w:numFmt w:val="lowerRoman"/>
        <w:lvlText w:val="%1.%2.%3.%4.%5.%6.%7.%8.%9."/>
        <w:lvlJc w:val="right"/>
        <w:pPr>
          <w:ind w:left="4320" w:hanging="480"/>
        </w:pPr>
      </w:lvl>
    </w:lvlOverride>
  </w:num>
  <w:num w:numId="16">
    <w:abstractNumId w:val="19"/>
  </w:num>
  <w:num w:numId="17">
    <w:abstractNumId w:val="0"/>
    <w:lvlOverride w:ilvl="0">
      <w:lvl w:ilvl="0">
        <w:start w:val="1"/>
        <w:numFmt w:val="decimal"/>
        <w:lvlText w:val="%1."/>
        <w:lvlJc w:val="left"/>
        <w:pPr>
          <w:ind w:left="480" w:hanging="480"/>
        </w:pPr>
        <w:rPr>
          <w:rFonts w:ascii="Times New Roman" w:eastAsia="Times New Roman" w:hAnsi="Times New Roman" w:cs="Times New Roman"/>
        </w:rPr>
      </w:lvl>
    </w:lvlOverride>
  </w:num>
  <w:num w:numId="18">
    <w:abstractNumId w:val="18"/>
  </w:num>
  <w:num w:numId="19">
    <w:abstractNumId w:val="16"/>
  </w:num>
  <w:num w:numId="20">
    <w:abstractNumId w:val="0"/>
    <w:lvlOverride w:ilvl="0">
      <w:startOverride w:val="1"/>
      <w:lvl w:ilvl="0">
        <w:start w:val="1"/>
        <w:numFmt w:val="decimal"/>
        <w:lvlText w:val="%1."/>
        <w:lvlJc w:val="left"/>
        <w:pPr>
          <w:ind w:left="480" w:hanging="480"/>
        </w:pPr>
        <w:rPr>
          <w:rFonts w:ascii="Times New Roman" w:eastAsia="Times New Roman" w:hAnsi="Times New Roman" w:cs="Times New Roman"/>
        </w:rPr>
      </w:lvl>
    </w:lvlOverride>
  </w:num>
  <w:num w:numId="21">
    <w:abstractNumId w:val="18"/>
  </w:num>
  <w:num w:numId="22">
    <w:abstractNumId w:val="16"/>
  </w:num>
  <w:num w:numId="23">
    <w:abstractNumId w:val="10"/>
  </w:num>
  <w:num w:numId="24">
    <w:abstractNumId w:val="24"/>
  </w:num>
  <w:num w:numId="25">
    <w:abstractNumId w:val="14"/>
    <w:lvlOverride w:ilvl="0">
      <w:lvl w:ilvl="0">
        <w:start w:val="1"/>
        <w:numFmt w:val="decimal"/>
        <w:lvlText w:val="%1."/>
        <w:lvlJc w:val="left"/>
        <w:pPr>
          <w:ind w:left="480" w:hanging="480"/>
        </w:pPr>
        <w:rPr>
          <w:rFonts w:ascii="Times New Roman" w:eastAsia="Times New Roman" w:hAnsi="Times New Roman" w:cs="Times New Roman"/>
        </w:rPr>
      </w:lvl>
    </w:lvlOverride>
  </w:num>
  <w:num w:numId="26">
    <w:abstractNumId w:val="4"/>
  </w:num>
  <w:num w:numId="27">
    <w:abstractNumId w:val="14"/>
    <w:lvlOverride w:ilvl="0">
      <w:startOverride w:val="1"/>
      <w:lvl w:ilvl="0">
        <w:start w:val="1"/>
        <w:numFmt w:val="decimal"/>
        <w:lvlText w:val="%1."/>
        <w:lvlJc w:val="left"/>
        <w:pPr>
          <w:ind w:left="480" w:hanging="480"/>
        </w:pPr>
        <w:rPr>
          <w:rFonts w:ascii="Times New Roman" w:eastAsia="Times New Roman" w:hAnsi="Times New Roman" w:cs="Times New Roman"/>
        </w:rPr>
      </w:lvl>
    </w:lvlOverride>
  </w:num>
  <w:num w:numId="28">
    <w:abstractNumId w:val="4"/>
    <w:lvlOverride w:ilvl="0">
      <w:startOverride w:val="1"/>
    </w:lvlOverride>
  </w:num>
  <w:num w:numId="29">
    <w:abstractNumId w:val="15"/>
  </w:num>
  <w:num w:numId="30">
    <w:abstractNumId w:val="21"/>
  </w:num>
  <w:num w:numId="31">
    <w:abstractNumId w:val="2"/>
  </w:num>
  <w:num w:numId="32">
    <w:abstractNumId w:val="11"/>
  </w:num>
  <w:num w:numId="33">
    <w:abstractNumId w:val="13"/>
  </w:num>
  <w:num w:numId="34">
    <w:abstractNumId w:val="14"/>
  </w:num>
  <w:num w:numId="35">
    <w:abstractNumId w:val="6"/>
  </w:num>
  <w:num w:numId="36">
    <w:abstractNumId w:val="5"/>
  </w:num>
  <w:num w:numId="37">
    <w:abstractNumId w:val="27"/>
  </w:num>
  <w:num w:numId="38">
    <w:abstractNumId w:val="23"/>
  </w:num>
  <w:num w:numId="39">
    <w:abstractNumId w:val="22"/>
  </w:num>
  <w:num w:numId="4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24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48"/>
    <w:rsid w:val="00012192"/>
    <w:rsid w:val="000323EB"/>
    <w:rsid w:val="00067C32"/>
    <w:rsid w:val="00083FF0"/>
    <w:rsid w:val="000A4446"/>
    <w:rsid w:val="000E4F10"/>
    <w:rsid w:val="001136E3"/>
    <w:rsid w:val="0011441E"/>
    <w:rsid w:val="001368CF"/>
    <w:rsid w:val="00136A23"/>
    <w:rsid w:val="00173049"/>
    <w:rsid w:val="00173CE3"/>
    <w:rsid w:val="00173E90"/>
    <w:rsid w:val="00180264"/>
    <w:rsid w:val="00180841"/>
    <w:rsid w:val="001C2014"/>
    <w:rsid w:val="001F403E"/>
    <w:rsid w:val="00215942"/>
    <w:rsid w:val="002232B8"/>
    <w:rsid w:val="00281997"/>
    <w:rsid w:val="002E40B4"/>
    <w:rsid w:val="002F0E66"/>
    <w:rsid w:val="003750F3"/>
    <w:rsid w:val="003970B5"/>
    <w:rsid w:val="003A0369"/>
    <w:rsid w:val="003A3853"/>
    <w:rsid w:val="003B6695"/>
    <w:rsid w:val="003F42C5"/>
    <w:rsid w:val="003F5011"/>
    <w:rsid w:val="00415B74"/>
    <w:rsid w:val="0042742F"/>
    <w:rsid w:val="00435370"/>
    <w:rsid w:val="00450B9F"/>
    <w:rsid w:val="00454A26"/>
    <w:rsid w:val="00461E83"/>
    <w:rsid w:val="00492F03"/>
    <w:rsid w:val="004B1E94"/>
    <w:rsid w:val="004C4C0D"/>
    <w:rsid w:val="004E484C"/>
    <w:rsid w:val="005242FC"/>
    <w:rsid w:val="00554177"/>
    <w:rsid w:val="00582FCE"/>
    <w:rsid w:val="005A63B1"/>
    <w:rsid w:val="005B399B"/>
    <w:rsid w:val="005B584B"/>
    <w:rsid w:val="005D3148"/>
    <w:rsid w:val="005D61F4"/>
    <w:rsid w:val="00625F1B"/>
    <w:rsid w:val="0064466E"/>
    <w:rsid w:val="00656EF6"/>
    <w:rsid w:val="0067423A"/>
    <w:rsid w:val="00683B34"/>
    <w:rsid w:val="00696809"/>
    <w:rsid w:val="006B0593"/>
    <w:rsid w:val="006E1B8D"/>
    <w:rsid w:val="006F460F"/>
    <w:rsid w:val="007012CB"/>
    <w:rsid w:val="007021C3"/>
    <w:rsid w:val="00713FC4"/>
    <w:rsid w:val="007172A9"/>
    <w:rsid w:val="0072260F"/>
    <w:rsid w:val="00751F49"/>
    <w:rsid w:val="00766526"/>
    <w:rsid w:val="007A704B"/>
    <w:rsid w:val="007B44F0"/>
    <w:rsid w:val="007D1E49"/>
    <w:rsid w:val="007E7691"/>
    <w:rsid w:val="00852084"/>
    <w:rsid w:val="00867C65"/>
    <w:rsid w:val="0087224A"/>
    <w:rsid w:val="00881BE7"/>
    <w:rsid w:val="00894470"/>
    <w:rsid w:val="008A0B80"/>
    <w:rsid w:val="008B5448"/>
    <w:rsid w:val="008B7C57"/>
    <w:rsid w:val="008D0CA6"/>
    <w:rsid w:val="0091173F"/>
    <w:rsid w:val="00972BD5"/>
    <w:rsid w:val="00997F59"/>
    <w:rsid w:val="009B1935"/>
    <w:rsid w:val="009D58A3"/>
    <w:rsid w:val="00A162A7"/>
    <w:rsid w:val="00A24B83"/>
    <w:rsid w:val="00A33792"/>
    <w:rsid w:val="00A364CF"/>
    <w:rsid w:val="00A62185"/>
    <w:rsid w:val="00A700FD"/>
    <w:rsid w:val="00AA65B1"/>
    <w:rsid w:val="00AB66E5"/>
    <w:rsid w:val="00AC3F99"/>
    <w:rsid w:val="00AC6895"/>
    <w:rsid w:val="00AD49C4"/>
    <w:rsid w:val="00AE68EE"/>
    <w:rsid w:val="00B54789"/>
    <w:rsid w:val="00B6706E"/>
    <w:rsid w:val="00B95357"/>
    <w:rsid w:val="00BA20CD"/>
    <w:rsid w:val="00BC17A1"/>
    <w:rsid w:val="00BD2647"/>
    <w:rsid w:val="00C03471"/>
    <w:rsid w:val="00C03F71"/>
    <w:rsid w:val="00C637CC"/>
    <w:rsid w:val="00C8035E"/>
    <w:rsid w:val="00C909CE"/>
    <w:rsid w:val="00C9312F"/>
    <w:rsid w:val="00CA07C9"/>
    <w:rsid w:val="00CA47EE"/>
    <w:rsid w:val="00CD3158"/>
    <w:rsid w:val="00CD7BD2"/>
    <w:rsid w:val="00D04DD3"/>
    <w:rsid w:val="00D17BE0"/>
    <w:rsid w:val="00D25CAA"/>
    <w:rsid w:val="00D35025"/>
    <w:rsid w:val="00D35E1A"/>
    <w:rsid w:val="00D613A0"/>
    <w:rsid w:val="00D74064"/>
    <w:rsid w:val="00D97AFB"/>
    <w:rsid w:val="00DA23CD"/>
    <w:rsid w:val="00DA48DE"/>
    <w:rsid w:val="00DC75CE"/>
    <w:rsid w:val="00DC7F0C"/>
    <w:rsid w:val="00E10F38"/>
    <w:rsid w:val="00EA014F"/>
    <w:rsid w:val="00F02E06"/>
    <w:rsid w:val="00F46C0B"/>
    <w:rsid w:val="00F619F9"/>
    <w:rsid w:val="00F63A18"/>
    <w:rsid w:val="00F96932"/>
    <w:rsid w:val="00FA6247"/>
    <w:rsid w:val="00FC3485"/>
    <w:rsid w:val="00FD20B0"/>
    <w:rsid w:val="00FD5C57"/>
    <w:rsid w:val="00FF5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16283"/>
  <w15:docId w15:val="{8DF977EC-4C45-4458-B220-4CEB746B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table" w:styleId="a5">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1C43C6"/>
    <w:rPr>
      <w:sz w:val="18"/>
      <w:szCs w:val="18"/>
    </w:rPr>
  </w:style>
  <w:style w:type="paragraph" w:styleId="a7">
    <w:name w:val="annotation text"/>
    <w:basedOn w:val="a"/>
    <w:link w:val="a8"/>
    <w:uiPriority w:val="99"/>
    <w:semiHidden/>
    <w:unhideWhenUsed/>
    <w:rsid w:val="001C43C6"/>
  </w:style>
  <w:style w:type="character" w:customStyle="1" w:styleId="a8">
    <w:name w:val="註解文字 字元"/>
    <w:basedOn w:val="a0"/>
    <w:link w:val="a7"/>
    <w:uiPriority w:val="99"/>
    <w:semiHidden/>
    <w:rsid w:val="001C43C6"/>
  </w:style>
  <w:style w:type="paragraph" w:styleId="a9">
    <w:name w:val="Balloon Text"/>
    <w:basedOn w:val="a"/>
    <w:link w:val="aa"/>
    <w:uiPriority w:val="99"/>
    <w:semiHidden/>
    <w:unhideWhenUsed/>
    <w:rsid w:val="001C43C6"/>
    <w:rPr>
      <w:rFonts w:ascii="Calibri Light" w:hAnsi="Calibri Light"/>
      <w:sz w:val="18"/>
      <w:szCs w:val="18"/>
    </w:rPr>
  </w:style>
  <w:style w:type="character" w:customStyle="1" w:styleId="aa">
    <w:name w:val="註解方塊文字 字元"/>
    <w:link w:val="a9"/>
    <w:uiPriority w:val="99"/>
    <w:semiHidden/>
    <w:rsid w:val="001C43C6"/>
    <w:rPr>
      <w:rFonts w:ascii="Calibri Light" w:eastAsia="新細明體" w:hAnsi="Calibri Light" w:cs="Times New Roman"/>
      <w:sz w:val="18"/>
      <w:szCs w:val="18"/>
    </w:rPr>
  </w:style>
  <w:style w:type="paragraph" w:styleId="ab">
    <w:name w:val="List Paragraph"/>
    <w:basedOn w:val="a"/>
    <w:link w:val="ac"/>
    <w:qFormat/>
    <w:rsid w:val="00265F63"/>
    <w:pPr>
      <w:ind w:leftChars="200" w:left="480"/>
    </w:pPr>
  </w:style>
  <w:style w:type="paragraph" w:styleId="ad">
    <w:name w:val="header"/>
    <w:basedOn w:val="a"/>
    <w:link w:val="ae"/>
    <w:uiPriority w:val="99"/>
    <w:unhideWhenUsed/>
    <w:rsid w:val="008534CB"/>
    <w:pPr>
      <w:tabs>
        <w:tab w:val="center" w:pos="4153"/>
        <w:tab w:val="right" w:pos="8306"/>
      </w:tabs>
      <w:snapToGrid w:val="0"/>
    </w:pPr>
    <w:rPr>
      <w:sz w:val="20"/>
      <w:szCs w:val="20"/>
    </w:rPr>
  </w:style>
  <w:style w:type="character" w:customStyle="1" w:styleId="ae">
    <w:name w:val="頁首 字元"/>
    <w:basedOn w:val="a0"/>
    <w:link w:val="ad"/>
    <w:uiPriority w:val="99"/>
    <w:rsid w:val="008534CB"/>
    <w:rPr>
      <w:kern w:val="2"/>
    </w:rPr>
  </w:style>
  <w:style w:type="paragraph" w:styleId="af">
    <w:name w:val="footer"/>
    <w:basedOn w:val="a"/>
    <w:link w:val="af0"/>
    <w:uiPriority w:val="99"/>
    <w:unhideWhenUsed/>
    <w:rsid w:val="008534CB"/>
    <w:pPr>
      <w:tabs>
        <w:tab w:val="center" w:pos="4153"/>
        <w:tab w:val="right" w:pos="8306"/>
      </w:tabs>
      <w:snapToGrid w:val="0"/>
    </w:pPr>
    <w:rPr>
      <w:sz w:val="20"/>
      <w:szCs w:val="20"/>
    </w:rPr>
  </w:style>
  <w:style w:type="character" w:customStyle="1" w:styleId="af0">
    <w:name w:val="頁尾 字元"/>
    <w:basedOn w:val="a0"/>
    <w:link w:val="af"/>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1">
    <w:name w:val="Hyperlink"/>
    <w:rsid w:val="00BB0366"/>
    <w:rPr>
      <w:color w:val="0000FF"/>
      <w:u w:val="single"/>
    </w:rPr>
  </w:style>
  <w:style w:type="paragraph" w:styleId="af2">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標題 字元"/>
    <w:basedOn w:val="a0"/>
    <w:link w:val="a3"/>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c">
    <w:name w:val="清單段落 字元"/>
    <w:link w:val="ab"/>
    <w:uiPriority w:val="34"/>
    <w:locked/>
    <w:rsid w:val="006B3355"/>
    <w:rPr>
      <w:kern w:val="2"/>
      <w:sz w:val="24"/>
      <w:szCs w:val="22"/>
    </w:rPr>
  </w:style>
  <w:style w:type="paragraph" w:styleId="af3">
    <w:name w:val="annotation subject"/>
    <w:basedOn w:val="a7"/>
    <w:next w:val="a7"/>
    <w:link w:val="af4"/>
    <w:uiPriority w:val="99"/>
    <w:semiHidden/>
    <w:unhideWhenUsed/>
    <w:rsid w:val="00D32CB0"/>
    <w:rPr>
      <w:b/>
      <w:bCs/>
    </w:rPr>
  </w:style>
  <w:style w:type="character" w:customStyle="1" w:styleId="af4">
    <w:name w:val="註解主旨 字元"/>
    <w:basedOn w:val="a8"/>
    <w:link w:val="af3"/>
    <w:uiPriority w:val="99"/>
    <w:semiHidden/>
    <w:rsid w:val="00D32CB0"/>
    <w:rPr>
      <w:b/>
      <w:bCs/>
      <w:kern w:val="2"/>
      <w:sz w:val="24"/>
      <w:szCs w:val="22"/>
    </w:rPr>
  </w:style>
  <w:style w:type="character" w:customStyle="1" w:styleId="10">
    <w:name w:val="未解析的提及項目1"/>
    <w:basedOn w:val="a0"/>
    <w:uiPriority w:val="99"/>
    <w:semiHidden/>
    <w:unhideWhenUsed/>
    <w:rsid w:val="00755BBE"/>
    <w:rPr>
      <w:color w:val="605E5C"/>
      <w:shd w:val="clear" w:color="auto" w:fill="E1DFDD"/>
    </w:rPr>
  </w:style>
  <w:style w:type="paragraph" w:customStyle="1" w:styleId="Default">
    <w:name w:val="Default"/>
    <w:rsid w:val="001D1A11"/>
    <w:pPr>
      <w:autoSpaceDE w:val="0"/>
      <w:autoSpaceDN w:val="0"/>
      <w:adjustRightInd w:val="0"/>
    </w:pPr>
    <w:rPr>
      <w:rFonts w:ascii="標楷體" w:eastAsia="標楷體" w:cs="標楷體"/>
      <w:color w:val="00000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rPr>
      <w:rFonts w:eastAsia="Calibri"/>
      <w:sz w:val="22"/>
      <w:szCs w:val="22"/>
    </w:rPr>
    <w:tblPr>
      <w:tblStyleRowBandSize w:val="1"/>
      <w:tblStyleColBandSize w:val="1"/>
      <w:tblCellMar>
        <w:top w:w="85" w:type="dxa"/>
        <w:left w:w="85" w:type="dxa"/>
        <w:bottom w:w="85" w:type="dxa"/>
        <w:right w:w="8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paragraph" w:customStyle="1" w:styleId="Standard">
    <w:name w:val="Standard"/>
    <w:rsid w:val="00997F59"/>
    <w:pPr>
      <w:suppressAutoHyphens/>
      <w:autoSpaceDN w:val="0"/>
      <w:textAlignment w:val="baseline"/>
    </w:pPr>
    <w:rPr>
      <w:rFonts w:ascii="Times New Roman" w:eastAsia="新細明體" w:hAnsi="Times New Roman" w:cs="Lucida Sans"/>
      <w:lang w:bidi="hi-IN"/>
    </w:rPr>
  </w:style>
  <w:style w:type="numbering" w:customStyle="1" w:styleId="WWNum8">
    <w:name w:val="WWNum8"/>
    <w:basedOn w:val="a2"/>
    <w:rsid w:val="00997F59"/>
    <w:pPr>
      <w:numPr>
        <w:numId w:val="12"/>
      </w:numPr>
    </w:pPr>
  </w:style>
  <w:style w:type="numbering" w:customStyle="1" w:styleId="WWNum10">
    <w:name w:val="WWNum10"/>
    <w:basedOn w:val="a2"/>
    <w:rsid w:val="00997F59"/>
    <w:pPr>
      <w:numPr>
        <w:numId w:val="19"/>
      </w:numPr>
    </w:pPr>
  </w:style>
  <w:style w:type="numbering" w:customStyle="1" w:styleId="WWNum3">
    <w:name w:val="WWNum3"/>
    <w:basedOn w:val="a2"/>
    <w:rsid w:val="00997F59"/>
    <w:pPr>
      <w:numPr>
        <w:numId w:val="31"/>
      </w:numPr>
    </w:pPr>
  </w:style>
  <w:style w:type="numbering" w:customStyle="1" w:styleId="WWNum11">
    <w:name w:val="WWNum11"/>
    <w:basedOn w:val="a2"/>
    <w:rsid w:val="00997F59"/>
    <w:pPr>
      <w:numPr>
        <w:numId w:val="8"/>
      </w:numPr>
    </w:pPr>
  </w:style>
  <w:style w:type="numbering" w:customStyle="1" w:styleId="WWNum12">
    <w:name w:val="WWNum12"/>
    <w:basedOn w:val="a2"/>
    <w:rsid w:val="00997F59"/>
    <w:pPr>
      <w:numPr>
        <w:numId w:val="9"/>
      </w:numPr>
    </w:pPr>
  </w:style>
  <w:style w:type="character" w:customStyle="1" w:styleId="UnresolvedMention">
    <w:name w:val="Unresolved Mention"/>
    <w:basedOn w:val="a0"/>
    <w:uiPriority w:val="99"/>
    <w:semiHidden/>
    <w:unhideWhenUsed/>
    <w:rsid w:val="00435370"/>
    <w:rPr>
      <w:color w:val="605E5C"/>
      <w:shd w:val="clear" w:color="auto" w:fill="E1DFDD"/>
    </w:rPr>
  </w:style>
  <w:style w:type="paragraph" w:customStyle="1" w:styleId="Textbody">
    <w:name w:val="Text body"/>
    <w:rsid w:val="00DA23CD"/>
    <w:pPr>
      <w:widowControl/>
      <w:suppressAutoHyphens/>
      <w:autoSpaceDN w:val="0"/>
      <w:textAlignment w:val="baseline"/>
    </w:pPr>
    <w:rPr>
      <w:rFonts w:ascii="PingFang TC Regular" w:eastAsia="PingFang TC Regular" w:hAnsi="PingFang TC Regular" w:cs="PingFang TC Regular"/>
      <w:color w:val="000000"/>
      <w:kern w:val="3"/>
      <w:sz w:val="22"/>
      <w:szCs w:val="22"/>
      <w:lang w:bidi="hi-IN"/>
    </w:rPr>
  </w:style>
  <w:style w:type="numbering" w:customStyle="1" w:styleId="WW8Num5">
    <w:name w:val="WW8Num5"/>
    <w:basedOn w:val="a2"/>
    <w:rsid w:val="00DA23CD"/>
    <w:pPr>
      <w:numPr>
        <w:numId w:val="33"/>
      </w:numPr>
    </w:pPr>
  </w:style>
  <w:style w:type="numbering" w:customStyle="1" w:styleId="WW8Num7">
    <w:name w:val="WW8Num7"/>
    <w:basedOn w:val="a2"/>
    <w:rsid w:val="00DA23CD"/>
    <w:pPr>
      <w:numPr>
        <w:numId w:val="32"/>
      </w:numPr>
    </w:pPr>
  </w:style>
  <w:style w:type="numbering" w:customStyle="1" w:styleId="WWNum9">
    <w:name w:val="WWNum9"/>
    <w:basedOn w:val="a2"/>
    <w:rsid w:val="00450B9F"/>
    <w:pPr>
      <w:numPr>
        <w:numId w:val="18"/>
      </w:numPr>
    </w:pPr>
  </w:style>
  <w:style w:type="numbering" w:customStyle="1" w:styleId="WWNum4">
    <w:name w:val="WWNum4"/>
    <w:basedOn w:val="a2"/>
    <w:rsid w:val="00450B9F"/>
    <w:pPr>
      <w:numPr>
        <w:numId w:val="34"/>
      </w:numPr>
    </w:pPr>
  </w:style>
  <w:style w:type="numbering" w:customStyle="1" w:styleId="WWNum6">
    <w:name w:val="WWNum6"/>
    <w:basedOn w:val="a2"/>
    <w:rsid w:val="00450B9F"/>
    <w:pPr>
      <w:numPr>
        <w:numId w:val="26"/>
      </w:numPr>
    </w:pPr>
  </w:style>
  <w:style w:type="character" w:styleId="afc">
    <w:name w:val="FollowedHyperlink"/>
    <w:basedOn w:val="a0"/>
    <w:uiPriority w:val="99"/>
    <w:semiHidden/>
    <w:unhideWhenUsed/>
    <w:rsid w:val="00B54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9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CounselingCenter" TargetMode="External"/><Relationship Id="rId13" Type="http://schemas.openxmlformats.org/officeDocument/2006/relationships/hyperlink" Target="https://eliteracy.edu.tw/Archive.aspx?id=4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teracy.edu.t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eb547.org.tw/web5472010/" TargetMode="External"/><Relationship Id="rId4" Type="http://schemas.openxmlformats.org/officeDocument/2006/relationships/settings" Target="settings.xml"/><Relationship Id="rId9" Type="http://schemas.openxmlformats.org/officeDocument/2006/relationships/hyperlink" Target="https://i.win.org.tw/" TargetMode="External"/><Relationship Id="rId14" Type="http://schemas.openxmlformats.org/officeDocument/2006/relationships/hyperlink" Target="https://eliteracy.edu.tw/Illustration.aspx?id=44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Zvz+wP/KTTV71QW48xPJ73K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494</Words>
  <Characters>2816</Characters>
  <Application>Microsoft Office Word</Application>
  <DocSecurity>0</DocSecurity>
  <Lines>23</Lines>
  <Paragraphs>6</Paragraphs>
  <ScaleCrop>false</ScaleCrop>
  <Company>正修科技大學</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Chienh</dc:creator>
  <cp:lastModifiedBy>user</cp:lastModifiedBy>
  <cp:revision>10</cp:revision>
  <dcterms:created xsi:type="dcterms:W3CDTF">2025-05-21T06:34:00Z</dcterms:created>
  <dcterms:modified xsi:type="dcterms:W3CDTF">2025-11-04T09:04:00Z</dcterms:modified>
</cp:coreProperties>
</file>