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90363" w14:textId="630F9342" w:rsidR="008B5448" w:rsidRPr="00664DC0" w:rsidRDefault="00FD5C57" w:rsidP="00B85D90">
      <w:pPr>
        <w:spacing w:line="276" w:lineRule="auto"/>
        <w:jc w:val="center"/>
        <w:outlineLvl w:val="0"/>
        <w:rPr>
          <w:rFonts w:ascii="Times New Roman" w:eastAsia="標楷體" w:hAnsi="Times New Roman" w:cs="Times New Roman"/>
          <w:b/>
        </w:rPr>
      </w:pPr>
      <w:r w:rsidRPr="00664DC0">
        <w:rPr>
          <w:rFonts w:ascii="Times New Roman" w:eastAsia="標楷體" w:hAnsi="Times New Roman" w:cs="Times New Roman"/>
          <w:b/>
          <w:sz w:val="32"/>
          <w:szCs w:val="32"/>
        </w:rPr>
        <w:t>【</w:t>
      </w:r>
      <w:r w:rsidR="004A52E2" w:rsidRPr="00664DC0">
        <w:rPr>
          <w:rFonts w:ascii="Times New Roman" w:eastAsia="標楷體" w:hAnsi="Times New Roman" w:cs="Times New Roman" w:hint="eastAsia"/>
          <w:b/>
          <w:sz w:val="32"/>
          <w:szCs w:val="32"/>
        </w:rPr>
        <w:t>結交網友的智慧</w:t>
      </w:r>
      <w:r w:rsidRPr="00664DC0">
        <w:rPr>
          <w:rFonts w:ascii="Times New Roman" w:eastAsia="標楷體" w:hAnsi="Times New Roman" w:cs="Times New Roman"/>
          <w:b/>
          <w:sz w:val="32"/>
          <w:szCs w:val="32"/>
        </w:rPr>
        <w:t>】教案格式</w:t>
      </w:r>
    </w:p>
    <w:tbl>
      <w:tblPr>
        <w:tblStyle w:val="af6"/>
        <w:tblW w:w="9594" w:type="dxa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1"/>
        <w:gridCol w:w="201"/>
        <w:gridCol w:w="851"/>
        <w:gridCol w:w="2496"/>
        <w:gridCol w:w="1250"/>
        <w:gridCol w:w="373"/>
        <w:gridCol w:w="874"/>
        <w:gridCol w:w="2498"/>
      </w:tblGrid>
      <w:tr w:rsidR="0066131B" w:rsidRPr="006E2467" w14:paraId="2F145525" w14:textId="77777777" w:rsidTr="001002AC">
        <w:trPr>
          <w:trHeight w:val="20"/>
        </w:trPr>
        <w:tc>
          <w:tcPr>
            <w:tcW w:w="2103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C825C2E" w14:textId="20E8FB7A" w:rsidR="0066131B" w:rsidRPr="006E2467" w:rsidRDefault="0066131B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領域</w:t>
            </w: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/</w:t>
            </w: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科目</w:t>
            </w:r>
          </w:p>
        </w:tc>
        <w:tc>
          <w:tcPr>
            <w:tcW w:w="249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0172CA6" w14:textId="5B4A56A2" w:rsidR="0066131B" w:rsidRPr="006E2467" w:rsidRDefault="00C73BD0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科技領</w:t>
            </w:r>
            <w:r w:rsidRPr="006E246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域</w:t>
            </w:r>
            <w:r w:rsidR="00B73552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/</w:t>
            </w:r>
            <w:r w:rsidRPr="006E246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資訊</w:t>
            </w:r>
            <w:r w:rsidRPr="006E246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科</w:t>
            </w: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技</w:t>
            </w:r>
          </w:p>
        </w:tc>
        <w:tc>
          <w:tcPr>
            <w:tcW w:w="2497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255A385" w14:textId="4D50435C" w:rsidR="0066131B" w:rsidRPr="006E2467" w:rsidRDefault="0066131B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設計者</w:t>
            </w:r>
          </w:p>
        </w:tc>
        <w:tc>
          <w:tcPr>
            <w:tcW w:w="249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A6EFE09" w14:textId="77777777" w:rsidR="0066131B" w:rsidRPr="006E2467" w:rsidRDefault="0066131B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國立陽明交通大學</w:t>
            </w:r>
          </w:p>
        </w:tc>
      </w:tr>
      <w:tr w:rsidR="0066131B" w:rsidRPr="006E2467" w14:paraId="5499859D" w14:textId="77777777" w:rsidTr="001002AC">
        <w:trPr>
          <w:trHeight w:val="20"/>
        </w:trPr>
        <w:tc>
          <w:tcPr>
            <w:tcW w:w="2103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E2EC458" w14:textId="2C33E6BA" w:rsidR="0066131B" w:rsidRPr="006E2467" w:rsidRDefault="0066131B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適用年級</w:t>
            </w:r>
          </w:p>
        </w:tc>
        <w:tc>
          <w:tcPr>
            <w:tcW w:w="249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32F17D2" w14:textId="77777777" w:rsidR="0066131B" w:rsidRPr="006E2467" w:rsidRDefault="00C73BD0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國中七至九年級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298B30D6" w14:textId="5B51E3EC" w:rsidR="0066131B" w:rsidRPr="006E2467" w:rsidRDefault="0066131B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總節數</w:t>
            </w:r>
            <w:proofErr w:type="gramEnd"/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與時間</w:t>
            </w:r>
          </w:p>
        </w:tc>
        <w:tc>
          <w:tcPr>
            <w:tcW w:w="249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BDD51D7" w14:textId="3AC3C7D0" w:rsidR="0066131B" w:rsidRPr="006E2467" w:rsidRDefault="002E6E1B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共</w:t>
            </w:r>
            <w:r w:rsidR="0066131B" w:rsidRPr="006E2467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  <w:r w:rsidR="0066131B"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節，</w:t>
            </w:r>
            <w:r w:rsidR="0066131B"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45</w:t>
            </w:r>
            <w:r w:rsidR="0066131B"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分鐘</w:t>
            </w:r>
          </w:p>
        </w:tc>
      </w:tr>
      <w:tr w:rsidR="0066131B" w:rsidRPr="006E2467" w14:paraId="48E3301C" w14:textId="77777777" w:rsidTr="001002AC">
        <w:trPr>
          <w:trHeight w:val="20"/>
        </w:trPr>
        <w:tc>
          <w:tcPr>
            <w:tcW w:w="2103" w:type="dxa"/>
            <w:gridSpan w:val="3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5C1AB326" w14:textId="78ED720C" w:rsidR="0066131B" w:rsidRPr="006E2467" w:rsidRDefault="0066131B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單元名稱</w:t>
            </w:r>
          </w:p>
        </w:tc>
        <w:tc>
          <w:tcPr>
            <w:tcW w:w="7491" w:type="dxa"/>
            <w:gridSpan w:val="5"/>
            <w:tcBorders>
              <w:top w:val="single" w:sz="18" w:space="0" w:color="auto"/>
            </w:tcBorders>
            <w:vAlign w:val="center"/>
          </w:tcPr>
          <w:p w14:paraId="0757A860" w14:textId="39464C9E" w:rsidR="0066131B" w:rsidRPr="006E2467" w:rsidRDefault="004A52E2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結交網友的智慧</w:t>
            </w:r>
          </w:p>
        </w:tc>
      </w:tr>
      <w:tr w:rsidR="0066131B" w:rsidRPr="006E2467" w14:paraId="23C11727" w14:textId="77777777" w:rsidTr="001002AC">
        <w:trPr>
          <w:trHeight w:val="20"/>
        </w:trPr>
        <w:tc>
          <w:tcPr>
            <w:tcW w:w="2103" w:type="dxa"/>
            <w:gridSpan w:val="3"/>
            <w:shd w:val="clear" w:color="auto" w:fill="D9D9D9"/>
            <w:vAlign w:val="center"/>
          </w:tcPr>
          <w:p w14:paraId="4EB975B7" w14:textId="77777777" w:rsidR="0066131B" w:rsidRPr="006E2467" w:rsidRDefault="0066131B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設計理念</w:t>
            </w:r>
          </w:p>
          <w:p w14:paraId="7C276369" w14:textId="4DEA78EA" w:rsidR="0066131B" w:rsidRPr="006E2467" w:rsidRDefault="0066131B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01A7B">
              <w:rPr>
                <w:rFonts w:ascii="Times New Roman" w:eastAsia="標楷體" w:hAnsi="Times New Roman" w:cs="Times New Roman"/>
                <w:color w:val="000000"/>
              </w:rPr>
              <w:t>（可包含數位工具與生成式</w:t>
            </w:r>
            <w:r w:rsidRPr="00601A7B">
              <w:rPr>
                <w:rFonts w:ascii="Times New Roman" w:eastAsia="標楷體" w:hAnsi="Times New Roman" w:cs="Times New Roman"/>
                <w:color w:val="000000"/>
              </w:rPr>
              <w:t>AI</w:t>
            </w:r>
            <w:r w:rsidRPr="00601A7B">
              <w:rPr>
                <w:rFonts w:ascii="Times New Roman" w:eastAsia="標楷體" w:hAnsi="Times New Roman" w:cs="Times New Roman"/>
                <w:color w:val="000000"/>
              </w:rPr>
              <w:t>之應用及使用規範）</w:t>
            </w:r>
          </w:p>
        </w:tc>
        <w:tc>
          <w:tcPr>
            <w:tcW w:w="7491" w:type="dxa"/>
            <w:gridSpan w:val="5"/>
            <w:vAlign w:val="center"/>
          </w:tcPr>
          <w:p w14:paraId="0E1DAEA1" w14:textId="2DC30D98" w:rsidR="0066131B" w:rsidRPr="006E2467" w:rsidRDefault="0066131B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sz w:val="24"/>
                <w:szCs w:val="24"/>
              </w:rPr>
              <w:t>本課程設計旨在藉由實際教學引導，使學生對於「</w:t>
            </w:r>
            <w:r w:rsidR="00390C0A" w:rsidRPr="006E24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建立健康、正向的網路互動態度</w:t>
            </w:r>
            <w:r w:rsidRPr="006E2467">
              <w:rPr>
                <w:rFonts w:ascii="Times New Roman" w:eastAsia="標楷體" w:hAnsi="Times New Roman" w:cs="Times New Roman"/>
                <w:sz w:val="24"/>
                <w:szCs w:val="24"/>
              </w:rPr>
              <w:t>」有基本認知。透過活潑的動畫教材引發學生學習興趣，</w:t>
            </w:r>
            <w:r w:rsidR="008B3C44" w:rsidRPr="006E24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搭配學習單及課堂討論，除有效確認學生學習效果外，更可扎根學生正確數位素養。</w:t>
            </w:r>
          </w:p>
        </w:tc>
      </w:tr>
      <w:tr w:rsidR="0066131B" w:rsidRPr="006E2467" w14:paraId="7F728790" w14:textId="77777777" w:rsidTr="001002AC">
        <w:trPr>
          <w:trHeight w:val="20"/>
        </w:trPr>
        <w:tc>
          <w:tcPr>
            <w:tcW w:w="9594" w:type="dxa"/>
            <w:gridSpan w:val="8"/>
            <w:shd w:val="clear" w:color="auto" w:fill="D9D9D9"/>
          </w:tcPr>
          <w:p w14:paraId="41A203A4" w14:textId="77777777" w:rsidR="0066131B" w:rsidRPr="006E2467" w:rsidRDefault="0066131B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設計依據</w:t>
            </w:r>
          </w:p>
        </w:tc>
      </w:tr>
      <w:tr w:rsidR="0066131B" w:rsidRPr="006E2467" w14:paraId="472720D5" w14:textId="77777777" w:rsidTr="001002AC">
        <w:trPr>
          <w:trHeight w:val="20"/>
        </w:trPr>
        <w:tc>
          <w:tcPr>
            <w:tcW w:w="2103" w:type="dxa"/>
            <w:gridSpan w:val="3"/>
            <w:vMerge w:val="restart"/>
            <w:shd w:val="clear" w:color="auto" w:fill="D9D9D9"/>
            <w:vAlign w:val="center"/>
          </w:tcPr>
          <w:p w14:paraId="6CE3E34A" w14:textId="3062B250" w:rsidR="0066131B" w:rsidRPr="006E2467" w:rsidRDefault="0066131B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核心素養</w:t>
            </w:r>
          </w:p>
        </w:tc>
        <w:tc>
          <w:tcPr>
            <w:tcW w:w="3746" w:type="dxa"/>
            <w:gridSpan w:val="2"/>
            <w:vAlign w:val="center"/>
          </w:tcPr>
          <w:p w14:paraId="7D939234" w14:textId="77777777" w:rsidR="0066131B" w:rsidRPr="006E2467" w:rsidRDefault="0066131B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</w:pP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總綱</w:t>
            </w:r>
            <w:r w:rsidRPr="006E246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  <w:u w:val="single"/>
              </w:rPr>
              <w:t>/</w:t>
            </w: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領域</w:t>
            </w:r>
            <w:r w:rsidRPr="006E246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  <w:u w:val="single"/>
              </w:rPr>
              <w:t>/</w:t>
            </w: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群科</w:t>
            </w:r>
          </w:p>
          <w:p w14:paraId="215CCCB4" w14:textId="77777777" w:rsidR="0066131B" w:rsidRPr="006E2467" w:rsidRDefault="0066131B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（視課程性質選用）</w:t>
            </w:r>
          </w:p>
        </w:tc>
        <w:tc>
          <w:tcPr>
            <w:tcW w:w="3745" w:type="dxa"/>
            <w:gridSpan w:val="3"/>
            <w:vAlign w:val="center"/>
          </w:tcPr>
          <w:p w14:paraId="0025D9F4" w14:textId="77777777" w:rsidR="0066131B" w:rsidRPr="006E2467" w:rsidRDefault="0066131B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呼應之數位素養</w:t>
            </w:r>
          </w:p>
        </w:tc>
      </w:tr>
      <w:tr w:rsidR="0066131B" w:rsidRPr="006E2467" w14:paraId="5DB02878" w14:textId="77777777" w:rsidTr="001002AC">
        <w:trPr>
          <w:trHeight w:val="20"/>
        </w:trPr>
        <w:tc>
          <w:tcPr>
            <w:tcW w:w="2103" w:type="dxa"/>
            <w:gridSpan w:val="3"/>
            <w:vMerge/>
            <w:shd w:val="clear" w:color="auto" w:fill="D9D9D9"/>
          </w:tcPr>
          <w:p w14:paraId="43237840" w14:textId="77777777" w:rsidR="0066131B" w:rsidRPr="006E2467" w:rsidRDefault="0066131B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6" w:type="dxa"/>
            <w:gridSpan w:val="2"/>
          </w:tcPr>
          <w:p w14:paraId="42C9148E" w14:textId="77777777" w:rsidR="0066131B" w:rsidRPr="006E2467" w:rsidRDefault="0066131B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A2</w:t>
            </w: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系統思考與解決問題</w:t>
            </w:r>
          </w:p>
          <w:p w14:paraId="3726553E" w14:textId="77777777" w:rsidR="0066131B" w:rsidRPr="006E2467" w:rsidRDefault="0066131B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</w:t>
            </w: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-J-A2 </w:t>
            </w: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運用科技工具，理解與歸納問題，進而提出簡易的解決之道。</w:t>
            </w:r>
          </w:p>
          <w:p w14:paraId="54A0F434" w14:textId="77777777" w:rsidR="0066131B" w:rsidRPr="006E2467" w:rsidRDefault="0066131B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  <w:p w14:paraId="3DC55013" w14:textId="77777777" w:rsidR="009B6DF7" w:rsidRPr="006E2467" w:rsidRDefault="009B6DF7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B1</w:t>
            </w: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符號運用與溝通表達</w:t>
            </w:r>
          </w:p>
          <w:p w14:paraId="559DB2EE" w14:textId="77777777" w:rsidR="0066131B" w:rsidRPr="006E2467" w:rsidRDefault="00ED64D4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</w:t>
            </w: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-J-B1 </w:t>
            </w: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具備運用科技符號與運算思維進行日常生活的表達與溝通。</w:t>
            </w:r>
          </w:p>
          <w:p w14:paraId="1DE63FFC" w14:textId="77777777" w:rsidR="00ED64D4" w:rsidRPr="006E2467" w:rsidRDefault="00ED64D4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  <w:p w14:paraId="25317320" w14:textId="77777777" w:rsidR="0066131B" w:rsidRPr="006E2467" w:rsidRDefault="0066131B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C1</w:t>
            </w: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道德實踐與公民意識</w:t>
            </w:r>
          </w:p>
          <w:p w14:paraId="751A5E86" w14:textId="77777777" w:rsidR="0066131B" w:rsidRPr="006E2467" w:rsidRDefault="0066131B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</w:t>
            </w: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-J-C1 </w:t>
            </w: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理解科技與人文議題，培養科技發展衍生之守法觀念與公民意識。</w:t>
            </w:r>
          </w:p>
        </w:tc>
        <w:tc>
          <w:tcPr>
            <w:tcW w:w="3745" w:type="dxa"/>
            <w:gridSpan w:val="3"/>
          </w:tcPr>
          <w:p w14:paraId="0FA93AF6" w14:textId="345ED693" w:rsidR="0066131B" w:rsidRPr="00B73552" w:rsidRDefault="004A52E2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B73552">
              <w:rPr>
                <w:rFonts w:ascii="標楷體" w:eastAsia="標楷體" w:hAnsi="標楷體" w:cs="Times New Roman"/>
                <w:sz w:val="24"/>
                <w:szCs w:val="24"/>
              </w:rPr>
              <w:t>■</w:t>
            </w:r>
            <w:r w:rsidR="0066131B" w:rsidRPr="00B73552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="0066131B" w:rsidRPr="00B73552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數位安全、法規與倫理</w:t>
            </w:r>
          </w:p>
          <w:p w14:paraId="355A9906" w14:textId="56022E6E" w:rsidR="003C06E6" w:rsidRPr="00B73552" w:rsidRDefault="003C06E6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B73552">
              <w:rPr>
                <w:rFonts w:ascii="標楷體" w:eastAsia="標楷體" w:hAnsi="標楷體" w:cs="Times New Roman" w:hint="eastAsia"/>
                <w:sz w:val="24"/>
                <w:szCs w:val="24"/>
              </w:rPr>
              <w:t>理解數位環境中的設備、內容、個人數據和隱私</w:t>
            </w:r>
            <w:r w:rsidRPr="00B73552">
              <w:rPr>
                <w:rFonts w:ascii="標楷體" w:eastAsia="標楷體" w:hAnsi="標楷體" w:cs="Times New Roman"/>
                <w:sz w:val="24"/>
                <w:szCs w:val="24"/>
              </w:rPr>
              <w:t>；</w:t>
            </w:r>
            <w:r w:rsidRPr="00B73552">
              <w:rPr>
                <w:rFonts w:ascii="標楷體" w:eastAsia="標楷體" w:hAnsi="標楷體" w:cs="Times New Roman" w:hint="eastAsia"/>
                <w:sz w:val="24"/>
                <w:szCs w:val="24"/>
              </w:rPr>
              <w:t>保護身心健康，並了解數位科技對社會福祉、社會包容，以及環境的影響。</w:t>
            </w:r>
          </w:p>
          <w:p w14:paraId="6A47A1A4" w14:textId="570B3FF7" w:rsidR="0066131B" w:rsidRPr="00B73552" w:rsidRDefault="004A52E2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B73552">
              <w:rPr>
                <w:rFonts w:ascii="標楷體" w:eastAsia="標楷體" w:hAnsi="標楷體" w:cs="Times New Roman"/>
                <w:sz w:val="24"/>
                <w:szCs w:val="24"/>
              </w:rPr>
              <w:t>□</w:t>
            </w:r>
            <w:r w:rsidR="00ED64D4" w:rsidRPr="00B73552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="0066131B" w:rsidRPr="00B73552">
              <w:rPr>
                <w:rFonts w:ascii="標楷體" w:eastAsia="標楷體" w:hAnsi="標楷體" w:cs="Times New Roman"/>
                <w:sz w:val="24"/>
                <w:szCs w:val="24"/>
              </w:rPr>
              <w:t>數位技能與資料處理</w:t>
            </w:r>
          </w:p>
          <w:p w14:paraId="7E0E4237" w14:textId="18591EF1" w:rsidR="00FD345B" w:rsidRPr="00B73552" w:rsidRDefault="003C06E6" w:rsidP="006E2467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B73552">
              <w:rPr>
                <w:rFonts w:ascii="標楷體" w:eastAsia="標楷體" w:hAnsi="標楷體" w:cs="Times New Roman"/>
                <w:sz w:val="24"/>
                <w:szCs w:val="24"/>
              </w:rPr>
              <w:t>■</w:t>
            </w:r>
            <w:r w:rsidR="00ED64D4" w:rsidRPr="00B73552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="0066131B" w:rsidRPr="00B73552">
              <w:rPr>
                <w:rFonts w:ascii="標楷體" w:eastAsia="標楷體" w:hAnsi="標楷體" w:cs="Times New Roman"/>
                <w:sz w:val="24"/>
                <w:szCs w:val="24"/>
              </w:rPr>
              <w:t>數位溝通、合作與問題解決</w:t>
            </w:r>
          </w:p>
          <w:p w14:paraId="2E04BCF3" w14:textId="7860F364" w:rsidR="003C06E6" w:rsidRPr="00B73552" w:rsidRDefault="00932FD3" w:rsidP="006E2467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B73552">
              <w:rPr>
                <w:rFonts w:ascii="標楷體" w:eastAsia="標楷體" w:hAnsi="標楷體" w:cs="Times New Roman"/>
                <w:sz w:val="24"/>
                <w:szCs w:val="24"/>
              </w:rPr>
              <w:t>正確使用數位技術進行互動、溝通和合作，並了解文化和世代多樣性；透過公共和私人網路服務，參與社會，成為良好的數位公民；管理個人的數位身分和聲譽；識別資訊需求和問題，並解決數位環境中生活與學習問題。</w:t>
            </w:r>
          </w:p>
          <w:p w14:paraId="5447B323" w14:textId="09EF7C5A" w:rsidR="0066131B" w:rsidRPr="006E2467" w:rsidRDefault="00C46006" w:rsidP="006E2467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73552">
              <w:rPr>
                <w:rFonts w:ascii="標楷體" w:eastAsia="標楷體" w:hAnsi="標楷體" w:cs="Times New Roman"/>
                <w:sz w:val="24"/>
                <w:szCs w:val="24"/>
              </w:rPr>
              <w:t>□</w:t>
            </w:r>
            <w:r w:rsidR="00A57A70" w:rsidRPr="00B73552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="0066131B" w:rsidRPr="00B73552">
              <w:rPr>
                <w:rFonts w:ascii="標楷體" w:eastAsia="標楷體" w:hAnsi="標楷體" w:cs="Times New Roman"/>
                <w:sz w:val="24"/>
                <w:szCs w:val="24"/>
              </w:rPr>
              <w:t>數位</w:t>
            </w:r>
            <w:proofErr w:type="gramStart"/>
            <w:r w:rsidR="0066131B" w:rsidRPr="00B73552">
              <w:rPr>
                <w:rFonts w:ascii="標楷體" w:eastAsia="標楷體" w:hAnsi="標楷體" w:cs="Times New Roman"/>
                <w:sz w:val="24"/>
                <w:szCs w:val="24"/>
              </w:rPr>
              <w:t>內容識讀與</w:t>
            </w:r>
            <w:proofErr w:type="gramEnd"/>
            <w:r w:rsidR="0066131B" w:rsidRPr="00B73552">
              <w:rPr>
                <w:rFonts w:ascii="標楷體" w:eastAsia="標楷體" w:hAnsi="標楷體" w:cs="Times New Roman"/>
                <w:sz w:val="24"/>
                <w:szCs w:val="24"/>
              </w:rPr>
              <w:t>創作</w:t>
            </w:r>
          </w:p>
        </w:tc>
      </w:tr>
      <w:tr w:rsidR="0066131B" w:rsidRPr="006E2467" w14:paraId="0016625C" w14:textId="77777777" w:rsidTr="001002AC">
        <w:trPr>
          <w:trHeight w:val="20"/>
        </w:trPr>
        <w:tc>
          <w:tcPr>
            <w:tcW w:w="9594" w:type="dxa"/>
            <w:gridSpan w:val="8"/>
            <w:shd w:val="clear" w:color="auto" w:fill="D9D9D9"/>
          </w:tcPr>
          <w:p w14:paraId="4A0D6CDE" w14:textId="77777777" w:rsidR="0066131B" w:rsidRPr="006E2467" w:rsidRDefault="0066131B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領域</w:t>
            </w:r>
            <w:r w:rsidRPr="006E246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  <w:u w:val="single"/>
              </w:rPr>
              <w:t>/</w:t>
            </w: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科目</w:t>
            </w:r>
          </w:p>
        </w:tc>
      </w:tr>
      <w:tr w:rsidR="0066131B" w:rsidRPr="006E2467" w14:paraId="40F2B60D" w14:textId="77777777" w:rsidTr="00601A7B">
        <w:trPr>
          <w:trHeight w:val="20"/>
        </w:trPr>
        <w:tc>
          <w:tcPr>
            <w:tcW w:w="1051" w:type="dxa"/>
            <w:vMerge w:val="restart"/>
            <w:shd w:val="clear" w:color="auto" w:fill="D9D9D9"/>
            <w:vAlign w:val="center"/>
          </w:tcPr>
          <w:p w14:paraId="75C81180" w14:textId="77777777" w:rsidR="0066131B" w:rsidRPr="006E2467" w:rsidRDefault="0066131B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</w:t>
            </w:r>
          </w:p>
          <w:p w14:paraId="3125B7B3" w14:textId="70DB7B88" w:rsidR="0066131B" w:rsidRPr="006E2467" w:rsidRDefault="0066131B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重點</w:t>
            </w:r>
          </w:p>
        </w:tc>
        <w:tc>
          <w:tcPr>
            <w:tcW w:w="1052" w:type="dxa"/>
            <w:gridSpan w:val="2"/>
            <w:shd w:val="clear" w:color="auto" w:fill="D9D9D9"/>
            <w:vAlign w:val="center"/>
          </w:tcPr>
          <w:p w14:paraId="123AE57C" w14:textId="0ECDADA3" w:rsidR="0066131B" w:rsidRPr="006E2467" w:rsidRDefault="00390C0A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學習</w:t>
            </w: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br/>
            </w:r>
            <w:r w:rsidRPr="006E2467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表現</w:t>
            </w:r>
          </w:p>
        </w:tc>
        <w:tc>
          <w:tcPr>
            <w:tcW w:w="7491" w:type="dxa"/>
            <w:gridSpan w:val="5"/>
            <w:vAlign w:val="center"/>
          </w:tcPr>
          <w:p w14:paraId="03A07719" w14:textId="77777777" w:rsidR="006E2467" w:rsidRDefault="006E2467" w:rsidP="006E2467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運</w:t>
            </w:r>
            <w:r w:rsidRPr="006E24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p-IV-2 </w:t>
            </w:r>
            <w:r w:rsidRPr="006E24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能利用資訊科技與他人進行有效的互動。</w:t>
            </w:r>
          </w:p>
          <w:p w14:paraId="78827C97" w14:textId="4E6B40C4" w:rsidR="009B43AE" w:rsidRPr="006E2467" w:rsidRDefault="009B43AE" w:rsidP="006E2467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sz w:val="24"/>
                <w:szCs w:val="24"/>
              </w:rPr>
              <w:t>運</w:t>
            </w:r>
            <w:r w:rsidRPr="006E2467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a-IV-2 </w:t>
            </w:r>
            <w:r w:rsidRPr="006E2467">
              <w:rPr>
                <w:rFonts w:ascii="Times New Roman" w:eastAsia="標楷體" w:hAnsi="Times New Roman" w:cs="Times New Roman"/>
                <w:sz w:val="24"/>
                <w:szCs w:val="24"/>
              </w:rPr>
              <w:t>能了解資訊科技相關之法律、倫理及社會議題，以保護自己與尊重他人。</w:t>
            </w:r>
          </w:p>
        </w:tc>
      </w:tr>
      <w:tr w:rsidR="0066131B" w:rsidRPr="006E2467" w14:paraId="070D743B" w14:textId="77777777" w:rsidTr="00601A7B">
        <w:trPr>
          <w:trHeight w:val="20"/>
        </w:trPr>
        <w:tc>
          <w:tcPr>
            <w:tcW w:w="1051" w:type="dxa"/>
            <w:vMerge/>
            <w:shd w:val="clear" w:color="auto" w:fill="D9D9D9"/>
            <w:vAlign w:val="center"/>
          </w:tcPr>
          <w:p w14:paraId="3A3EDAAD" w14:textId="77777777" w:rsidR="0066131B" w:rsidRPr="006E2467" w:rsidRDefault="0066131B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shd w:val="clear" w:color="auto" w:fill="D9D9D9"/>
            <w:vAlign w:val="center"/>
          </w:tcPr>
          <w:p w14:paraId="0387571F" w14:textId="129F92C1" w:rsidR="0066131B" w:rsidRPr="006E2467" w:rsidRDefault="0066131B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</w:t>
            </w:r>
            <w:r w:rsidR="00390C0A"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br/>
            </w: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內容</w:t>
            </w:r>
          </w:p>
        </w:tc>
        <w:tc>
          <w:tcPr>
            <w:tcW w:w="7491" w:type="dxa"/>
            <w:gridSpan w:val="5"/>
          </w:tcPr>
          <w:p w14:paraId="7A25E56C" w14:textId="77777777" w:rsidR="0066131B" w:rsidRPr="006E2467" w:rsidRDefault="0066131B" w:rsidP="006E2467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sz w:val="24"/>
                <w:szCs w:val="24"/>
              </w:rPr>
              <w:t>資</w:t>
            </w:r>
            <w:r w:rsidRPr="006E2467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H-IV-4 </w:t>
            </w:r>
            <w:r w:rsidRPr="006E2467">
              <w:rPr>
                <w:rFonts w:ascii="Times New Roman" w:eastAsia="標楷體" w:hAnsi="Times New Roman" w:cs="Times New Roman"/>
                <w:sz w:val="24"/>
                <w:szCs w:val="24"/>
              </w:rPr>
              <w:t>媒體與資訊科技相關社會議題。</w:t>
            </w:r>
          </w:p>
          <w:p w14:paraId="1ADF6409" w14:textId="77777777" w:rsidR="0066131B" w:rsidRPr="006E2467" w:rsidRDefault="0066131B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sz w:val="24"/>
                <w:szCs w:val="24"/>
              </w:rPr>
              <w:t>資</w:t>
            </w:r>
            <w:r w:rsidRPr="006E2467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H-IV-6</w:t>
            </w:r>
            <w:r w:rsidRPr="006E2467">
              <w:rPr>
                <w:rFonts w:ascii="Times New Roman" w:eastAsia="標楷體" w:hAnsi="Times New Roman" w:cs="Times New Roman"/>
                <w:sz w:val="24"/>
                <w:szCs w:val="24"/>
              </w:rPr>
              <w:t>資訊科技對人類生活之影響。</w:t>
            </w:r>
          </w:p>
        </w:tc>
      </w:tr>
      <w:tr w:rsidR="0066131B" w:rsidRPr="006E2467" w14:paraId="2C2283B0" w14:textId="77777777" w:rsidTr="001002AC">
        <w:trPr>
          <w:trHeight w:val="567"/>
        </w:trPr>
        <w:tc>
          <w:tcPr>
            <w:tcW w:w="2103" w:type="dxa"/>
            <w:gridSpan w:val="3"/>
            <w:shd w:val="clear" w:color="auto" w:fill="D9D9D9"/>
            <w:vAlign w:val="center"/>
          </w:tcPr>
          <w:p w14:paraId="28C7116A" w14:textId="72C37CBC" w:rsidR="0066131B" w:rsidRPr="006E2467" w:rsidRDefault="0066131B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lastRenderedPageBreak/>
              <w:t>議題融入</w:t>
            </w:r>
          </w:p>
        </w:tc>
        <w:tc>
          <w:tcPr>
            <w:tcW w:w="7491" w:type="dxa"/>
            <w:gridSpan w:val="5"/>
          </w:tcPr>
          <w:p w14:paraId="77F3CC0C" w14:textId="77777777" w:rsidR="009B6DF7" w:rsidRPr="000E77F2" w:rsidRDefault="009B6DF7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0E77F2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□人權教育 □環境教育 □海洋教育 □品德教育 □生命教育</w:t>
            </w:r>
          </w:p>
          <w:p w14:paraId="5EE7DF92" w14:textId="77777777" w:rsidR="009B6DF7" w:rsidRPr="000E77F2" w:rsidRDefault="009B6DF7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0E77F2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□法治教育 ■科技教育 ■資訊教育 □能源教育 □安全教育</w:t>
            </w:r>
          </w:p>
          <w:p w14:paraId="0078BD95" w14:textId="77777777" w:rsidR="009B6DF7" w:rsidRPr="000E77F2" w:rsidRDefault="009B6DF7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0E77F2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□防災教育 □閱讀素養 □國際教育 □家庭教育 □原住民教育</w:t>
            </w:r>
          </w:p>
          <w:p w14:paraId="330DB2EE" w14:textId="00706952" w:rsidR="009B6DF7" w:rsidRPr="000E77F2" w:rsidRDefault="009B6DF7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0E77F2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□戶外教育 □多元文化教育</w:t>
            </w:r>
            <w:r w:rsidR="00D272DE" w:rsidRPr="000E77F2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□</w:t>
            </w:r>
            <w:r w:rsidRPr="000E77F2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 xml:space="preserve">性別平等教育 □生涯規劃教育 </w:t>
            </w:r>
          </w:p>
          <w:p w14:paraId="2F9617F9" w14:textId="77777777" w:rsidR="0066131B" w:rsidRPr="000E77F2" w:rsidRDefault="009B6DF7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0E77F2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□無</w:t>
            </w:r>
          </w:p>
        </w:tc>
      </w:tr>
      <w:tr w:rsidR="0066131B" w:rsidRPr="006E2467" w14:paraId="6D212F60" w14:textId="77777777" w:rsidTr="001002AC">
        <w:trPr>
          <w:trHeight w:val="20"/>
        </w:trPr>
        <w:tc>
          <w:tcPr>
            <w:tcW w:w="2103" w:type="dxa"/>
            <w:gridSpan w:val="3"/>
            <w:shd w:val="clear" w:color="auto" w:fill="D9D9D9"/>
            <w:vAlign w:val="center"/>
          </w:tcPr>
          <w:p w14:paraId="26226CE6" w14:textId="060A4AAB" w:rsidR="0066131B" w:rsidRPr="006E2467" w:rsidRDefault="0066131B" w:rsidP="00EA7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與其他領域</w:t>
            </w:r>
            <w:r w:rsidRPr="006E246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科目的連結</w:t>
            </w:r>
          </w:p>
        </w:tc>
        <w:tc>
          <w:tcPr>
            <w:tcW w:w="7491" w:type="dxa"/>
            <w:gridSpan w:val="5"/>
            <w:vAlign w:val="center"/>
          </w:tcPr>
          <w:p w14:paraId="11B879B1" w14:textId="77777777" w:rsidR="003113C6" w:rsidRPr="006E2467" w:rsidRDefault="00C46006" w:rsidP="00EA7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無</w:t>
            </w:r>
          </w:p>
        </w:tc>
      </w:tr>
      <w:tr w:rsidR="0066131B" w:rsidRPr="006E2467" w14:paraId="115CF9A8" w14:textId="77777777" w:rsidTr="001002AC">
        <w:trPr>
          <w:trHeight w:val="20"/>
        </w:trPr>
        <w:tc>
          <w:tcPr>
            <w:tcW w:w="2103" w:type="dxa"/>
            <w:gridSpan w:val="3"/>
            <w:shd w:val="clear" w:color="auto" w:fill="D9D9D9"/>
            <w:vAlign w:val="center"/>
          </w:tcPr>
          <w:p w14:paraId="2D2358EF" w14:textId="77777777" w:rsidR="00EE335E" w:rsidRPr="006E2467" w:rsidRDefault="0066131B" w:rsidP="00EA7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教材來源</w:t>
            </w:r>
          </w:p>
          <w:p w14:paraId="08311EE6" w14:textId="623636A8" w:rsidR="0066131B" w:rsidRPr="006E2467" w:rsidRDefault="0066131B" w:rsidP="00EA7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參考資料</w:t>
            </w:r>
          </w:p>
        </w:tc>
        <w:tc>
          <w:tcPr>
            <w:tcW w:w="7491" w:type="dxa"/>
            <w:gridSpan w:val="5"/>
            <w:vAlign w:val="center"/>
          </w:tcPr>
          <w:p w14:paraId="4723EA74" w14:textId="77777777" w:rsidR="00C73BD0" w:rsidRDefault="002E6E1B" w:rsidP="002E6E1B">
            <w:pPr>
              <w:pStyle w:val="ab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E6E1B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延伸學習文章【結交網友的智慧】。</w:t>
            </w:r>
          </w:p>
          <w:p w14:paraId="5F7B1EE4" w14:textId="127FD2C8" w:rsidR="002E6E1B" w:rsidRPr="002E6E1B" w:rsidRDefault="002E6E1B" w:rsidP="002E6E1B">
            <w:pPr>
              <w:pStyle w:val="ab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240" w:hangingChars="100" w:hanging="240"/>
              <w:jc w:val="both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E6E1B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中小學數位素養教育資源網</w:t>
            </w:r>
            <w:r w:rsidRPr="002E6E1B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---</w:t>
            </w:r>
            <w:r w:rsidRPr="002E6E1B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素養手冊【</w:t>
            </w:r>
            <w:r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網路交友安全學習手冊</w:t>
            </w:r>
            <w:r w:rsidRPr="002E6E1B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】</w:t>
            </w:r>
            <w:r w:rsidRPr="002E6E1B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https://eliteracy.edu.tw/Handbooks.aspx</w:t>
            </w:r>
          </w:p>
        </w:tc>
      </w:tr>
      <w:tr w:rsidR="0066131B" w:rsidRPr="006E2467" w14:paraId="1022F31B" w14:textId="77777777" w:rsidTr="001002AC">
        <w:trPr>
          <w:trHeight w:val="20"/>
        </w:trPr>
        <w:tc>
          <w:tcPr>
            <w:tcW w:w="2103" w:type="dxa"/>
            <w:gridSpan w:val="3"/>
            <w:shd w:val="clear" w:color="auto" w:fill="D9D9D9"/>
            <w:vAlign w:val="center"/>
          </w:tcPr>
          <w:p w14:paraId="24A0C645" w14:textId="0C2B06D7" w:rsidR="0066131B" w:rsidRPr="006E2467" w:rsidRDefault="0066131B" w:rsidP="00EA7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教學設備</w:t>
            </w:r>
            <w:r w:rsidRPr="006E246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資源</w:t>
            </w:r>
          </w:p>
        </w:tc>
        <w:tc>
          <w:tcPr>
            <w:tcW w:w="7491" w:type="dxa"/>
            <w:gridSpan w:val="5"/>
            <w:vAlign w:val="center"/>
          </w:tcPr>
          <w:p w14:paraId="46E3117E" w14:textId="77777777" w:rsidR="0066131B" w:rsidRPr="006E2467" w:rsidRDefault="0066131B" w:rsidP="00EA7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電腦、投影設備或觸控螢幕。</w:t>
            </w:r>
          </w:p>
        </w:tc>
      </w:tr>
      <w:tr w:rsidR="0066131B" w:rsidRPr="006E2467" w14:paraId="4FB94B0E" w14:textId="77777777" w:rsidTr="001002AC">
        <w:trPr>
          <w:trHeight w:val="20"/>
        </w:trPr>
        <w:tc>
          <w:tcPr>
            <w:tcW w:w="2103" w:type="dxa"/>
            <w:gridSpan w:val="3"/>
            <w:shd w:val="clear" w:color="auto" w:fill="D9D9D9"/>
          </w:tcPr>
          <w:p w14:paraId="27D50E9A" w14:textId="733B3BE4" w:rsidR="0066131B" w:rsidRPr="006E2467" w:rsidRDefault="0066131B" w:rsidP="00EA7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學生數位學習背景</w:t>
            </w:r>
          </w:p>
        </w:tc>
        <w:tc>
          <w:tcPr>
            <w:tcW w:w="7491" w:type="dxa"/>
            <w:gridSpan w:val="5"/>
            <w:vAlign w:val="center"/>
          </w:tcPr>
          <w:p w14:paraId="339E01D6" w14:textId="77777777" w:rsidR="0066131B" w:rsidRPr="006E2467" w:rsidRDefault="00CE6724" w:rsidP="00EA7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手機、平板、電腦等網際網路操作與使用經驗。</w:t>
            </w:r>
          </w:p>
        </w:tc>
      </w:tr>
      <w:tr w:rsidR="0066131B" w:rsidRPr="006E2467" w14:paraId="1AE0B1F9" w14:textId="77777777" w:rsidTr="001002AC">
        <w:trPr>
          <w:trHeight w:val="20"/>
        </w:trPr>
        <w:tc>
          <w:tcPr>
            <w:tcW w:w="2103" w:type="dxa"/>
            <w:gridSpan w:val="3"/>
            <w:vMerge w:val="restart"/>
            <w:shd w:val="clear" w:color="auto" w:fill="D9D9D9"/>
            <w:vAlign w:val="center"/>
          </w:tcPr>
          <w:p w14:paraId="00233142" w14:textId="30B203F9" w:rsidR="0066131B" w:rsidRPr="006E2467" w:rsidRDefault="0066131B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學習目標</w:t>
            </w:r>
          </w:p>
        </w:tc>
        <w:tc>
          <w:tcPr>
            <w:tcW w:w="3746" w:type="dxa"/>
            <w:gridSpan w:val="2"/>
            <w:vMerge w:val="restart"/>
          </w:tcPr>
          <w:p w14:paraId="08062F9E" w14:textId="164CBB50" w:rsidR="007E283D" w:rsidRPr="006E2467" w:rsidRDefault="007E283D" w:rsidP="006E2467">
            <w:pPr>
              <w:pStyle w:val="ab"/>
              <w:numPr>
                <w:ilvl w:val="0"/>
                <w:numId w:val="2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使學生了解</w:t>
            </w:r>
            <w:r w:rsidR="00224536" w:rsidRPr="006E246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，不</w:t>
            </w:r>
            <w:r w:rsidR="00224536" w:rsidRPr="006E246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論男生或女生，在網路上交朋友都要懂得保護自己</w:t>
            </w:r>
            <w:r w:rsidR="00224536" w:rsidRPr="006E246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。</w:t>
            </w:r>
          </w:p>
          <w:p w14:paraId="72A84685" w14:textId="71366159" w:rsidR="00135CD5" w:rsidRPr="006E2467" w:rsidRDefault="001E3B70" w:rsidP="006E2467">
            <w:pPr>
              <w:pStyle w:val="ab"/>
              <w:numPr>
                <w:ilvl w:val="0"/>
                <w:numId w:val="2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網路交友時，需尊重他人。</w:t>
            </w:r>
          </w:p>
        </w:tc>
        <w:tc>
          <w:tcPr>
            <w:tcW w:w="3745" w:type="dxa"/>
            <w:gridSpan w:val="3"/>
            <w:shd w:val="clear" w:color="auto" w:fill="D9D9D9"/>
            <w:vAlign w:val="center"/>
          </w:tcPr>
          <w:p w14:paraId="5121DB23" w14:textId="5A7FE12C" w:rsidR="0066131B" w:rsidRPr="006E2467" w:rsidRDefault="0066131B" w:rsidP="00601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數位教學策略</w:t>
            </w:r>
          </w:p>
        </w:tc>
      </w:tr>
      <w:tr w:rsidR="0066131B" w:rsidRPr="006E2467" w14:paraId="173C2BFF" w14:textId="77777777" w:rsidTr="001002AC">
        <w:trPr>
          <w:trHeight w:val="20"/>
        </w:trPr>
        <w:tc>
          <w:tcPr>
            <w:tcW w:w="2103" w:type="dxa"/>
            <w:gridSpan w:val="3"/>
            <w:vMerge/>
            <w:shd w:val="clear" w:color="auto" w:fill="D9D9D9"/>
            <w:vAlign w:val="center"/>
          </w:tcPr>
          <w:p w14:paraId="39185248" w14:textId="77777777" w:rsidR="0066131B" w:rsidRPr="006E2467" w:rsidRDefault="0066131B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6" w:type="dxa"/>
            <w:gridSpan w:val="2"/>
            <w:vMerge/>
          </w:tcPr>
          <w:p w14:paraId="7519702A" w14:textId="77777777" w:rsidR="0066131B" w:rsidRPr="006E2467" w:rsidRDefault="0066131B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  <w:gridSpan w:val="3"/>
          </w:tcPr>
          <w:p w14:paraId="6BF0FD8E" w14:textId="12C1DBDE" w:rsidR="0066131B" w:rsidRPr="006E2467" w:rsidRDefault="00CE6724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教學設計中將運用觸控螢幕播放影片，結合學習單、課堂口語討論的形式進</w:t>
            </w:r>
            <w:r w:rsidR="007A6AAF" w:rsidRPr="006E2467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行</w:t>
            </w: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教學。</w:t>
            </w:r>
          </w:p>
        </w:tc>
      </w:tr>
      <w:tr w:rsidR="0066131B" w:rsidRPr="006E2467" w14:paraId="50D26926" w14:textId="77777777" w:rsidTr="001002AC">
        <w:trPr>
          <w:trHeight w:val="20"/>
        </w:trPr>
        <w:tc>
          <w:tcPr>
            <w:tcW w:w="2103" w:type="dxa"/>
            <w:gridSpan w:val="3"/>
            <w:vMerge/>
            <w:shd w:val="clear" w:color="auto" w:fill="D9D9D9"/>
            <w:vAlign w:val="center"/>
          </w:tcPr>
          <w:p w14:paraId="7A708F67" w14:textId="77777777" w:rsidR="0066131B" w:rsidRPr="006E2467" w:rsidRDefault="0066131B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6" w:type="dxa"/>
            <w:gridSpan w:val="2"/>
            <w:vMerge/>
          </w:tcPr>
          <w:p w14:paraId="4B3A6458" w14:textId="77777777" w:rsidR="0066131B" w:rsidRPr="006E2467" w:rsidRDefault="0066131B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  <w:gridSpan w:val="3"/>
            <w:shd w:val="clear" w:color="auto" w:fill="D9D9D9"/>
            <w:vAlign w:val="center"/>
          </w:tcPr>
          <w:p w14:paraId="1975A1F1" w14:textId="40F9E18A" w:rsidR="0066131B" w:rsidRPr="006E2467" w:rsidRDefault="0066131B" w:rsidP="00601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混成學習設計</w:t>
            </w:r>
          </w:p>
        </w:tc>
      </w:tr>
      <w:tr w:rsidR="0066131B" w:rsidRPr="006E2467" w14:paraId="053B5EFE" w14:textId="77777777" w:rsidTr="001002AC">
        <w:trPr>
          <w:trHeight w:val="20"/>
        </w:trPr>
        <w:tc>
          <w:tcPr>
            <w:tcW w:w="2103" w:type="dxa"/>
            <w:gridSpan w:val="3"/>
            <w:vMerge/>
            <w:shd w:val="clear" w:color="auto" w:fill="D9D9D9"/>
            <w:vAlign w:val="center"/>
          </w:tcPr>
          <w:p w14:paraId="3318C566" w14:textId="77777777" w:rsidR="0066131B" w:rsidRPr="006E2467" w:rsidRDefault="0066131B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6" w:type="dxa"/>
            <w:gridSpan w:val="2"/>
            <w:vMerge/>
          </w:tcPr>
          <w:p w14:paraId="5859B7CA" w14:textId="77777777" w:rsidR="0066131B" w:rsidRPr="006E2467" w:rsidRDefault="0066131B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  <w:gridSpan w:val="3"/>
          </w:tcPr>
          <w:p w14:paraId="04ECA324" w14:textId="77777777" w:rsidR="0066131B" w:rsidRPr="006E2467" w:rsidRDefault="00CE6724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學生觀看完多媒體教材後，教師於課堂中帶領學生填寫學習單。</w:t>
            </w:r>
          </w:p>
        </w:tc>
      </w:tr>
      <w:tr w:rsidR="0066131B" w:rsidRPr="006E2467" w14:paraId="267EBA32" w14:textId="77777777" w:rsidTr="001002AC">
        <w:trPr>
          <w:trHeight w:val="20"/>
        </w:trPr>
        <w:tc>
          <w:tcPr>
            <w:tcW w:w="2103" w:type="dxa"/>
            <w:gridSpan w:val="3"/>
            <w:shd w:val="clear" w:color="auto" w:fill="D9D9D9"/>
            <w:vAlign w:val="center"/>
          </w:tcPr>
          <w:p w14:paraId="51B7F19E" w14:textId="77777777" w:rsidR="0066131B" w:rsidRPr="006E2467" w:rsidRDefault="0066131B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情境脈絡</w:t>
            </w:r>
          </w:p>
          <w:p w14:paraId="18BD0ED8" w14:textId="77777777" w:rsidR="0066131B" w:rsidRPr="006E2467" w:rsidRDefault="0066131B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（</w:t>
            </w:r>
            <w:proofErr w:type="gramEnd"/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生活</w:t>
            </w:r>
            <w:r w:rsidRPr="006E246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時事</w:t>
            </w:r>
            <w:r w:rsidRPr="006E246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議題</w:t>
            </w:r>
            <w:r w:rsidRPr="006E246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學術</w:t>
            </w:r>
            <w:r w:rsidRPr="006E246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..</w:t>
            </w: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491" w:type="dxa"/>
            <w:gridSpan w:val="5"/>
            <w:vAlign w:val="center"/>
          </w:tcPr>
          <w:p w14:paraId="27EF4325" w14:textId="77777777" w:rsidR="004249C1" w:rsidRPr="00B73552" w:rsidRDefault="0066131B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73552">
              <w:rPr>
                <w:rFonts w:ascii="Times New Roman" w:eastAsia="標楷體" w:hAnsi="Times New Roman" w:cs="Times New Roman"/>
                <w:sz w:val="24"/>
                <w:szCs w:val="24"/>
              </w:rPr>
              <w:t>課程架構圖</w:t>
            </w:r>
          </w:p>
          <w:p w14:paraId="20EFB1A5" w14:textId="4F4116DC" w:rsidR="00257B17" w:rsidRPr="006E2467" w:rsidRDefault="006C6A9A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  <w:drawing>
                <wp:inline distT="0" distB="0" distL="0" distR="0" wp14:anchorId="0F16DF0D" wp14:editId="2085456B">
                  <wp:extent cx="3782268" cy="3762375"/>
                  <wp:effectExtent l="0" t="0" r="889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9919" cy="3829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31B" w:rsidRPr="006E2467" w14:paraId="00F7AC38" w14:textId="77777777" w:rsidTr="001002AC">
        <w:trPr>
          <w:trHeight w:val="20"/>
        </w:trPr>
        <w:tc>
          <w:tcPr>
            <w:tcW w:w="9594" w:type="dxa"/>
            <w:gridSpan w:val="8"/>
            <w:shd w:val="clear" w:color="auto" w:fill="D9D9D9"/>
            <w:vAlign w:val="center"/>
          </w:tcPr>
          <w:p w14:paraId="66B9CCEE" w14:textId="5B2A1CD0" w:rsidR="0066131B" w:rsidRPr="006E2467" w:rsidRDefault="00C73BD0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 w:hint="eastAsia"/>
                <w:b/>
                <w:color w:val="000000"/>
                <w:sz w:val="24"/>
                <w:szCs w:val="24"/>
              </w:rPr>
              <w:lastRenderedPageBreak/>
              <w:t>教學活動設計</w:t>
            </w:r>
          </w:p>
        </w:tc>
      </w:tr>
      <w:tr w:rsidR="0066131B" w:rsidRPr="006E2467" w14:paraId="181C60D0" w14:textId="77777777" w:rsidTr="001002AC">
        <w:trPr>
          <w:trHeight w:val="20"/>
        </w:trPr>
        <w:tc>
          <w:tcPr>
            <w:tcW w:w="1252" w:type="dxa"/>
            <w:gridSpan w:val="2"/>
            <w:vMerge w:val="restart"/>
            <w:shd w:val="clear" w:color="auto" w:fill="auto"/>
            <w:vAlign w:val="center"/>
          </w:tcPr>
          <w:p w14:paraId="38968715" w14:textId="714224CC" w:rsidR="0066131B" w:rsidRPr="006E2467" w:rsidRDefault="0066131B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節</w:t>
            </w:r>
          </w:p>
        </w:tc>
        <w:tc>
          <w:tcPr>
            <w:tcW w:w="8342" w:type="dxa"/>
            <w:gridSpan w:val="6"/>
            <w:shd w:val="clear" w:color="auto" w:fill="auto"/>
            <w:vAlign w:val="center"/>
          </w:tcPr>
          <w:p w14:paraId="01C906F4" w14:textId="1655738B" w:rsidR="0066131B" w:rsidRPr="006E2467" w:rsidRDefault="0066131B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教學重點</w:t>
            </w:r>
          </w:p>
        </w:tc>
      </w:tr>
      <w:tr w:rsidR="0066131B" w:rsidRPr="006E2467" w14:paraId="27863163" w14:textId="77777777" w:rsidTr="001002AC">
        <w:trPr>
          <w:trHeight w:val="20"/>
        </w:trPr>
        <w:tc>
          <w:tcPr>
            <w:tcW w:w="1252" w:type="dxa"/>
            <w:gridSpan w:val="2"/>
            <w:vMerge/>
            <w:shd w:val="clear" w:color="auto" w:fill="auto"/>
            <w:vAlign w:val="center"/>
          </w:tcPr>
          <w:p w14:paraId="13BAB873" w14:textId="77777777" w:rsidR="0066131B" w:rsidRPr="006E2467" w:rsidRDefault="0066131B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0" w:type="dxa"/>
            <w:gridSpan w:val="4"/>
            <w:shd w:val="clear" w:color="auto" w:fill="auto"/>
            <w:vAlign w:val="center"/>
          </w:tcPr>
          <w:p w14:paraId="7D42D6AF" w14:textId="77777777" w:rsidR="0066131B" w:rsidRPr="006E2467" w:rsidRDefault="0066131B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學習活動設計</w:t>
            </w:r>
          </w:p>
        </w:tc>
        <w:tc>
          <w:tcPr>
            <w:tcW w:w="3372" w:type="dxa"/>
            <w:gridSpan w:val="2"/>
            <w:vAlign w:val="center"/>
          </w:tcPr>
          <w:p w14:paraId="0832FFA6" w14:textId="77777777" w:rsidR="0066131B" w:rsidRPr="006E2467" w:rsidRDefault="0066131B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學習評量</w:t>
            </w: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/</w:t>
            </w:r>
            <w:r w:rsidRPr="006E246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備註</w:t>
            </w:r>
          </w:p>
        </w:tc>
      </w:tr>
      <w:tr w:rsidR="0066131B" w:rsidRPr="006E2467" w14:paraId="5271C159" w14:textId="77777777" w:rsidTr="001002AC">
        <w:trPr>
          <w:trHeight w:val="20"/>
        </w:trPr>
        <w:tc>
          <w:tcPr>
            <w:tcW w:w="1252" w:type="dxa"/>
            <w:gridSpan w:val="2"/>
            <w:vMerge w:val="restart"/>
            <w:shd w:val="clear" w:color="auto" w:fill="E2EFD9"/>
            <w:vAlign w:val="center"/>
          </w:tcPr>
          <w:p w14:paraId="622171A3" w14:textId="77777777" w:rsidR="0066131B" w:rsidRPr="006E2467" w:rsidRDefault="0066131B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第</w:t>
            </w:r>
            <w:r w:rsidRPr="006E246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6E246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節</w:t>
            </w:r>
          </w:p>
        </w:tc>
        <w:tc>
          <w:tcPr>
            <w:tcW w:w="4970" w:type="dxa"/>
            <w:gridSpan w:val="4"/>
            <w:shd w:val="clear" w:color="auto" w:fill="auto"/>
            <w:vAlign w:val="center"/>
          </w:tcPr>
          <w:p w14:paraId="38116FC7" w14:textId="77777777" w:rsidR="004249C1" w:rsidRPr="006E2467" w:rsidRDefault="0066131B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引起動機</w:t>
            </w:r>
          </w:p>
          <w:p w14:paraId="0FF9FEE9" w14:textId="77777777" w:rsidR="0066131B" w:rsidRPr="006E2467" w:rsidRDefault="0066131B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教學時間：</w:t>
            </w:r>
            <w:r w:rsidRPr="006E2467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6E2467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分鐘</w:t>
            </w:r>
          </w:p>
          <w:p w14:paraId="04B4ED6A" w14:textId="7469EA9B" w:rsidR="0066131B" w:rsidRPr="006E2467" w:rsidRDefault="003E5D8D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請同學發表網路交友應該注意哪些事情？</w:t>
            </w:r>
            <w:r w:rsidR="004C057F" w:rsidRPr="006E2467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並分享</w:t>
            </w:r>
            <w:r w:rsidR="00EF7DD7" w:rsidRPr="006E2467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是否聽過因不當的網路交友而發生的危險事件？請和同學一起討論如何防範憾事發生。</w:t>
            </w:r>
          </w:p>
        </w:tc>
        <w:tc>
          <w:tcPr>
            <w:tcW w:w="3372" w:type="dxa"/>
            <w:gridSpan w:val="2"/>
            <w:shd w:val="clear" w:color="auto" w:fill="auto"/>
            <w:vAlign w:val="center"/>
          </w:tcPr>
          <w:p w14:paraId="2C04BAE6" w14:textId="77777777" w:rsidR="00504AEC" w:rsidRPr="006E2467" w:rsidRDefault="00504AEC" w:rsidP="006E2467">
            <w:pPr>
              <w:pStyle w:val="ab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187" w:hanging="187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教師先提問，</w:t>
            </w:r>
            <w:r w:rsidR="00000848" w:rsidRPr="006E246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請同學思考問題後，並發表意見。</w:t>
            </w:r>
          </w:p>
          <w:p w14:paraId="4C82D6A8" w14:textId="3F064F98" w:rsidR="000D7278" w:rsidRPr="006E2467" w:rsidRDefault="00A80C2B" w:rsidP="006E2467">
            <w:pPr>
              <w:pStyle w:val="ab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187" w:hanging="187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教師可分享關於</w:t>
            </w:r>
            <w:r w:rsidR="00EF7DD7" w:rsidRPr="006E246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網路交友</w:t>
            </w:r>
            <w:r w:rsidRPr="006E246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的相關小知識</w:t>
            </w:r>
            <w:r w:rsidR="00C73BD0" w:rsidRPr="006E246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。</w:t>
            </w:r>
            <w:r w:rsidR="00C73BD0" w:rsidRPr="006E246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04AEC" w:rsidRPr="006E2467" w14:paraId="128E8AFD" w14:textId="77777777" w:rsidTr="001002AC">
        <w:trPr>
          <w:trHeight w:val="20"/>
        </w:trPr>
        <w:tc>
          <w:tcPr>
            <w:tcW w:w="1252" w:type="dxa"/>
            <w:gridSpan w:val="2"/>
            <w:vMerge/>
            <w:shd w:val="clear" w:color="auto" w:fill="E2EFD9"/>
            <w:vAlign w:val="center"/>
          </w:tcPr>
          <w:p w14:paraId="711356C2" w14:textId="77777777" w:rsidR="00504AEC" w:rsidRPr="006E2467" w:rsidRDefault="00504AEC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0" w:type="dxa"/>
            <w:gridSpan w:val="4"/>
            <w:shd w:val="clear" w:color="auto" w:fill="auto"/>
            <w:vAlign w:val="center"/>
          </w:tcPr>
          <w:p w14:paraId="0DF4521B" w14:textId="77777777" w:rsidR="004249C1" w:rsidRPr="006E2467" w:rsidRDefault="00504AEC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情境劇播放</w:t>
            </w:r>
          </w:p>
          <w:p w14:paraId="70FE9293" w14:textId="77777777" w:rsidR="00504AEC" w:rsidRPr="006E2467" w:rsidRDefault="00504AEC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教學時間：</w:t>
            </w:r>
            <w:r w:rsidR="00672320" w:rsidRPr="006E2467">
              <w:rPr>
                <w:rFonts w:ascii="Times New Roman" w:eastAsia="標楷體" w:hAnsi="Times New Roman" w:cs="Times New Roman" w:hint="eastAsia"/>
                <w:bCs/>
                <w:color w:val="000000"/>
                <w:sz w:val="24"/>
                <w:szCs w:val="24"/>
              </w:rPr>
              <w:t>5</w:t>
            </w:r>
            <w:r w:rsidRPr="006E2467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分鐘</w:t>
            </w:r>
          </w:p>
          <w:p w14:paraId="7149F727" w14:textId="7BBE021F" w:rsidR="00504AEC" w:rsidRPr="006E2467" w:rsidRDefault="00504AEC" w:rsidP="006E2467">
            <w:pPr>
              <w:pStyle w:val="Standard"/>
              <w:spacing w:line="276" w:lineRule="auto"/>
              <w:jc w:val="both"/>
              <w:rPr>
                <w:rFonts w:eastAsia="標楷體" w:cs="Times New Roman"/>
                <w:sz w:val="24"/>
                <w:szCs w:val="24"/>
              </w:rPr>
            </w:pPr>
            <w:r w:rsidRPr="006E2467">
              <w:rPr>
                <w:rFonts w:eastAsia="標楷體" w:cs="Times New Roman"/>
                <w:sz w:val="24"/>
                <w:szCs w:val="24"/>
              </w:rPr>
              <w:t>播放</w:t>
            </w:r>
            <w:r w:rsidR="00672320" w:rsidRPr="006E2467">
              <w:rPr>
                <w:rFonts w:eastAsia="標楷體" w:cs="Times New Roman" w:hint="eastAsia"/>
                <w:sz w:val="24"/>
                <w:szCs w:val="24"/>
              </w:rPr>
              <w:t>情境劇</w:t>
            </w:r>
            <w:r w:rsidRPr="006E2467">
              <w:rPr>
                <w:rFonts w:eastAsia="標楷體" w:cs="Times New Roman"/>
                <w:sz w:val="24"/>
                <w:szCs w:val="24"/>
              </w:rPr>
              <w:t>「</w:t>
            </w:r>
            <w:r w:rsidR="00EF7DD7" w:rsidRPr="006E2467">
              <w:rPr>
                <w:rFonts w:eastAsia="標楷體" w:cs="Times New Roman" w:hint="eastAsia"/>
                <w:sz w:val="24"/>
                <w:szCs w:val="24"/>
              </w:rPr>
              <w:t>結交網友的智慧</w:t>
            </w:r>
            <w:r w:rsidRPr="006E2467">
              <w:rPr>
                <w:rFonts w:eastAsia="標楷體" w:cs="Times New Roman"/>
                <w:sz w:val="24"/>
                <w:szCs w:val="24"/>
              </w:rPr>
              <w:t>」。</w:t>
            </w:r>
          </w:p>
        </w:tc>
        <w:tc>
          <w:tcPr>
            <w:tcW w:w="3372" w:type="dxa"/>
            <w:gridSpan w:val="2"/>
            <w:shd w:val="clear" w:color="auto" w:fill="auto"/>
            <w:vAlign w:val="center"/>
          </w:tcPr>
          <w:p w14:paraId="3D9B86C8" w14:textId="6B41C9D8" w:rsidR="00504AEC" w:rsidRPr="006E2467" w:rsidRDefault="00504AEC" w:rsidP="006E2467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</w:pPr>
            <w:r w:rsidRPr="006E2467">
              <w:rPr>
                <w:rFonts w:ascii="Times New Roman" w:eastAsia="標楷體" w:hAnsi="Times New Roman" w:cs="Times New Roman"/>
                <w:sz w:val="24"/>
                <w:szCs w:val="24"/>
              </w:rPr>
              <w:t>透過</w:t>
            </w:r>
            <w:r w:rsidRPr="006E24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情境劇的播放，教師說明</w:t>
            </w:r>
            <w:r w:rsidRPr="006E2467"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  <w:t>「</w:t>
            </w:r>
            <w:r w:rsidR="00531528" w:rsidRPr="006E2467">
              <w:rPr>
                <w:rFonts w:ascii="Times New Roman" w:eastAsia="標楷體" w:hAnsi="Times New Roman" w:cs="Times New Roman" w:hint="eastAsia"/>
                <w:kern w:val="0"/>
                <w:sz w:val="24"/>
                <w:szCs w:val="24"/>
                <w:lang w:bidi="hi-IN"/>
              </w:rPr>
              <w:t>網路交友的安全注意事項</w:t>
            </w:r>
            <w:r w:rsidRPr="006E2467"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  <w:t>」之</w:t>
            </w:r>
            <w:r w:rsidR="00A34598" w:rsidRPr="006E2467">
              <w:rPr>
                <w:rFonts w:ascii="Times New Roman" w:eastAsia="標楷體" w:hAnsi="Times New Roman" w:cs="Times New Roman" w:hint="eastAsia"/>
                <w:kern w:val="0"/>
                <w:sz w:val="24"/>
                <w:szCs w:val="24"/>
                <w:lang w:bidi="hi-IN"/>
              </w:rPr>
              <w:t>基本認知</w:t>
            </w:r>
            <w:r w:rsidRPr="006E2467"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  <w:t>。</w:t>
            </w:r>
          </w:p>
        </w:tc>
      </w:tr>
      <w:tr w:rsidR="00504AEC" w:rsidRPr="006E2467" w14:paraId="718E239E" w14:textId="77777777" w:rsidTr="001002AC">
        <w:trPr>
          <w:trHeight w:val="20"/>
        </w:trPr>
        <w:tc>
          <w:tcPr>
            <w:tcW w:w="1252" w:type="dxa"/>
            <w:gridSpan w:val="2"/>
            <w:vMerge/>
            <w:shd w:val="clear" w:color="auto" w:fill="E2EFD9"/>
            <w:vAlign w:val="center"/>
          </w:tcPr>
          <w:p w14:paraId="0176C7B5" w14:textId="77777777" w:rsidR="00504AEC" w:rsidRPr="006E2467" w:rsidRDefault="00504AEC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0" w:type="dxa"/>
            <w:gridSpan w:val="4"/>
            <w:shd w:val="clear" w:color="auto" w:fill="auto"/>
            <w:vAlign w:val="center"/>
          </w:tcPr>
          <w:p w14:paraId="44D81C48" w14:textId="77777777" w:rsidR="008B3C44" w:rsidRPr="006E2467" w:rsidRDefault="008B3C44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 w:hint="eastAsia"/>
                <w:b/>
                <w:color w:val="000000"/>
                <w:sz w:val="24"/>
                <w:szCs w:val="24"/>
              </w:rPr>
              <w:t>課堂活動</w:t>
            </w:r>
          </w:p>
          <w:p w14:paraId="31C1D278" w14:textId="77777777" w:rsidR="00504AEC" w:rsidRPr="006E2467" w:rsidRDefault="00504AEC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教學時間：</w:t>
            </w:r>
            <w:r w:rsidR="008C0BA5" w:rsidRPr="006E2467">
              <w:rPr>
                <w:rFonts w:ascii="Times New Roman" w:eastAsia="標楷體" w:hAnsi="Times New Roman" w:cs="Times New Roman" w:hint="eastAsia"/>
                <w:bCs/>
                <w:color w:val="000000"/>
                <w:sz w:val="24"/>
                <w:szCs w:val="24"/>
              </w:rPr>
              <w:t>25</w:t>
            </w:r>
            <w:r w:rsidRPr="006E2467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分鐘</w:t>
            </w:r>
          </w:p>
          <w:p w14:paraId="73B42281" w14:textId="7A3821DF" w:rsidR="00504AEC" w:rsidRPr="006E2467" w:rsidRDefault="008B3C44" w:rsidP="006E2467">
            <w:pPr>
              <w:pStyle w:val="Standard"/>
              <w:spacing w:line="276" w:lineRule="auto"/>
              <w:jc w:val="both"/>
              <w:rPr>
                <w:rFonts w:eastAsia="標楷體" w:cs="Times New Roman"/>
                <w:color w:val="000000" w:themeColor="text1"/>
                <w:sz w:val="24"/>
                <w:szCs w:val="24"/>
              </w:rPr>
            </w:pPr>
            <w:bookmarkStart w:id="0" w:name="_Hlk200550395"/>
            <w:r w:rsidRPr="006E2467">
              <w:rPr>
                <w:rFonts w:eastAsia="標楷體" w:cs="Times New Roman"/>
                <w:sz w:val="24"/>
                <w:szCs w:val="24"/>
              </w:rPr>
              <w:t>請同學</w:t>
            </w:r>
            <w:bookmarkEnd w:id="0"/>
            <w:r w:rsidR="00EF799B" w:rsidRPr="006E2467">
              <w:rPr>
                <w:rFonts w:eastAsia="標楷體" w:cs="Times New Roman" w:hint="eastAsia"/>
                <w:sz w:val="24"/>
                <w:szCs w:val="24"/>
              </w:rPr>
              <w:t>針對情境劇教材片尾引用的新聞案例，進行分組討論，並發表心得，若有不足之處，由老師說明或讓學生上網搜尋及閱讀相關的新聞資料。</w:t>
            </w:r>
          </w:p>
        </w:tc>
        <w:tc>
          <w:tcPr>
            <w:tcW w:w="3372" w:type="dxa"/>
            <w:gridSpan w:val="2"/>
            <w:shd w:val="clear" w:color="auto" w:fill="auto"/>
            <w:vAlign w:val="center"/>
          </w:tcPr>
          <w:p w14:paraId="609C91B1" w14:textId="6D3D8EC0" w:rsidR="00504AEC" w:rsidRPr="006E2467" w:rsidRDefault="008B3C44" w:rsidP="006E2467">
            <w:pPr>
              <w:pStyle w:val="Standard"/>
              <w:spacing w:line="276" w:lineRule="auto"/>
              <w:jc w:val="both"/>
              <w:rPr>
                <w:rFonts w:eastAsia="標楷體" w:cs="Times New Roman"/>
                <w:sz w:val="24"/>
                <w:szCs w:val="24"/>
              </w:rPr>
            </w:pPr>
            <w:r w:rsidRPr="006E2467">
              <w:rPr>
                <w:rFonts w:eastAsia="標楷體" w:cs="Times New Roman"/>
                <w:sz w:val="24"/>
                <w:szCs w:val="24"/>
              </w:rPr>
              <w:t>配合學習單。</w:t>
            </w:r>
          </w:p>
        </w:tc>
      </w:tr>
      <w:tr w:rsidR="00504AEC" w:rsidRPr="006E2467" w14:paraId="29FC0B01" w14:textId="77777777" w:rsidTr="001002AC">
        <w:trPr>
          <w:trHeight w:val="20"/>
        </w:trPr>
        <w:tc>
          <w:tcPr>
            <w:tcW w:w="1252" w:type="dxa"/>
            <w:gridSpan w:val="2"/>
            <w:vMerge/>
            <w:shd w:val="clear" w:color="auto" w:fill="E2EFD9"/>
            <w:vAlign w:val="center"/>
          </w:tcPr>
          <w:p w14:paraId="74F948F3" w14:textId="77777777" w:rsidR="00504AEC" w:rsidRPr="006E2467" w:rsidRDefault="00504AEC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0" w:type="dxa"/>
            <w:gridSpan w:val="4"/>
            <w:shd w:val="clear" w:color="auto" w:fill="auto"/>
            <w:vAlign w:val="center"/>
          </w:tcPr>
          <w:p w14:paraId="1A70897E" w14:textId="77777777" w:rsidR="004249C1" w:rsidRPr="006E2467" w:rsidRDefault="00504AEC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課程統整</w:t>
            </w:r>
          </w:p>
          <w:p w14:paraId="6A5759F2" w14:textId="77777777" w:rsidR="00504AEC" w:rsidRPr="006E2467" w:rsidRDefault="00504AEC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教學時間：</w:t>
            </w:r>
            <w:r w:rsidR="008C0BA5" w:rsidRPr="006E2467">
              <w:rPr>
                <w:rFonts w:ascii="Times New Roman" w:eastAsia="標楷體" w:hAnsi="Times New Roman" w:cs="Times New Roman" w:hint="eastAsia"/>
                <w:bCs/>
                <w:color w:val="000000"/>
                <w:sz w:val="24"/>
                <w:szCs w:val="24"/>
              </w:rPr>
              <w:t>10</w:t>
            </w:r>
            <w:r w:rsidRPr="006E2467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分鐘</w:t>
            </w:r>
          </w:p>
          <w:p w14:paraId="34229B71" w14:textId="77777777" w:rsidR="00504AEC" w:rsidRPr="006E2467" w:rsidRDefault="00504AEC" w:rsidP="006E2467">
            <w:pPr>
              <w:pStyle w:val="ab"/>
              <w:numPr>
                <w:ilvl w:val="0"/>
                <w:numId w:val="36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bookmarkStart w:id="1" w:name="_Hlk200550416"/>
            <w:r w:rsidRPr="006E2467">
              <w:rPr>
                <w:rFonts w:ascii="Times New Roman" w:eastAsia="標楷體" w:hAnsi="Times New Roman" w:cs="Times New Roman"/>
                <w:sz w:val="24"/>
                <w:szCs w:val="24"/>
              </w:rPr>
              <w:t>教師帶著學生回顧教材之重點回顧：</w:t>
            </w:r>
          </w:p>
          <w:p w14:paraId="2EB20190" w14:textId="63591392" w:rsidR="008C0BA5" w:rsidRPr="006E2467" w:rsidRDefault="000C7B53" w:rsidP="000E77F2">
            <w:pPr>
              <w:pStyle w:val="Standard"/>
              <w:numPr>
                <w:ilvl w:val="0"/>
                <w:numId w:val="28"/>
              </w:numPr>
              <w:spacing w:line="276" w:lineRule="auto"/>
              <w:ind w:left="958" w:hanging="601"/>
              <w:jc w:val="both"/>
              <w:rPr>
                <w:rFonts w:eastAsia="標楷體" w:cs="Times New Roman"/>
                <w:sz w:val="24"/>
                <w:szCs w:val="24"/>
              </w:rPr>
            </w:pPr>
            <w:r w:rsidRPr="006E2467">
              <w:rPr>
                <w:rFonts w:eastAsia="標楷體" w:cs="Times New Roman" w:hint="eastAsia"/>
                <w:sz w:val="24"/>
                <w:szCs w:val="24"/>
              </w:rPr>
              <w:t>網路交友沒有性別之分，人人都必須小心。</w:t>
            </w:r>
          </w:p>
          <w:p w14:paraId="7DF2BE09" w14:textId="4739C35D" w:rsidR="00504AEC" w:rsidRPr="006E2467" w:rsidRDefault="000C7B53" w:rsidP="000E77F2">
            <w:pPr>
              <w:pStyle w:val="Standard"/>
              <w:numPr>
                <w:ilvl w:val="0"/>
                <w:numId w:val="28"/>
              </w:numPr>
              <w:spacing w:line="276" w:lineRule="auto"/>
              <w:ind w:left="958" w:hanging="601"/>
              <w:jc w:val="both"/>
              <w:rPr>
                <w:rFonts w:eastAsia="標楷體" w:cs="Times New Roman"/>
                <w:sz w:val="24"/>
                <w:szCs w:val="24"/>
              </w:rPr>
            </w:pPr>
            <w:r w:rsidRPr="006E2467">
              <w:rPr>
                <w:rFonts w:eastAsia="標楷體" w:cs="Times New Roman" w:hint="eastAsia"/>
                <w:sz w:val="24"/>
                <w:szCs w:val="24"/>
              </w:rPr>
              <w:t>與網友見面除了約在人多的熱鬧地點，也要找朋友或信任的長輩陪同。</w:t>
            </w:r>
          </w:p>
          <w:p w14:paraId="64715F78" w14:textId="2B237EAD" w:rsidR="00504AEC" w:rsidRPr="006E2467" w:rsidRDefault="000C7B53" w:rsidP="000E77F2">
            <w:pPr>
              <w:pStyle w:val="Standard"/>
              <w:numPr>
                <w:ilvl w:val="0"/>
                <w:numId w:val="28"/>
              </w:numPr>
              <w:spacing w:line="276" w:lineRule="auto"/>
              <w:ind w:left="958" w:hanging="601"/>
              <w:jc w:val="both"/>
              <w:rPr>
                <w:rFonts w:eastAsia="標楷體" w:cs="Times New Roman"/>
                <w:sz w:val="24"/>
                <w:szCs w:val="24"/>
              </w:rPr>
            </w:pPr>
            <w:r w:rsidRPr="006E2467">
              <w:rPr>
                <w:rFonts w:eastAsia="標楷體" w:cs="Times New Roman" w:hint="eastAsia"/>
                <w:sz w:val="24"/>
                <w:szCs w:val="24"/>
              </w:rPr>
              <w:t>接收到陌生人傳送的交友訊息，不要輕易回應。</w:t>
            </w:r>
          </w:p>
          <w:p w14:paraId="6C6876B4" w14:textId="77777777" w:rsidR="00504AEC" w:rsidRPr="006E2467" w:rsidRDefault="00504AEC" w:rsidP="006E2467">
            <w:pPr>
              <w:pStyle w:val="ab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187" w:hanging="187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sz w:val="24"/>
                <w:szCs w:val="24"/>
              </w:rPr>
              <w:t>鼓勵</w:t>
            </w:r>
            <w:r w:rsidRPr="006E246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學生</w:t>
            </w:r>
            <w:r w:rsidRPr="006E2467">
              <w:rPr>
                <w:rFonts w:ascii="Times New Roman" w:eastAsia="標楷體" w:hAnsi="Times New Roman" w:cs="Times New Roman"/>
                <w:sz w:val="24"/>
                <w:szCs w:val="24"/>
              </w:rPr>
              <w:t>回家後可以將課堂上學習到的</w:t>
            </w:r>
            <w:r w:rsidR="00C73BD0" w:rsidRPr="006E2467">
              <w:rPr>
                <w:rFonts w:ascii="Times New Roman" w:eastAsia="標楷體" w:hAnsi="Times New Roman" w:cs="Times New Roman"/>
                <w:sz w:val="24"/>
                <w:szCs w:val="24"/>
              </w:rPr>
              <w:t>數位素養</w:t>
            </w:r>
            <w:r w:rsidRPr="006E2467">
              <w:rPr>
                <w:rFonts w:ascii="Times New Roman" w:eastAsia="標楷體" w:hAnsi="Times New Roman" w:cs="Times New Roman"/>
                <w:sz w:val="24"/>
                <w:szCs w:val="24"/>
              </w:rPr>
              <w:t>觀念向家人及親友分享與宣導，成為</w:t>
            </w:r>
            <w:r w:rsidR="00C73BD0" w:rsidRPr="006E2467">
              <w:rPr>
                <w:rFonts w:ascii="Times New Roman" w:eastAsia="標楷體" w:hAnsi="Times New Roman" w:cs="Times New Roman"/>
                <w:sz w:val="24"/>
                <w:szCs w:val="24"/>
              </w:rPr>
              <w:t>數位素養</w:t>
            </w:r>
            <w:r w:rsidRPr="006E2467">
              <w:rPr>
                <w:rFonts w:ascii="Times New Roman" w:eastAsia="標楷體" w:hAnsi="Times New Roman" w:cs="Times New Roman"/>
                <w:sz w:val="24"/>
                <w:szCs w:val="24"/>
              </w:rPr>
              <w:t>小種子。</w:t>
            </w:r>
            <w:bookmarkEnd w:id="1"/>
          </w:p>
        </w:tc>
        <w:tc>
          <w:tcPr>
            <w:tcW w:w="3372" w:type="dxa"/>
            <w:gridSpan w:val="2"/>
            <w:shd w:val="clear" w:color="auto" w:fill="auto"/>
            <w:vAlign w:val="center"/>
          </w:tcPr>
          <w:p w14:paraId="7E9EB7BF" w14:textId="26BF648C" w:rsidR="00504AEC" w:rsidRPr="006E2467" w:rsidRDefault="00504AEC" w:rsidP="006E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E246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教師引導學生重點回顧並讓同學</w:t>
            </w:r>
            <w:r w:rsidR="00755605" w:rsidRPr="006E246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了</w:t>
            </w:r>
            <w:r w:rsidRPr="006E246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解</w:t>
            </w:r>
            <w:r w:rsidR="00A26156" w:rsidRPr="006E246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評估是否該與網友見面、規劃與網友見面的方式，以及判斷在與網友見面時是否該轉頭離開。</w:t>
            </w:r>
          </w:p>
        </w:tc>
      </w:tr>
    </w:tbl>
    <w:p w14:paraId="316CD344" w14:textId="22F280A2" w:rsidR="008B5448" w:rsidRPr="006E2938" w:rsidRDefault="001059B5" w:rsidP="006E2938">
      <w:pPr>
        <w:spacing w:line="276" w:lineRule="auto"/>
        <w:jc w:val="right"/>
        <w:rPr>
          <w:rFonts w:ascii="Times New Roman" w:eastAsia="標楷體" w:hAnsi="Times New Roman" w:hint="eastAsia"/>
        </w:rPr>
      </w:pPr>
      <w:r w:rsidRPr="00664DC0">
        <w:rPr>
          <w:rFonts w:ascii="Times New Roman" w:eastAsia="標楷體" w:hAnsi="Times New Roman"/>
        </w:rPr>
        <w:t>根據《教育部中小學數位教學指引</w:t>
      </w:r>
      <w:r w:rsidRPr="00664DC0">
        <w:rPr>
          <w:rFonts w:ascii="Times New Roman" w:eastAsia="標楷體" w:hAnsi="Times New Roman"/>
        </w:rPr>
        <w:t>3.0</w:t>
      </w:r>
      <w:r w:rsidRPr="00664DC0">
        <w:rPr>
          <w:rFonts w:ascii="Times New Roman" w:eastAsia="標楷體" w:hAnsi="Times New Roman"/>
        </w:rPr>
        <w:t>版》修訂而成</w:t>
      </w:r>
      <w:bookmarkStart w:id="2" w:name="_GoBack"/>
      <w:bookmarkEnd w:id="2"/>
    </w:p>
    <w:sectPr w:rsidR="008B5448" w:rsidRPr="006E2938" w:rsidSect="00EA391A">
      <w:headerReference w:type="default" r:id="rId12"/>
      <w:pgSz w:w="11906" w:h="16838"/>
      <w:pgMar w:top="1134" w:right="1134" w:bottom="1134" w:left="1134" w:header="851" w:footer="61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0458C" w14:textId="77777777" w:rsidR="00D0255E" w:rsidRDefault="00D0255E">
      <w:r>
        <w:separator/>
      </w:r>
    </w:p>
  </w:endnote>
  <w:endnote w:type="continuationSeparator" w:id="0">
    <w:p w14:paraId="088A0E8D" w14:textId="77777777" w:rsidR="00D0255E" w:rsidRDefault="00D0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ingFang TC Regular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62ABF" w14:textId="77777777" w:rsidR="00D0255E" w:rsidRDefault="00D0255E">
      <w:r>
        <w:separator/>
      </w:r>
    </w:p>
  </w:footnote>
  <w:footnote w:type="continuationSeparator" w:id="0">
    <w:p w14:paraId="034C3ACD" w14:textId="77777777" w:rsidR="00D0255E" w:rsidRDefault="00D02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0580B" w14:textId="77777777" w:rsidR="00461E83" w:rsidRDefault="00461E83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4D5"/>
    <w:multiLevelType w:val="hybridMultilevel"/>
    <w:tmpl w:val="E5F0D054"/>
    <w:lvl w:ilvl="0" w:tplc="2BCC97E6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A541E"/>
    <w:multiLevelType w:val="multilevel"/>
    <w:tmpl w:val="BAC6BB80"/>
    <w:styleLink w:val="WWNum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" w15:restartNumberingAfterBreak="0">
    <w:nsid w:val="0DEA7B8B"/>
    <w:multiLevelType w:val="multilevel"/>
    <w:tmpl w:val="ACBAD03E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□"/>
      <w:lvlJc w:val="left"/>
      <w:pPr>
        <w:ind w:left="840" w:hanging="360"/>
      </w:pPr>
      <w:rPr>
        <w:rFonts w:ascii="標楷體" w:eastAsia="標楷體" w:hAnsi="標楷體" w:cs="F"/>
        <w:b/>
        <w:color w:val="000000"/>
      </w:r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" w15:restartNumberingAfterBreak="0">
    <w:nsid w:val="0F08476F"/>
    <w:multiLevelType w:val="hybridMultilevel"/>
    <w:tmpl w:val="60341A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490FF5"/>
    <w:multiLevelType w:val="hybridMultilevel"/>
    <w:tmpl w:val="E244EB14"/>
    <w:lvl w:ilvl="0" w:tplc="E444A70C">
      <w:start w:val="1"/>
      <w:numFmt w:val="decimal"/>
      <w:suff w:val="nothing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C00297"/>
    <w:multiLevelType w:val="multilevel"/>
    <w:tmpl w:val="11E02258"/>
    <w:styleLink w:val="WWNum12"/>
    <w:lvl w:ilvl="0">
      <w:numFmt w:val="bullet"/>
      <w:lvlText w:val="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1A8068AC"/>
    <w:multiLevelType w:val="hybridMultilevel"/>
    <w:tmpl w:val="D38AE1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931286"/>
    <w:multiLevelType w:val="hybridMultilevel"/>
    <w:tmpl w:val="EBCCABD4"/>
    <w:lvl w:ilvl="0" w:tplc="43F43E86">
      <w:start w:val="1"/>
      <w:numFmt w:val="decimal"/>
      <w:suff w:val="nothing"/>
      <w:lvlText w:val="（%1）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8" w15:restartNumberingAfterBreak="0">
    <w:nsid w:val="1BD72F4E"/>
    <w:multiLevelType w:val="multilevel"/>
    <w:tmpl w:val="DF6A68F6"/>
    <w:styleLink w:val="WWNum6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9" w15:restartNumberingAfterBreak="0">
    <w:nsid w:val="1D8B0B02"/>
    <w:multiLevelType w:val="hybridMultilevel"/>
    <w:tmpl w:val="4D3A2C0A"/>
    <w:lvl w:ilvl="0" w:tplc="E9DC4050">
      <w:start w:val="1"/>
      <w:numFmt w:val="decimal"/>
      <w:lvlText w:val="%1."/>
      <w:lvlJc w:val="left"/>
      <w:pPr>
        <w:ind w:left="480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BC544B"/>
    <w:multiLevelType w:val="hybridMultilevel"/>
    <w:tmpl w:val="8B06EBBA"/>
    <w:lvl w:ilvl="0" w:tplc="1B001734">
      <w:start w:val="1"/>
      <w:numFmt w:val="decimal"/>
      <w:suff w:val="nothing"/>
      <w:lvlText w:val="%1."/>
      <w:lvlJc w:val="left"/>
      <w:pPr>
        <w:ind w:left="480" w:hanging="48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F7282B"/>
    <w:multiLevelType w:val="multilevel"/>
    <w:tmpl w:val="47D2BAB2"/>
    <w:styleLink w:val="WWNum5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2" w15:restartNumberingAfterBreak="0">
    <w:nsid w:val="362A29A5"/>
    <w:multiLevelType w:val="hybridMultilevel"/>
    <w:tmpl w:val="1E1EA5E4"/>
    <w:lvl w:ilvl="0" w:tplc="BB2E5D00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56C0104"/>
    <w:multiLevelType w:val="multilevel"/>
    <w:tmpl w:val="BAC6BB80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4" w15:restartNumberingAfterBreak="0">
    <w:nsid w:val="4AA3015B"/>
    <w:multiLevelType w:val="hybridMultilevel"/>
    <w:tmpl w:val="7AD609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622194"/>
    <w:multiLevelType w:val="multilevel"/>
    <w:tmpl w:val="0924138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6" w15:restartNumberingAfterBreak="0">
    <w:nsid w:val="4FAB0E8A"/>
    <w:multiLevelType w:val="hybridMultilevel"/>
    <w:tmpl w:val="D8BAE7A0"/>
    <w:lvl w:ilvl="0" w:tplc="B38807C6">
      <w:start w:val="1"/>
      <w:numFmt w:val="decimal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06733CD"/>
    <w:multiLevelType w:val="hybridMultilevel"/>
    <w:tmpl w:val="7AD609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7E77E4"/>
    <w:multiLevelType w:val="multilevel"/>
    <w:tmpl w:val="F3EEB318"/>
    <w:styleLink w:val="WW8Num7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b/>
        <w:bCs/>
        <w:lang w:val="zh-TW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9" w15:restartNumberingAfterBreak="0">
    <w:nsid w:val="573B4566"/>
    <w:multiLevelType w:val="hybridMultilevel"/>
    <w:tmpl w:val="EDDE02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B730F47"/>
    <w:multiLevelType w:val="multilevel"/>
    <w:tmpl w:val="99F8450E"/>
    <w:lvl w:ilvl="0">
      <w:start w:val="1"/>
      <w:numFmt w:val="decimal"/>
      <w:suff w:val="nothing"/>
      <w:lvlText w:val="%1."/>
      <w:lvlJc w:val="center"/>
      <w:pPr>
        <w:ind w:left="334" w:hanging="192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1" w15:restartNumberingAfterBreak="0">
    <w:nsid w:val="5D3C07EF"/>
    <w:multiLevelType w:val="multilevel"/>
    <w:tmpl w:val="0992715A"/>
    <w:styleLink w:val="WW8Num5"/>
    <w:lvl w:ilvl="0">
      <w:start w:val="1"/>
      <w:numFmt w:val="decimal"/>
      <w:lvlText w:val="%1."/>
      <w:lvlJc w:val="left"/>
      <w:pPr>
        <w:ind w:left="1134" w:hanging="29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1">
      <w:numFmt w:val="bullet"/>
      <w:lvlText w:val="■"/>
      <w:lvlJc w:val="left"/>
      <w:pPr>
        <w:ind w:left="161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2">
      <w:numFmt w:val="bullet"/>
      <w:lvlText w:val="◆"/>
      <w:lvlJc w:val="left"/>
      <w:pPr>
        <w:ind w:left="209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3">
      <w:numFmt w:val="bullet"/>
      <w:lvlText w:val="●"/>
      <w:lvlJc w:val="left"/>
      <w:pPr>
        <w:ind w:left="257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4">
      <w:numFmt w:val="bullet"/>
      <w:lvlText w:val="■"/>
      <w:lvlJc w:val="left"/>
      <w:pPr>
        <w:ind w:left="305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5">
      <w:numFmt w:val="bullet"/>
      <w:lvlText w:val="◆"/>
      <w:lvlJc w:val="left"/>
      <w:pPr>
        <w:ind w:left="353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6">
      <w:numFmt w:val="bullet"/>
      <w:lvlText w:val="●"/>
      <w:lvlJc w:val="left"/>
      <w:pPr>
        <w:ind w:left="401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7">
      <w:numFmt w:val="bullet"/>
      <w:lvlText w:val="■"/>
      <w:lvlJc w:val="left"/>
      <w:pPr>
        <w:ind w:left="449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8">
      <w:numFmt w:val="bullet"/>
      <w:lvlText w:val="◆"/>
      <w:lvlJc w:val="left"/>
      <w:pPr>
        <w:ind w:left="497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2" w15:restartNumberingAfterBreak="0">
    <w:nsid w:val="6176267F"/>
    <w:multiLevelType w:val="multilevel"/>
    <w:tmpl w:val="0924138C"/>
    <w:styleLink w:val="WWNum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3" w15:restartNumberingAfterBreak="0">
    <w:nsid w:val="620F1E6E"/>
    <w:multiLevelType w:val="hybridMultilevel"/>
    <w:tmpl w:val="E244EB14"/>
    <w:lvl w:ilvl="0" w:tplc="E444A70C">
      <w:start w:val="1"/>
      <w:numFmt w:val="decimal"/>
      <w:suff w:val="nothing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43D3CA8"/>
    <w:multiLevelType w:val="hybridMultilevel"/>
    <w:tmpl w:val="526C67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44A3D9C"/>
    <w:multiLevelType w:val="hybridMultilevel"/>
    <w:tmpl w:val="7B12D9BA"/>
    <w:lvl w:ilvl="0" w:tplc="73643A18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  <w:b/>
        <w:bCs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56C1B8F"/>
    <w:multiLevelType w:val="multilevel"/>
    <w:tmpl w:val="FD5E9AD2"/>
    <w:styleLink w:val="WWNum10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27" w15:restartNumberingAfterBreak="0">
    <w:nsid w:val="667D0A89"/>
    <w:multiLevelType w:val="multilevel"/>
    <w:tmpl w:val="A1D27B5E"/>
    <w:styleLink w:val="WWNum11"/>
    <w:lvl w:ilvl="0">
      <w:numFmt w:val="bullet"/>
      <w:lvlText w:val="－"/>
      <w:lvlJc w:val="left"/>
      <w:pPr>
        <w:ind w:left="132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180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28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76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24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72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20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68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160" w:hanging="480"/>
      </w:pPr>
      <w:rPr>
        <w:rFonts w:ascii="Wingdings" w:hAnsi="Wingdings"/>
      </w:rPr>
    </w:lvl>
  </w:abstractNum>
  <w:abstractNum w:abstractNumId="28" w15:restartNumberingAfterBreak="0">
    <w:nsid w:val="66D53487"/>
    <w:multiLevelType w:val="multilevel"/>
    <w:tmpl w:val="AB428572"/>
    <w:styleLink w:val="WWNum9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29" w15:restartNumberingAfterBreak="0">
    <w:nsid w:val="6C9E3C4C"/>
    <w:multiLevelType w:val="multilevel"/>
    <w:tmpl w:val="D8A00B80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0" w15:restartNumberingAfterBreak="0">
    <w:nsid w:val="7BB2240E"/>
    <w:multiLevelType w:val="multilevel"/>
    <w:tmpl w:val="B03ECD7C"/>
    <w:lvl w:ilvl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31" w15:restartNumberingAfterBreak="0">
    <w:nsid w:val="7FBB6F74"/>
    <w:multiLevelType w:val="hybridMultilevel"/>
    <w:tmpl w:val="087E0B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27"/>
  </w:num>
  <w:num w:numId="3">
    <w:abstractNumId w:val="5"/>
  </w:num>
  <w:num w:numId="4">
    <w:abstractNumId w:val="2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hAnsi="Times New Roman" w:cs="Times New Roman" w:hint="default"/>
          <w:b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5">
    <w:abstractNumId w:val="30"/>
  </w:num>
  <w:num w:numId="6">
    <w:abstractNumId w:val="1"/>
  </w:num>
  <w:num w:numId="7">
    <w:abstractNumId w:val="28"/>
  </w:num>
  <w:num w:numId="8">
    <w:abstractNumId w:val="26"/>
  </w:num>
  <w:num w:numId="9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10">
    <w:abstractNumId w:val="22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11">
    <w:abstractNumId w:val="8"/>
  </w:num>
  <w:num w:numId="12">
    <w:abstractNumId w:val="2"/>
  </w:num>
  <w:num w:numId="13">
    <w:abstractNumId w:val="18"/>
  </w:num>
  <w:num w:numId="14">
    <w:abstractNumId w:val="21"/>
  </w:num>
  <w:num w:numId="15">
    <w:abstractNumId w:val="22"/>
  </w:num>
  <w:num w:numId="16">
    <w:abstractNumId w:val="11"/>
  </w:num>
  <w:num w:numId="17">
    <w:abstractNumId w:val="11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  <w:b w:val="0"/>
          <w:bCs/>
        </w:rPr>
      </w:lvl>
    </w:lvlOverride>
  </w:num>
  <w:num w:numId="18">
    <w:abstractNumId w:val="13"/>
  </w:num>
  <w:num w:numId="19">
    <w:abstractNumId w:val="16"/>
  </w:num>
  <w:num w:numId="20">
    <w:abstractNumId w:val="29"/>
  </w:num>
  <w:num w:numId="21">
    <w:abstractNumId w:val="31"/>
  </w:num>
  <w:num w:numId="22">
    <w:abstractNumId w:val="0"/>
  </w:num>
  <w:num w:numId="23">
    <w:abstractNumId w:val="6"/>
  </w:num>
  <w:num w:numId="24">
    <w:abstractNumId w:val="24"/>
  </w:num>
  <w:num w:numId="25">
    <w:abstractNumId w:val="4"/>
  </w:num>
  <w:num w:numId="26">
    <w:abstractNumId w:val="2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hAnsi="Times New Roman" w:cs="Times New Roman" w:hint="default"/>
          <w:b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7">
    <w:abstractNumId w:val="12"/>
  </w:num>
  <w:num w:numId="28">
    <w:abstractNumId w:val="7"/>
  </w:num>
  <w:num w:numId="29">
    <w:abstractNumId w:val="14"/>
  </w:num>
  <w:num w:numId="30">
    <w:abstractNumId w:val="17"/>
  </w:num>
  <w:num w:numId="31">
    <w:abstractNumId w:val="22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32">
    <w:abstractNumId w:val="15"/>
  </w:num>
  <w:num w:numId="33">
    <w:abstractNumId w:val="9"/>
  </w:num>
  <w:num w:numId="34">
    <w:abstractNumId w:val="3"/>
  </w:num>
  <w:num w:numId="35">
    <w:abstractNumId w:val="19"/>
  </w:num>
  <w:num w:numId="36">
    <w:abstractNumId w:val="23"/>
  </w:num>
  <w:num w:numId="37">
    <w:abstractNumId w:val="25"/>
  </w:num>
  <w:num w:numId="38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24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448"/>
    <w:rsid w:val="00000848"/>
    <w:rsid w:val="00012192"/>
    <w:rsid w:val="000323EB"/>
    <w:rsid w:val="00067C32"/>
    <w:rsid w:val="00083FF0"/>
    <w:rsid w:val="000A1B84"/>
    <w:rsid w:val="000A38A6"/>
    <w:rsid w:val="000A7E00"/>
    <w:rsid w:val="000C7B53"/>
    <w:rsid w:val="000D2471"/>
    <w:rsid w:val="000D7278"/>
    <w:rsid w:val="000E4F10"/>
    <w:rsid w:val="000E77F2"/>
    <w:rsid w:val="000F5AE7"/>
    <w:rsid w:val="001002AC"/>
    <w:rsid w:val="001059B5"/>
    <w:rsid w:val="001134C6"/>
    <w:rsid w:val="0013390A"/>
    <w:rsid w:val="0013411E"/>
    <w:rsid w:val="00135CD5"/>
    <w:rsid w:val="00136A23"/>
    <w:rsid w:val="00173049"/>
    <w:rsid w:val="00173CE3"/>
    <w:rsid w:val="00173E90"/>
    <w:rsid w:val="00180264"/>
    <w:rsid w:val="00195ED9"/>
    <w:rsid w:val="00197A22"/>
    <w:rsid w:val="001A0F2D"/>
    <w:rsid w:val="001E06CA"/>
    <w:rsid w:val="001E3B70"/>
    <w:rsid w:val="00213280"/>
    <w:rsid w:val="00215942"/>
    <w:rsid w:val="002232B8"/>
    <w:rsid w:val="00224536"/>
    <w:rsid w:val="00225D77"/>
    <w:rsid w:val="00226B47"/>
    <w:rsid w:val="002275FC"/>
    <w:rsid w:val="00240D25"/>
    <w:rsid w:val="00257B17"/>
    <w:rsid w:val="00260ABE"/>
    <w:rsid w:val="00286196"/>
    <w:rsid w:val="002912FC"/>
    <w:rsid w:val="0029528F"/>
    <w:rsid w:val="002A5BDC"/>
    <w:rsid w:val="002B5372"/>
    <w:rsid w:val="002C48C6"/>
    <w:rsid w:val="002E6E1B"/>
    <w:rsid w:val="00310222"/>
    <w:rsid w:val="003113C6"/>
    <w:rsid w:val="003160D1"/>
    <w:rsid w:val="00332E21"/>
    <w:rsid w:val="003468C4"/>
    <w:rsid w:val="00347634"/>
    <w:rsid w:val="00355D14"/>
    <w:rsid w:val="003603FF"/>
    <w:rsid w:val="00370059"/>
    <w:rsid w:val="00390C0A"/>
    <w:rsid w:val="003970B5"/>
    <w:rsid w:val="003A3853"/>
    <w:rsid w:val="003C06E6"/>
    <w:rsid w:val="003D02D8"/>
    <w:rsid w:val="003E5D8D"/>
    <w:rsid w:val="003F07F7"/>
    <w:rsid w:val="003F0AD4"/>
    <w:rsid w:val="003F42C5"/>
    <w:rsid w:val="003F5011"/>
    <w:rsid w:val="00403566"/>
    <w:rsid w:val="00415773"/>
    <w:rsid w:val="00415B74"/>
    <w:rsid w:val="004247CF"/>
    <w:rsid w:val="004249C1"/>
    <w:rsid w:val="00435370"/>
    <w:rsid w:val="00446104"/>
    <w:rsid w:val="00450B9F"/>
    <w:rsid w:val="00454A26"/>
    <w:rsid w:val="00461E83"/>
    <w:rsid w:val="004658F4"/>
    <w:rsid w:val="00471E3F"/>
    <w:rsid w:val="0047718A"/>
    <w:rsid w:val="00481CC6"/>
    <w:rsid w:val="00482601"/>
    <w:rsid w:val="004956F4"/>
    <w:rsid w:val="004A52E2"/>
    <w:rsid w:val="004B1E94"/>
    <w:rsid w:val="004C057F"/>
    <w:rsid w:val="004C4C0D"/>
    <w:rsid w:val="004C7338"/>
    <w:rsid w:val="004E484C"/>
    <w:rsid w:val="00504AEC"/>
    <w:rsid w:val="005052EF"/>
    <w:rsid w:val="00524F6D"/>
    <w:rsid w:val="00531528"/>
    <w:rsid w:val="00550779"/>
    <w:rsid w:val="005538B2"/>
    <w:rsid w:val="005660A9"/>
    <w:rsid w:val="00581E70"/>
    <w:rsid w:val="005821EA"/>
    <w:rsid w:val="00582FCE"/>
    <w:rsid w:val="005B0B8D"/>
    <w:rsid w:val="005B399B"/>
    <w:rsid w:val="005D3148"/>
    <w:rsid w:val="005D61F4"/>
    <w:rsid w:val="00601A7B"/>
    <w:rsid w:val="006073FD"/>
    <w:rsid w:val="00612868"/>
    <w:rsid w:val="006249D1"/>
    <w:rsid w:val="00625F1B"/>
    <w:rsid w:val="00632459"/>
    <w:rsid w:val="00635272"/>
    <w:rsid w:val="00654869"/>
    <w:rsid w:val="00656EF6"/>
    <w:rsid w:val="0066131B"/>
    <w:rsid w:val="00664914"/>
    <w:rsid w:val="00664DC0"/>
    <w:rsid w:val="00672320"/>
    <w:rsid w:val="0067423A"/>
    <w:rsid w:val="006834C2"/>
    <w:rsid w:val="00684C7D"/>
    <w:rsid w:val="006B735D"/>
    <w:rsid w:val="006C6A9A"/>
    <w:rsid w:val="006E2299"/>
    <w:rsid w:val="006E2467"/>
    <w:rsid w:val="006E2938"/>
    <w:rsid w:val="006F460F"/>
    <w:rsid w:val="007012CB"/>
    <w:rsid w:val="007172A9"/>
    <w:rsid w:val="0072260F"/>
    <w:rsid w:val="00751F49"/>
    <w:rsid w:val="00755605"/>
    <w:rsid w:val="00766526"/>
    <w:rsid w:val="00777898"/>
    <w:rsid w:val="007915C5"/>
    <w:rsid w:val="007A6AAF"/>
    <w:rsid w:val="007A704B"/>
    <w:rsid w:val="007B44F0"/>
    <w:rsid w:val="007C0F26"/>
    <w:rsid w:val="007E283D"/>
    <w:rsid w:val="007E7691"/>
    <w:rsid w:val="007E78E6"/>
    <w:rsid w:val="007F7E5B"/>
    <w:rsid w:val="008262A3"/>
    <w:rsid w:val="00852084"/>
    <w:rsid w:val="00867C65"/>
    <w:rsid w:val="0087238B"/>
    <w:rsid w:val="00886728"/>
    <w:rsid w:val="00894470"/>
    <w:rsid w:val="00895B58"/>
    <w:rsid w:val="008B3C44"/>
    <w:rsid w:val="008B46F1"/>
    <w:rsid w:val="008B5448"/>
    <w:rsid w:val="008C0BA5"/>
    <w:rsid w:val="008D0CA6"/>
    <w:rsid w:val="008E30B8"/>
    <w:rsid w:val="008F33AE"/>
    <w:rsid w:val="0091173F"/>
    <w:rsid w:val="00923C9A"/>
    <w:rsid w:val="00932FD3"/>
    <w:rsid w:val="009355F2"/>
    <w:rsid w:val="00943B27"/>
    <w:rsid w:val="009522BB"/>
    <w:rsid w:val="00971B89"/>
    <w:rsid w:val="00972BD5"/>
    <w:rsid w:val="00991365"/>
    <w:rsid w:val="00996DF4"/>
    <w:rsid w:val="00997F59"/>
    <w:rsid w:val="009B1935"/>
    <w:rsid w:val="009B43AE"/>
    <w:rsid w:val="009B5045"/>
    <w:rsid w:val="009B6DF7"/>
    <w:rsid w:val="009D08AE"/>
    <w:rsid w:val="009D58A3"/>
    <w:rsid w:val="009E50C2"/>
    <w:rsid w:val="00A11B0B"/>
    <w:rsid w:val="00A162A7"/>
    <w:rsid w:val="00A16C93"/>
    <w:rsid w:val="00A242AD"/>
    <w:rsid w:val="00A26156"/>
    <w:rsid w:val="00A33792"/>
    <w:rsid w:val="00A34598"/>
    <w:rsid w:val="00A364CF"/>
    <w:rsid w:val="00A57A70"/>
    <w:rsid w:val="00A67BFC"/>
    <w:rsid w:val="00A80C2B"/>
    <w:rsid w:val="00A86008"/>
    <w:rsid w:val="00AB66E5"/>
    <w:rsid w:val="00AC3F99"/>
    <w:rsid w:val="00AC6895"/>
    <w:rsid w:val="00AD4FDF"/>
    <w:rsid w:val="00AE68EE"/>
    <w:rsid w:val="00AF414A"/>
    <w:rsid w:val="00B05649"/>
    <w:rsid w:val="00B05AED"/>
    <w:rsid w:val="00B35507"/>
    <w:rsid w:val="00B568FC"/>
    <w:rsid w:val="00B73552"/>
    <w:rsid w:val="00B85D90"/>
    <w:rsid w:val="00B9216E"/>
    <w:rsid w:val="00BA20CD"/>
    <w:rsid w:val="00BC17A1"/>
    <w:rsid w:val="00BD21C2"/>
    <w:rsid w:val="00BE2066"/>
    <w:rsid w:val="00BE7DE1"/>
    <w:rsid w:val="00BF678F"/>
    <w:rsid w:val="00C15569"/>
    <w:rsid w:val="00C33C12"/>
    <w:rsid w:val="00C46006"/>
    <w:rsid w:val="00C47805"/>
    <w:rsid w:val="00C65B8F"/>
    <w:rsid w:val="00C70A01"/>
    <w:rsid w:val="00C73BD0"/>
    <w:rsid w:val="00C81435"/>
    <w:rsid w:val="00C912CD"/>
    <w:rsid w:val="00C9312F"/>
    <w:rsid w:val="00C97B7D"/>
    <w:rsid w:val="00CA47EE"/>
    <w:rsid w:val="00CD3158"/>
    <w:rsid w:val="00CE6724"/>
    <w:rsid w:val="00D0255E"/>
    <w:rsid w:val="00D17BE0"/>
    <w:rsid w:val="00D25CAA"/>
    <w:rsid w:val="00D272DE"/>
    <w:rsid w:val="00D33867"/>
    <w:rsid w:val="00D35025"/>
    <w:rsid w:val="00D35E1A"/>
    <w:rsid w:val="00D613A0"/>
    <w:rsid w:val="00D70771"/>
    <w:rsid w:val="00D74064"/>
    <w:rsid w:val="00D77A01"/>
    <w:rsid w:val="00D825F7"/>
    <w:rsid w:val="00D97AFB"/>
    <w:rsid w:val="00DA23CD"/>
    <w:rsid w:val="00DA48DE"/>
    <w:rsid w:val="00DB721E"/>
    <w:rsid w:val="00DF784A"/>
    <w:rsid w:val="00E104DD"/>
    <w:rsid w:val="00E10F38"/>
    <w:rsid w:val="00E16AEC"/>
    <w:rsid w:val="00E44215"/>
    <w:rsid w:val="00E53721"/>
    <w:rsid w:val="00E65AC2"/>
    <w:rsid w:val="00E77A95"/>
    <w:rsid w:val="00EA014F"/>
    <w:rsid w:val="00EA29BA"/>
    <w:rsid w:val="00EA391A"/>
    <w:rsid w:val="00EA7013"/>
    <w:rsid w:val="00EC4CD2"/>
    <w:rsid w:val="00ED24E3"/>
    <w:rsid w:val="00ED5118"/>
    <w:rsid w:val="00ED64D4"/>
    <w:rsid w:val="00EE335E"/>
    <w:rsid w:val="00EF05E9"/>
    <w:rsid w:val="00EF3AA9"/>
    <w:rsid w:val="00EF799B"/>
    <w:rsid w:val="00EF7DD7"/>
    <w:rsid w:val="00F02E06"/>
    <w:rsid w:val="00F31A0F"/>
    <w:rsid w:val="00F31DC8"/>
    <w:rsid w:val="00F46C0B"/>
    <w:rsid w:val="00F62EC3"/>
    <w:rsid w:val="00F63A18"/>
    <w:rsid w:val="00F85FB6"/>
    <w:rsid w:val="00FA736B"/>
    <w:rsid w:val="00FD16F3"/>
    <w:rsid w:val="00FD20B0"/>
    <w:rsid w:val="00FD345B"/>
    <w:rsid w:val="00FD5C57"/>
    <w:rsid w:val="00FE4025"/>
    <w:rsid w:val="00FF489C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F67AE2C"/>
  <w15:docId w15:val="{8DF977EC-4C45-4458-B220-4CEB746B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649"/>
    <w:rPr>
      <w:kern w:val="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table" w:styleId="a5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C43C6"/>
  </w:style>
  <w:style w:type="character" w:customStyle="1" w:styleId="a8">
    <w:name w:val="註解文字 字元"/>
    <w:basedOn w:val="a0"/>
    <w:link w:val="a7"/>
    <w:uiPriority w:val="99"/>
    <w:semiHidden/>
    <w:rsid w:val="001C43C6"/>
  </w:style>
  <w:style w:type="paragraph" w:styleId="a9">
    <w:name w:val="Balloon Text"/>
    <w:basedOn w:val="a"/>
    <w:link w:val="aa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b">
    <w:name w:val="List Paragraph"/>
    <w:basedOn w:val="a"/>
    <w:link w:val="ac"/>
    <w:qFormat/>
    <w:rsid w:val="00265F63"/>
    <w:pPr>
      <w:ind w:leftChars="200" w:left="480"/>
    </w:pPr>
  </w:style>
  <w:style w:type="paragraph" w:styleId="ad">
    <w:name w:val="head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8534CB"/>
    <w:rPr>
      <w:kern w:val="2"/>
    </w:rPr>
  </w:style>
  <w:style w:type="paragraph" w:styleId="af">
    <w:name w:val="footer"/>
    <w:basedOn w:val="a"/>
    <w:link w:val="af0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1">
    <w:name w:val="Hyperlink"/>
    <w:rsid w:val="00BB0366"/>
    <w:rPr>
      <w:color w:val="0000FF"/>
      <w:u w:val="single"/>
    </w:rPr>
  </w:style>
  <w:style w:type="paragraph" w:styleId="af2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標題 字元"/>
    <w:basedOn w:val="a0"/>
    <w:link w:val="a3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c">
    <w:name w:val="清單段落 字元"/>
    <w:link w:val="ab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7"/>
    <w:next w:val="a7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8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0">
    <w:name w:val="未解析的提及項目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f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rPr>
      <w:rFonts w:eastAsia="Calibri"/>
      <w:sz w:val="22"/>
      <w:szCs w:val="22"/>
    </w:rPr>
    <w:tblPr>
      <w:tblStyleRowBandSize w:val="1"/>
      <w:tblStyleColBandSize w:val="1"/>
      <w:tblCellMar>
        <w:top w:w="85" w:type="dxa"/>
        <w:left w:w="85" w:type="dxa"/>
        <w:bottom w:w="85" w:type="dxa"/>
        <w:right w:w="8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997F59"/>
    <w:pPr>
      <w:suppressAutoHyphens/>
      <w:autoSpaceDN w:val="0"/>
      <w:textAlignment w:val="baseline"/>
    </w:pPr>
    <w:rPr>
      <w:rFonts w:ascii="Times New Roman" w:eastAsia="新細明體" w:hAnsi="Times New Roman" w:cs="Lucida Sans"/>
      <w:lang w:bidi="hi-IN"/>
    </w:rPr>
  </w:style>
  <w:style w:type="numbering" w:customStyle="1" w:styleId="WWNum8">
    <w:name w:val="WWNum8"/>
    <w:basedOn w:val="a2"/>
    <w:rsid w:val="00997F59"/>
    <w:pPr>
      <w:numPr>
        <w:numId w:val="6"/>
      </w:numPr>
    </w:pPr>
  </w:style>
  <w:style w:type="numbering" w:customStyle="1" w:styleId="WWNum10">
    <w:name w:val="WWNum10"/>
    <w:basedOn w:val="a2"/>
    <w:rsid w:val="00997F59"/>
    <w:pPr>
      <w:numPr>
        <w:numId w:val="8"/>
      </w:numPr>
    </w:pPr>
  </w:style>
  <w:style w:type="numbering" w:customStyle="1" w:styleId="WWNum3">
    <w:name w:val="WWNum3"/>
    <w:basedOn w:val="a2"/>
    <w:rsid w:val="00997F59"/>
    <w:pPr>
      <w:numPr>
        <w:numId w:val="12"/>
      </w:numPr>
    </w:pPr>
  </w:style>
  <w:style w:type="numbering" w:customStyle="1" w:styleId="WWNum11">
    <w:name w:val="WWNum11"/>
    <w:basedOn w:val="a2"/>
    <w:rsid w:val="00997F59"/>
    <w:pPr>
      <w:numPr>
        <w:numId w:val="2"/>
      </w:numPr>
    </w:pPr>
  </w:style>
  <w:style w:type="numbering" w:customStyle="1" w:styleId="WWNum12">
    <w:name w:val="WWNum12"/>
    <w:basedOn w:val="a2"/>
    <w:rsid w:val="00997F59"/>
    <w:pPr>
      <w:numPr>
        <w:numId w:val="3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435370"/>
    <w:rPr>
      <w:color w:val="605E5C"/>
      <w:shd w:val="clear" w:color="auto" w:fill="E1DFDD"/>
    </w:rPr>
  </w:style>
  <w:style w:type="paragraph" w:customStyle="1" w:styleId="Textbody">
    <w:name w:val="Text body"/>
    <w:rsid w:val="00DA23CD"/>
    <w:pPr>
      <w:widowControl/>
      <w:suppressAutoHyphens/>
      <w:autoSpaceDN w:val="0"/>
      <w:textAlignment w:val="baseline"/>
    </w:pPr>
    <w:rPr>
      <w:rFonts w:ascii="PingFang TC Regular" w:eastAsia="PingFang TC Regular" w:hAnsi="PingFang TC Regular" w:cs="PingFang TC Regular"/>
      <w:color w:val="000000"/>
      <w:kern w:val="3"/>
      <w:sz w:val="22"/>
      <w:szCs w:val="22"/>
      <w:lang w:bidi="hi-IN"/>
    </w:rPr>
  </w:style>
  <w:style w:type="numbering" w:customStyle="1" w:styleId="WW8Num5">
    <w:name w:val="WW8Num5"/>
    <w:basedOn w:val="a2"/>
    <w:rsid w:val="00DA23CD"/>
    <w:pPr>
      <w:numPr>
        <w:numId w:val="14"/>
      </w:numPr>
    </w:pPr>
  </w:style>
  <w:style w:type="numbering" w:customStyle="1" w:styleId="WW8Num7">
    <w:name w:val="WW8Num7"/>
    <w:basedOn w:val="a2"/>
    <w:rsid w:val="00DA23CD"/>
    <w:pPr>
      <w:numPr>
        <w:numId w:val="13"/>
      </w:numPr>
    </w:pPr>
  </w:style>
  <w:style w:type="numbering" w:customStyle="1" w:styleId="WWNum9">
    <w:name w:val="WWNum9"/>
    <w:basedOn w:val="a2"/>
    <w:rsid w:val="00450B9F"/>
    <w:pPr>
      <w:numPr>
        <w:numId w:val="7"/>
      </w:numPr>
    </w:pPr>
  </w:style>
  <w:style w:type="numbering" w:customStyle="1" w:styleId="WWNum4">
    <w:name w:val="WWNum4"/>
    <w:basedOn w:val="a2"/>
    <w:rsid w:val="00450B9F"/>
    <w:pPr>
      <w:numPr>
        <w:numId w:val="15"/>
      </w:numPr>
    </w:pPr>
  </w:style>
  <w:style w:type="numbering" w:customStyle="1" w:styleId="WWNum6">
    <w:name w:val="WWNum6"/>
    <w:basedOn w:val="a2"/>
    <w:rsid w:val="00450B9F"/>
    <w:pPr>
      <w:numPr>
        <w:numId w:val="11"/>
      </w:numPr>
    </w:pPr>
  </w:style>
  <w:style w:type="numbering" w:customStyle="1" w:styleId="WWNum5">
    <w:name w:val="WWNum5"/>
    <w:basedOn w:val="a2"/>
    <w:rsid w:val="00C912CD"/>
    <w:pPr>
      <w:numPr>
        <w:numId w:val="16"/>
      </w:numPr>
    </w:pPr>
  </w:style>
  <w:style w:type="character" w:styleId="afc">
    <w:name w:val="FollowedHyperlink"/>
    <w:basedOn w:val="a0"/>
    <w:uiPriority w:val="99"/>
    <w:semiHidden/>
    <w:unhideWhenUsed/>
    <w:rsid w:val="00CE67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D9280F7F151840A19AF199A71048D2" ma:contentTypeVersion="6" ma:contentTypeDescription="Create a new document." ma:contentTypeScope="" ma:versionID="5d4a6adf736ce8b16d3115a82cbf98c4">
  <xsd:schema xmlns:xsd="http://www.w3.org/2001/XMLSchema" xmlns:xs="http://www.w3.org/2001/XMLSchema" xmlns:p="http://schemas.microsoft.com/office/2006/metadata/properties" xmlns:ns3="e3ff784b-5c96-49f9-ad9e-4d289d1c3c25" targetNamespace="http://schemas.microsoft.com/office/2006/metadata/properties" ma:root="true" ma:fieldsID="247da76b7e25da16937404fd3260d004" ns3:_="">
    <xsd:import namespace="e3ff784b-5c96-49f9-ad9e-4d289d1c3c2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f784b-5c96-49f9-ad9e-4d289d1c3c2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+RZvz+wP/KTTV71QW48xPJ73K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ff784b-5c96-49f9-ad9e-4d289d1c3c25" xsi:nil="true"/>
  </documentManagement>
</p:properties>
</file>

<file path=customXml/itemProps1.xml><?xml version="1.0" encoding="utf-8"?>
<ds:datastoreItem xmlns:ds="http://schemas.openxmlformats.org/officeDocument/2006/customXml" ds:itemID="{0C1A8D1F-4E58-464D-8963-1EA300A32A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C4560E-E93E-4D84-82A4-6BFE9835A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f784b-5c96-49f9-ad9e-4d289d1c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28844418-AC63-4820-B9E3-B1F3A5B5A8F3}">
  <ds:schemaRefs>
    <ds:schemaRef ds:uri="http://schemas.microsoft.com/office/2006/metadata/properties"/>
    <ds:schemaRef ds:uri="http://schemas.microsoft.com/office/infopath/2007/PartnerControls"/>
    <ds:schemaRef ds:uri="e3ff784b-5c96-49f9-ad9e-4d289d1c3c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1533</Words>
  <Characters>234</Characters>
  <Application>Microsoft Office Word</Application>
  <DocSecurity>0</DocSecurity>
  <Lines>1</Lines>
  <Paragraphs>3</Paragraphs>
  <ScaleCrop>false</ScaleCrop>
  <Company>正修科技大學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dcterms:created xsi:type="dcterms:W3CDTF">2025-07-09T02:18:00Z</dcterms:created>
  <dcterms:modified xsi:type="dcterms:W3CDTF">2025-11-04T08:20:00Z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6a14d2f72af9100aa129bd9a6988d5c29e5815d024e04a51bfa929dda870aa5e</vt:lpwstr>
  </property>
  <property fmtid="{D5CDD505-2E9C-101B-9397-08002B2CF9AE}" pid="3" name="ContentTypeId">
    <vt:lpwstr>0x01010023D9280F7F151840A19AF199A71048D2</vt:lpwstr>
  </property>
</Properties>
</file>