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46D6E" w14:textId="7D2835B9" w:rsidR="002D34C0" w:rsidRPr="00C30B2B" w:rsidRDefault="000877E8" w:rsidP="002D34C0">
      <w:pPr>
        <w:pStyle w:val="Default"/>
        <w:tabs>
          <w:tab w:val="left" w:pos="851"/>
        </w:tabs>
        <w:spacing w:line="500" w:lineRule="exact"/>
        <w:jc w:val="center"/>
        <w:rPr>
          <w:rFonts w:hAnsi="標楷體"/>
          <w:color w:val="auto"/>
          <w:sz w:val="36"/>
        </w:rPr>
      </w:pPr>
      <w:r w:rsidRPr="00C30B2B">
        <w:rPr>
          <w:rFonts w:hAnsi="標楷體" w:hint="eastAsia"/>
          <w:color w:val="auto"/>
          <w:sz w:val="36"/>
          <w:lang w:eastAsia="zh-HK"/>
        </w:rPr>
        <w:t>國中資訊教育議題教案</w:t>
      </w:r>
    </w:p>
    <w:p w14:paraId="3D97164A" w14:textId="68919AD8" w:rsidR="002D34C0" w:rsidRPr="00C30B2B" w:rsidRDefault="002D34C0" w:rsidP="003B5C58">
      <w:pPr>
        <w:pStyle w:val="Default"/>
        <w:tabs>
          <w:tab w:val="left" w:pos="851"/>
        </w:tabs>
        <w:spacing w:line="500" w:lineRule="exact"/>
        <w:rPr>
          <w:rFonts w:hAnsi="標楷體"/>
          <w:color w:val="auto"/>
          <w:sz w:val="28"/>
        </w:rPr>
      </w:pPr>
      <w:r w:rsidRPr="00C30B2B">
        <w:rPr>
          <w:rFonts w:hAnsi="標楷體" w:hint="eastAsia"/>
          <w:color w:val="auto"/>
          <w:sz w:val="28"/>
        </w:rPr>
        <w:t>教案</w:t>
      </w:r>
      <w:r w:rsidRPr="00C30B2B">
        <w:rPr>
          <w:rFonts w:hAnsi="標楷體" w:hint="eastAsia"/>
          <w:color w:val="auto"/>
          <w:sz w:val="28"/>
          <w:lang w:eastAsia="zh-HK"/>
        </w:rPr>
        <w:t>名稱</w:t>
      </w:r>
      <w:r w:rsidRPr="00C30B2B">
        <w:rPr>
          <w:rFonts w:hAnsi="標楷體" w:hint="eastAsia"/>
          <w:color w:val="auto"/>
          <w:sz w:val="28"/>
        </w:rPr>
        <w:t>：</w:t>
      </w:r>
      <w:r w:rsidRPr="00C30B2B">
        <w:rPr>
          <w:rFonts w:hAnsi="標楷體" w:hint="eastAsia"/>
          <w:bCs/>
          <w:color w:val="auto"/>
          <w:sz w:val="28"/>
        </w:rPr>
        <w:t>用真心換謊言</w:t>
      </w:r>
      <w:r w:rsidRPr="00C30B2B">
        <w:rPr>
          <w:rFonts w:hAnsi="標楷體" w:hint="eastAsia"/>
          <w:b/>
          <w:bCs/>
          <w:color w:val="auto"/>
          <w:sz w:val="28"/>
        </w:rPr>
        <w:t xml:space="preserve"> </w:t>
      </w:r>
      <w:r w:rsidRPr="00C30B2B">
        <w:rPr>
          <w:rFonts w:hAnsi="標楷體" w:hint="eastAsia"/>
          <w:color w:val="auto"/>
          <w:sz w:val="28"/>
        </w:rPr>
        <w:t xml:space="preserve">           </w:t>
      </w:r>
      <w:r w:rsidR="003B5C58" w:rsidRPr="00C30B2B">
        <w:rPr>
          <w:rFonts w:hAnsi="標楷體"/>
          <w:color w:val="auto"/>
          <w:sz w:val="28"/>
        </w:rPr>
        <w:t xml:space="preserve">    </w:t>
      </w:r>
      <w:r w:rsidRPr="00C30B2B">
        <w:rPr>
          <w:rFonts w:hAnsi="標楷體" w:hint="eastAsia"/>
          <w:color w:val="auto"/>
          <w:sz w:val="28"/>
        </w:rPr>
        <w:t>教學設計：國立陽明交通大學</w:t>
      </w:r>
    </w:p>
    <w:p w14:paraId="683EDC23" w14:textId="77777777" w:rsidR="002D34C0" w:rsidRPr="00C30B2B" w:rsidRDefault="002D34C0" w:rsidP="002D34C0">
      <w:pPr>
        <w:pStyle w:val="Default"/>
        <w:tabs>
          <w:tab w:val="left" w:pos="851"/>
        </w:tabs>
        <w:spacing w:line="500" w:lineRule="exact"/>
        <w:ind w:firstLineChars="200" w:firstLine="560"/>
        <w:rPr>
          <w:rFonts w:hAnsi="標楷體"/>
          <w:color w:val="auto"/>
          <w:sz w:val="28"/>
        </w:rPr>
      </w:pPr>
    </w:p>
    <w:p w14:paraId="4E9020F3" w14:textId="77777777" w:rsidR="002D34C0" w:rsidRPr="00C30B2B" w:rsidRDefault="002D34C0" w:rsidP="002D34C0">
      <w:pPr>
        <w:pStyle w:val="Default"/>
        <w:numPr>
          <w:ilvl w:val="0"/>
          <w:numId w:val="1"/>
        </w:numPr>
        <w:spacing w:line="500" w:lineRule="exact"/>
        <w:ind w:left="567" w:hanging="567"/>
        <w:rPr>
          <w:rFonts w:hAnsi="標楷體"/>
          <w:color w:val="auto"/>
          <w:sz w:val="28"/>
        </w:rPr>
      </w:pPr>
      <w:r w:rsidRPr="00C30B2B">
        <w:rPr>
          <w:rFonts w:hAnsi="標楷體" w:hint="eastAsia"/>
          <w:color w:val="auto"/>
          <w:sz w:val="28"/>
        </w:rPr>
        <w:t>核心素養的展現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2410"/>
        <w:gridCol w:w="2693"/>
        <w:gridCol w:w="2544"/>
      </w:tblGrid>
      <w:tr w:rsidR="00C30B2B" w:rsidRPr="00C30B2B" w14:paraId="31F18202" w14:textId="77777777" w:rsidTr="003B5C58">
        <w:trPr>
          <w:jc w:val="center"/>
        </w:trPr>
        <w:tc>
          <w:tcPr>
            <w:tcW w:w="780" w:type="pct"/>
            <w:vAlign w:val="center"/>
          </w:tcPr>
          <w:p w14:paraId="0A4CFC3F" w14:textId="77777777" w:rsidR="002D34C0" w:rsidRPr="00C30B2B" w:rsidRDefault="002D34C0" w:rsidP="003B5C58">
            <w:pPr>
              <w:spacing w:line="276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30B2B">
              <w:rPr>
                <w:rFonts w:eastAsia="標楷體"/>
                <w:b/>
                <w:sz w:val="24"/>
                <w:szCs w:val="24"/>
                <w:lang w:eastAsia="zh-HK"/>
              </w:rPr>
              <w:t>總綱核心素養面向</w:t>
            </w:r>
          </w:p>
        </w:tc>
        <w:tc>
          <w:tcPr>
            <w:tcW w:w="1330" w:type="pct"/>
            <w:vAlign w:val="center"/>
          </w:tcPr>
          <w:p w14:paraId="4675BAED" w14:textId="77777777" w:rsidR="002D34C0" w:rsidRPr="00C30B2B" w:rsidRDefault="002D34C0" w:rsidP="003B5C58">
            <w:pPr>
              <w:spacing w:line="276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30B2B">
              <w:rPr>
                <w:rFonts w:eastAsia="標楷體"/>
                <w:b/>
                <w:sz w:val="24"/>
                <w:szCs w:val="24"/>
                <w:lang w:eastAsia="zh-HK"/>
              </w:rPr>
              <w:t>總綱</w:t>
            </w:r>
            <w:r w:rsidRPr="00C30B2B">
              <w:rPr>
                <w:rFonts w:eastAsia="標楷體"/>
                <w:b/>
                <w:sz w:val="24"/>
                <w:szCs w:val="24"/>
              </w:rPr>
              <w:t>／</w:t>
            </w:r>
            <w:r w:rsidRPr="00C30B2B">
              <w:rPr>
                <w:rFonts w:eastAsia="標楷體"/>
                <w:b/>
                <w:sz w:val="24"/>
                <w:szCs w:val="24"/>
                <w:lang w:eastAsia="zh-HK"/>
              </w:rPr>
              <w:t>核心素養項目</w:t>
            </w:r>
          </w:p>
        </w:tc>
        <w:tc>
          <w:tcPr>
            <w:tcW w:w="1486" w:type="pct"/>
            <w:vAlign w:val="center"/>
          </w:tcPr>
          <w:p w14:paraId="2D90FF39" w14:textId="77777777" w:rsidR="002D34C0" w:rsidRPr="00C30B2B" w:rsidRDefault="002D34C0" w:rsidP="003B5C58">
            <w:pPr>
              <w:spacing w:line="276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30B2B">
              <w:rPr>
                <w:rFonts w:eastAsia="標楷體"/>
                <w:b/>
                <w:sz w:val="24"/>
                <w:szCs w:val="24"/>
                <w:lang w:eastAsia="zh-HK"/>
              </w:rPr>
              <w:t>領綱核心素養具體內涵</w:t>
            </w:r>
          </w:p>
        </w:tc>
        <w:tc>
          <w:tcPr>
            <w:tcW w:w="1404" w:type="pct"/>
            <w:vAlign w:val="center"/>
          </w:tcPr>
          <w:p w14:paraId="2E9C017A" w14:textId="77777777" w:rsidR="002D34C0" w:rsidRPr="00C30B2B" w:rsidRDefault="002D34C0" w:rsidP="003B5C58">
            <w:pPr>
              <w:spacing w:line="276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30B2B">
              <w:rPr>
                <w:rFonts w:eastAsia="標楷體"/>
                <w:b/>
                <w:sz w:val="24"/>
                <w:szCs w:val="24"/>
                <w:lang w:eastAsia="zh-HK"/>
              </w:rPr>
              <w:t>主要教學內容</w:t>
            </w:r>
          </w:p>
        </w:tc>
      </w:tr>
      <w:tr w:rsidR="00C30B2B" w:rsidRPr="00C30B2B" w14:paraId="42D0EDD9" w14:textId="77777777" w:rsidTr="003B5C58">
        <w:trPr>
          <w:jc w:val="center"/>
        </w:trPr>
        <w:tc>
          <w:tcPr>
            <w:tcW w:w="780" w:type="pct"/>
            <w:vAlign w:val="center"/>
          </w:tcPr>
          <w:p w14:paraId="191554A8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30B2B">
              <w:rPr>
                <w:rFonts w:ascii="標楷體" w:eastAsia="標楷體" w:hAnsi="標楷體"/>
                <w:b/>
                <w:sz w:val="24"/>
                <w:szCs w:val="24"/>
              </w:rPr>
              <w:t>A</w:t>
            </w:r>
          </w:p>
          <w:p w14:paraId="625D60E9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30B2B">
              <w:rPr>
                <w:rFonts w:ascii="標楷體" w:eastAsia="標楷體" w:hAnsi="標楷體"/>
                <w:b/>
                <w:sz w:val="24"/>
                <w:szCs w:val="24"/>
                <w:lang w:eastAsia="zh-HK"/>
              </w:rPr>
              <w:t>自主行動</w:t>
            </w:r>
          </w:p>
        </w:tc>
        <w:tc>
          <w:tcPr>
            <w:tcW w:w="1330" w:type="pct"/>
            <w:vAlign w:val="center"/>
          </w:tcPr>
          <w:p w14:paraId="335BA71B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A2 系統思考與解決問題</w:t>
            </w:r>
          </w:p>
        </w:tc>
        <w:tc>
          <w:tcPr>
            <w:tcW w:w="1486" w:type="pct"/>
          </w:tcPr>
          <w:p w14:paraId="5E269631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科-J-A2</w:t>
            </w:r>
          </w:p>
          <w:p w14:paraId="095CB869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運用科技工具，理解與歸納問題，進而提出簡易的解決之道。</w:t>
            </w:r>
          </w:p>
        </w:tc>
        <w:tc>
          <w:tcPr>
            <w:tcW w:w="1404" w:type="pct"/>
          </w:tcPr>
          <w:p w14:paraId="451B491E" w14:textId="1537F508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分析網路交友風險和</w:t>
            </w:r>
            <w:r w:rsidR="008F5009"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數位／網路性別暴力</w:t>
            </w:r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情境，培養學生批判思考能力和保護個人隱私和安全。</w:t>
            </w:r>
          </w:p>
        </w:tc>
      </w:tr>
      <w:tr w:rsidR="00C30B2B" w:rsidRPr="00C30B2B" w14:paraId="7729EB60" w14:textId="77777777" w:rsidTr="003B5C58">
        <w:trPr>
          <w:jc w:val="center"/>
        </w:trPr>
        <w:tc>
          <w:tcPr>
            <w:tcW w:w="780" w:type="pct"/>
            <w:vAlign w:val="center"/>
          </w:tcPr>
          <w:p w14:paraId="64417186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30B2B">
              <w:rPr>
                <w:rFonts w:ascii="標楷體" w:eastAsia="標楷體" w:hAnsi="標楷體"/>
                <w:b/>
                <w:sz w:val="24"/>
                <w:szCs w:val="24"/>
              </w:rPr>
              <w:t>B</w:t>
            </w:r>
          </w:p>
          <w:p w14:paraId="3DAD1DC3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30B2B">
              <w:rPr>
                <w:rFonts w:ascii="標楷體" w:eastAsia="標楷體" w:hAnsi="標楷體"/>
                <w:b/>
                <w:sz w:val="24"/>
                <w:szCs w:val="24"/>
                <w:lang w:eastAsia="zh-HK"/>
              </w:rPr>
              <w:t>溝通互動</w:t>
            </w:r>
          </w:p>
        </w:tc>
        <w:tc>
          <w:tcPr>
            <w:tcW w:w="1330" w:type="pct"/>
            <w:vAlign w:val="center"/>
          </w:tcPr>
          <w:p w14:paraId="355B93E3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B2 科技資訊與媒體素養</w:t>
            </w:r>
          </w:p>
        </w:tc>
        <w:tc>
          <w:tcPr>
            <w:tcW w:w="1486" w:type="pct"/>
          </w:tcPr>
          <w:p w14:paraId="15454156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科-J-B2</w:t>
            </w:r>
          </w:p>
          <w:p w14:paraId="1CE839DD" w14:textId="282FB199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理解資訊與科技的基本原理，具備</w:t>
            </w:r>
            <w:proofErr w:type="gramStart"/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媒體識讀的</w:t>
            </w:r>
            <w:proofErr w:type="gramEnd"/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能力，並能</w:t>
            </w:r>
            <w:r w:rsidR="003B5C58"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瞭解</w:t>
            </w:r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人與科技、資訊、媒體的互動關係。</w:t>
            </w:r>
          </w:p>
        </w:tc>
        <w:tc>
          <w:tcPr>
            <w:tcW w:w="1404" w:type="pct"/>
          </w:tcPr>
          <w:p w14:paraId="1400A0EA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學習如何安全使用社群媒體，能夠與他人進行積極、負責任的網路互動。</w:t>
            </w:r>
          </w:p>
        </w:tc>
      </w:tr>
      <w:tr w:rsidR="002D34C0" w:rsidRPr="00C30B2B" w14:paraId="3250DA51" w14:textId="77777777" w:rsidTr="003B5C58">
        <w:trPr>
          <w:jc w:val="center"/>
        </w:trPr>
        <w:tc>
          <w:tcPr>
            <w:tcW w:w="780" w:type="pct"/>
            <w:vAlign w:val="center"/>
          </w:tcPr>
          <w:p w14:paraId="1E37AED3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30B2B">
              <w:rPr>
                <w:rFonts w:ascii="標楷體" w:eastAsia="標楷體" w:hAnsi="標楷體"/>
                <w:b/>
                <w:sz w:val="24"/>
                <w:szCs w:val="24"/>
              </w:rPr>
              <w:t>C</w:t>
            </w:r>
          </w:p>
          <w:p w14:paraId="593A8C53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30B2B">
              <w:rPr>
                <w:rFonts w:ascii="標楷體" w:eastAsia="標楷體" w:hAnsi="標楷體"/>
                <w:b/>
                <w:sz w:val="24"/>
                <w:szCs w:val="24"/>
                <w:lang w:eastAsia="zh-HK"/>
              </w:rPr>
              <w:t>社會參與</w:t>
            </w:r>
          </w:p>
        </w:tc>
        <w:tc>
          <w:tcPr>
            <w:tcW w:w="1330" w:type="pct"/>
            <w:vAlign w:val="center"/>
          </w:tcPr>
          <w:p w14:paraId="3626246B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C2 人際關係與團隊合作</w:t>
            </w:r>
          </w:p>
        </w:tc>
        <w:tc>
          <w:tcPr>
            <w:tcW w:w="1486" w:type="pct"/>
          </w:tcPr>
          <w:p w14:paraId="704FF5A9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科-J-C2</w:t>
            </w:r>
          </w:p>
          <w:p w14:paraId="46903799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運用科技工具進行溝通協調及團隊合作，以完成科技專題活動。</w:t>
            </w:r>
          </w:p>
        </w:tc>
        <w:tc>
          <w:tcPr>
            <w:tcW w:w="1404" w:type="pct"/>
          </w:tcPr>
          <w:p w14:paraId="25B1D54E" w14:textId="50A2E43B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透過小組討論培養同理心，學習如何處理</w:t>
            </w:r>
            <w:r w:rsidR="008F5009"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數位／網路性別暴力</w:t>
            </w:r>
            <w:r w:rsidRPr="00C30B2B">
              <w:rPr>
                <w:rFonts w:ascii="標楷體" w:eastAsia="標楷體" w:hAnsi="標楷體" w:hint="eastAsia"/>
                <w:bCs/>
                <w:sz w:val="24"/>
                <w:szCs w:val="24"/>
              </w:rPr>
              <w:t>及建立健康的網路人際關係。</w:t>
            </w:r>
          </w:p>
        </w:tc>
      </w:tr>
    </w:tbl>
    <w:p w14:paraId="62D42C1E" w14:textId="77777777" w:rsidR="002D34C0" w:rsidRPr="00C30B2B" w:rsidRDefault="002D34C0" w:rsidP="002D34C0">
      <w:pPr>
        <w:pStyle w:val="Default"/>
        <w:tabs>
          <w:tab w:val="left" w:pos="851"/>
        </w:tabs>
        <w:spacing w:line="500" w:lineRule="exact"/>
        <w:ind w:firstLineChars="200" w:firstLine="560"/>
        <w:rPr>
          <w:rFonts w:hAnsi="標楷體"/>
          <w:color w:val="auto"/>
          <w:sz w:val="28"/>
        </w:rPr>
      </w:pPr>
    </w:p>
    <w:p w14:paraId="00AD5AD0" w14:textId="77777777" w:rsidR="002D34C0" w:rsidRPr="00C30B2B" w:rsidRDefault="002D34C0" w:rsidP="002D34C0">
      <w:pPr>
        <w:pStyle w:val="Default"/>
        <w:numPr>
          <w:ilvl w:val="0"/>
          <w:numId w:val="1"/>
        </w:numPr>
        <w:spacing w:line="500" w:lineRule="exact"/>
        <w:ind w:left="567" w:hanging="567"/>
        <w:rPr>
          <w:rFonts w:hAnsi="標楷體"/>
          <w:color w:val="auto"/>
          <w:sz w:val="28"/>
        </w:rPr>
      </w:pPr>
      <w:r w:rsidRPr="00C30B2B">
        <w:rPr>
          <w:rFonts w:hAnsi="標楷體" w:hint="eastAsia"/>
          <w:color w:val="auto"/>
          <w:sz w:val="28"/>
          <w:lang w:eastAsia="zh-HK"/>
        </w:rPr>
        <w:t>學習重點</w:t>
      </w:r>
      <w:r w:rsidRPr="00C30B2B">
        <w:rPr>
          <w:rFonts w:hAnsi="標楷體" w:hint="eastAsia"/>
          <w:color w:val="auto"/>
          <w:sz w:val="28"/>
        </w:rPr>
        <w:t>雙向細目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2256"/>
        <w:gridCol w:w="2256"/>
        <w:gridCol w:w="2256"/>
      </w:tblGrid>
      <w:tr w:rsidR="00C30B2B" w:rsidRPr="00C30B2B" w14:paraId="5F9DD957" w14:textId="77777777" w:rsidTr="00EB1F0F">
        <w:trPr>
          <w:jc w:val="center"/>
        </w:trPr>
        <w:tc>
          <w:tcPr>
            <w:tcW w:w="1265" w:type="pct"/>
            <w:tcBorders>
              <w:tl2br w:val="single" w:sz="4" w:space="0" w:color="auto"/>
            </w:tcBorders>
            <w:shd w:val="clear" w:color="auto" w:fill="D0CECE"/>
          </w:tcPr>
          <w:p w14:paraId="15817DDC" w14:textId="77777777" w:rsidR="002D34C0" w:rsidRPr="00C30B2B" w:rsidRDefault="002D34C0" w:rsidP="003B5C58">
            <w:pPr>
              <w:spacing w:line="276" w:lineRule="auto"/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 w:hint="eastAsia"/>
                <w:szCs w:val="24"/>
              </w:rPr>
              <w:t>學習內容</w:t>
            </w:r>
          </w:p>
          <w:p w14:paraId="23C61F6A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 w:hint="eastAsia"/>
                <w:szCs w:val="24"/>
              </w:rPr>
              <w:t>學習表現</w:t>
            </w:r>
          </w:p>
        </w:tc>
        <w:tc>
          <w:tcPr>
            <w:tcW w:w="1245" w:type="pct"/>
            <w:shd w:val="clear" w:color="auto" w:fill="D0CECE"/>
          </w:tcPr>
          <w:p w14:paraId="02AFF739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 w:hint="eastAsia"/>
                <w:szCs w:val="24"/>
              </w:rPr>
              <w:t>資 H-IV-4 媒體與資訊科技相關社會議題。</w:t>
            </w:r>
          </w:p>
        </w:tc>
        <w:tc>
          <w:tcPr>
            <w:tcW w:w="1245" w:type="pct"/>
            <w:shd w:val="clear" w:color="auto" w:fill="D0CECE"/>
          </w:tcPr>
          <w:p w14:paraId="33ABE909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 w:hint="eastAsia"/>
                <w:szCs w:val="24"/>
              </w:rPr>
              <w:t>資 H-IV-5 資訊倫理與法律。</w:t>
            </w:r>
          </w:p>
        </w:tc>
        <w:tc>
          <w:tcPr>
            <w:tcW w:w="1245" w:type="pct"/>
            <w:shd w:val="clear" w:color="auto" w:fill="D0CECE"/>
          </w:tcPr>
          <w:p w14:paraId="6517DD9E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 w:hint="eastAsia"/>
                <w:szCs w:val="24"/>
              </w:rPr>
              <w:t>生 S-IV-2 科技對社會與環境的影響。</w:t>
            </w:r>
          </w:p>
        </w:tc>
      </w:tr>
      <w:tr w:rsidR="00C30B2B" w:rsidRPr="00C30B2B" w14:paraId="525EED77" w14:textId="77777777" w:rsidTr="00EB1F0F">
        <w:trPr>
          <w:jc w:val="center"/>
        </w:trPr>
        <w:tc>
          <w:tcPr>
            <w:tcW w:w="1265" w:type="pct"/>
            <w:shd w:val="clear" w:color="auto" w:fill="D0CECE"/>
          </w:tcPr>
          <w:p w14:paraId="45A7C628" w14:textId="16F399DC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 w:hint="eastAsia"/>
                <w:szCs w:val="24"/>
              </w:rPr>
              <w:t>運 a-IV-2 能</w:t>
            </w:r>
            <w:r w:rsidR="003B5C58" w:rsidRPr="00C30B2B">
              <w:rPr>
                <w:rFonts w:ascii="標楷體" w:eastAsia="標楷體" w:hAnsi="標楷體" w:hint="eastAsia"/>
                <w:szCs w:val="24"/>
              </w:rPr>
              <w:t>瞭解</w:t>
            </w:r>
            <w:r w:rsidRPr="00C30B2B">
              <w:rPr>
                <w:rFonts w:ascii="標楷體" w:eastAsia="標楷體" w:hAnsi="標楷體" w:hint="eastAsia"/>
                <w:szCs w:val="24"/>
              </w:rPr>
              <w:t>資訊科技相關之法律、倫理及社會議題，以保護自己與尊重他人。</w:t>
            </w:r>
          </w:p>
        </w:tc>
        <w:tc>
          <w:tcPr>
            <w:tcW w:w="1245" w:type="pct"/>
            <w:shd w:val="clear" w:color="auto" w:fill="auto"/>
          </w:tcPr>
          <w:p w14:paraId="5069C76B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 w:hint="eastAsia"/>
                <w:szCs w:val="24"/>
              </w:rPr>
              <w:t>單元名稱：用真心換謊言</w:t>
            </w:r>
          </w:p>
          <w:p w14:paraId="05143A60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 w:hint="eastAsia"/>
                <w:szCs w:val="24"/>
              </w:rPr>
              <w:t>學習目標：</w:t>
            </w:r>
          </w:p>
          <w:p w14:paraId="74103AEE" w14:textId="3B951970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/>
                <w:szCs w:val="24"/>
              </w:rPr>
              <w:t>1</w:t>
            </w:r>
            <w:r w:rsidRPr="00C30B2B">
              <w:rPr>
                <w:rFonts w:ascii="標楷體" w:eastAsia="標楷體" w:hAnsi="標楷體" w:hint="eastAsia"/>
                <w:szCs w:val="24"/>
              </w:rPr>
              <w:t>.</w:t>
            </w:r>
            <w:r w:rsidR="003B5C58" w:rsidRPr="00C30B2B">
              <w:rPr>
                <w:rFonts w:ascii="標楷體" w:eastAsia="標楷體" w:hAnsi="標楷體" w:hint="eastAsia"/>
                <w:szCs w:val="24"/>
              </w:rPr>
              <w:t>瞭解</w:t>
            </w:r>
            <w:r w:rsidR="008F5009" w:rsidRPr="00C30B2B">
              <w:rPr>
                <w:rFonts w:ascii="標楷體" w:eastAsia="標楷體" w:hAnsi="標楷體" w:hint="eastAsia"/>
                <w:bCs/>
                <w:szCs w:val="24"/>
              </w:rPr>
              <w:t>數位／網路性別暴力</w:t>
            </w:r>
            <w:r w:rsidRPr="00C30B2B">
              <w:rPr>
                <w:rFonts w:ascii="標楷體" w:eastAsia="標楷體" w:hAnsi="標楷體" w:hint="eastAsia"/>
                <w:szCs w:val="24"/>
              </w:rPr>
              <w:t>的定義與</w:t>
            </w:r>
            <w:r w:rsidRPr="00C30B2B">
              <w:rPr>
                <w:rFonts w:ascii="標楷體" w:eastAsia="標楷體" w:hAnsi="標楷體" w:hint="eastAsia"/>
                <w:szCs w:val="24"/>
              </w:rPr>
              <w:lastRenderedPageBreak/>
              <w:t>危害，能辨識</w:t>
            </w:r>
            <w:r w:rsidR="008F5009" w:rsidRPr="00C30B2B">
              <w:rPr>
                <w:rFonts w:ascii="標楷體" w:eastAsia="標楷體" w:hAnsi="標楷體" w:hint="eastAsia"/>
                <w:bCs/>
                <w:szCs w:val="24"/>
              </w:rPr>
              <w:t>數位／網路性別暴力</w:t>
            </w:r>
            <w:r w:rsidRPr="00C30B2B">
              <w:rPr>
                <w:rFonts w:ascii="標楷體" w:eastAsia="標楷體" w:hAnsi="標楷體" w:hint="eastAsia"/>
                <w:szCs w:val="24"/>
              </w:rPr>
              <w:t>行為，並學會應對方法。</w:t>
            </w:r>
          </w:p>
          <w:p w14:paraId="2DB1B64C" w14:textId="7D42DA4D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/>
                <w:szCs w:val="24"/>
              </w:rPr>
              <w:t>2</w:t>
            </w:r>
            <w:r w:rsidRPr="00C30B2B">
              <w:rPr>
                <w:rFonts w:ascii="標楷體" w:eastAsia="標楷體" w:hAnsi="標楷體" w:hint="eastAsia"/>
                <w:szCs w:val="24"/>
              </w:rPr>
              <w:t>.認識數位</w:t>
            </w:r>
            <w:r w:rsidR="0032025C" w:rsidRPr="00C30B2B">
              <w:rPr>
                <w:rFonts w:ascii="標楷體" w:eastAsia="標楷體" w:hAnsi="標楷體" w:hint="eastAsia"/>
                <w:bCs/>
                <w:szCs w:val="24"/>
              </w:rPr>
              <w:t>／網路</w:t>
            </w:r>
            <w:r w:rsidRPr="00C30B2B">
              <w:rPr>
                <w:rFonts w:ascii="標楷體" w:eastAsia="標楷體" w:hAnsi="標楷體" w:hint="eastAsia"/>
                <w:szCs w:val="24"/>
              </w:rPr>
              <w:t>性別暴力，</w:t>
            </w:r>
            <w:r w:rsidR="003B5C58" w:rsidRPr="00C30B2B">
              <w:rPr>
                <w:rFonts w:ascii="標楷體" w:eastAsia="標楷體" w:hAnsi="標楷體" w:hint="eastAsia"/>
                <w:szCs w:val="24"/>
              </w:rPr>
              <w:t>瞭解</w:t>
            </w:r>
            <w:r w:rsidRPr="00C30B2B">
              <w:rPr>
                <w:rFonts w:ascii="標楷體" w:eastAsia="標楷體" w:hAnsi="標楷體" w:hint="eastAsia"/>
                <w:szCs w:val="24"/>
              </w:rPr>
              <w:t>其特徵、危害及如何保護自己與他人。</w:t>
            </w:r>
          </w:p>
        </w:tc>
        <w:tc>
          <w:tcPr>
            <w:tcW w:w="1245" w:type="pct"/>
            <w:shd w:val="clear" w:color="auto" w:fill="auto"/>
          </w:tcPr>
          <w:p w14:paraId="15AB4293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5" w:type="pct"/>
            <w:shd w:val="clear" w:color="auto" w:fill="auto"/>
          </w:tcPr>
          <w:p w14:paraId="6625C762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0B2B" w:rsidRPr="00C30B2B" w14:paraId="1F3A15FF" w14:textId="77777777" w:rsidTr="00EB1F0F">
        <w:trPr>
          <w:jc w:val="center"/>
        </w:trPr>
        <w:tc>
          <w:tcPr>
            <w:tcW w:w="1265" w:type="pct"/>
            <w:shd w:val="clear" w:color="auto" w:fill="D0CECE"/>
          </w:tcPr>
          <w:p w14:paraId="1EC8D988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 w:hint="eastAsia"/>
                <w:szCs w:val="24"/>
              </w:rPr>
              <w:t>運 p-IV-2 能利用資訊科技與他人進行有效的互動。</w:t>
            </w:r>
          </w:p>
        </w:tc>
        <w:tc>
          <w:tcPr>
            <w:tcW w:w="1245" w:type="pct"/>
            <w:shd w:val="clear" w:color="auto" w:fill="auto"/>
          </w:tcPr>
          <w:p w14:paraId="1A4DEE15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5" w:type="pct"/>
            <w:shd w:val="clear" w:color="auto" w:fill="auto"/>
          </w:tcPr>
          <w:p w14:paraId="3AB34D88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 w:hint="eastAsia"/>
                <w:szCs w:val="24"/>
              </w:rPr>
              <w:t>單元名稱：用真心換謊言</w:t>
            </w:r>
          </w:p>
          <w:p w14:paraId="0BB23333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 w:hint="eastAsia"/>
                <w:szCs w:val="24"/>
              </w:rPr>
              <w:t>學習目標：</w:t>
            </w:r>
          </w:p>
          <w:p w14:paraId="4E62E85E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 w:hint="eastAsia"/>
                <w:szCs w:val="24"/>
              </w:rPr>
              <w:t>1.認識網路交友的風險，理解網路上的陌生人不一定是真實可信的。</w:t>
            </w:r>
          </w:p>
        </w:tc>
        <w:tc>
          <w:tcPr>
            <w:tcW w:w="1245" w:type="pct"/>
            <w:shd w:val="clear" w:color="auto" w:fill="auto"/>
          </w:tcPr>
          <w:p w14:paraId="43794ADF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0B2B" w:rsidRPr="00C30B2B" w14:paraId="39EBA797" w14:textId="77777777" w:rsidTr="00EB1F0F">
        <w:trPr>
          <w:jc w:val="center"/>
        </w:trPr>
        <w:tc>
          <w:tcPr>
            <w:tcW w:w="1265" w:type="pct"/>
            <w:shd w:val="clear" w:color="auto" w:fill="D0CECE"/>
          </w:tcPr>
          <w:p w14:paraId="126A87F8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 w:hint="eastAsia"/>
                <w:szCs w:val="24"/>
              </w:rPr>
              <w:t>設 a-IV-4 能針對科技議題養成社會責任感與公民意識。</w:t>
            </w:r>
          </w:p>
        </w:tc>
        <w:tc>
          <w:tcPr>
            <w:tcW w:w="1245" w:type="pct"/>
            <w:shd w:val="clear" w:color="auto" w:fill="auto"/>
          </w:tcPr>
          <w:p w14:paraId="1BEEEEA4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5" w:type="pct"/>
            <w:shd w:val="clear" w:color="auto" w:fill="auto"/>
          </w:tcPr>
          <w:p w14:paraId="3845D03C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5" w:type="pct"/>
            <w:shd w:val="clear" w:color="auto" w:fill="auto"/>
          </w:tcPr>
          <w:p w14:paraId="695272A6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 w:hint="eastAsia"/>
                <w:szCs w:val="24"/>
              </w:rPr>
              <w:t>單元名稱：用真心換謊言</w:t>
            </w:r>
          </w:p>
          <w:p w14:paraId="1B0536E1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 w:hint="eastAsia"/>
                <w:szCs w:val="24"/>
              </w:rPr>
              <w:t>學習目標：</w:t>
            </w:r>
          </w:p>
          <w:p w14:paraId="321710C8" w14:textId="08BDC2B3" w:rsidR="002D34C0" w:rsidRPr="00C30B2B" w:rsidRDefault="002D34C0" w:rsidP="003B5C5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30B2B">
              <w:rPr>
                <w:rFonts w:ascii="標楷體" w:eastAsia="標楷體" w:hAnsi="標楷體"/>
                <w:szCs w:val="24"/>
              </w:rPr>
              <w:t>1</w:t>
            </w:r>
            <w:r w:rsidRPr="00C30B2B">
              <w:rPr>
                <w:rFonts w:ascii="標楷體" w:eastAsia="標楷體" w:hAnsi="標楷體" w:hint="eastAsia"/>
                <w:szCs w:val="24"/>
              </w:rPr>
              <w:t>.認識數位</w:t>
            </w:r>
            <w:r w:rsidR="0032025C" w:rsidRPr="00C30B2B">
              <w:rPr>
                <w:rFonts w:ascii="標楷體" w:eastAsia="標楷體" w:hAnsi="標楷體" w:hint="eastAsia"/>
                <w:bCs/>
                <w:szCs w:val="24"/>
              </w:rPr>
              <w:t>／網路</w:t>
            </w:r>
            <w:r w:rsidRPr="00C30B2B">
              <w:rPr>
                <w:rFonts w:ascii="標楷體" w:eastAsia="標楷體" w:hAnsi="標楷體" w:hint="eastAsia"/>
                <w:szCs w:val="24"/>
              </w:rPr>
              <w:t>性別暴力，</w:t>
            </w:r>
            <w:r w:rsidR="003B5C58" w:rsidRPr="00C30B2B">
              <w:rPr>
                <w:rFonts w:ascii="標楷體" w:eastAsia="標楷體" w:hAnsi="標楷體" w:hint="eastAsia"/>
                <w:szCs w:val="24"/>
              </w:rPr>
              <w:t>瞭解</w:t>
            </w:r>
            <w:r w:rsidRPr="00C30B2B">
              <w:rPr>
                <w:rFonts w:ascii="標楷體" w:eastAsia="標楷體" w:hAnsi="標楷體" w:hint="eastAsia"/>
                <w:szCs w:val="24"/>
              </w:rPr>
              <w:t>其特徵、危害及如何保護自己與他人。</w:t>
            </w:r>
          </w:p>
        </w:tc>
      </w:tr>
    </w:tbl>
    <w:p w14:paraId="20892B04" w14:textId="77777777" w:rsidR="002D34C0" w:rsidRPr="00C30B2B" w:rsidRDefault="002D34C0" w:rsidP="002D34C0">
      <w:pPr>
        <w:pStyle w:val="Default"/>
        <w:spacing w:line="500" w:lineRule="exact"/>
        <w:ind w:left="567"/>
        <w:rPr>
          <w:rFonts w:hAnsi="標楷體"/>
          <w:color w:val="auto"/>
          <w:sz w:val="28"/>
        </w:rPr>
      </w:pPr>
    </w:p>
    <w:p w14:paraId="49440627" w14:textId="77777777" w:rsidR="002D34C0" w:rsidRPr="00C30B2B" w:rsidRDefault="002D34C0" w:rsidP="002D34C0">
      <w:pPr>
        <w:pStyle w:val="Default"/>
        <w:numPr>
          <w:ilvl w:val="0"/>
          <w:numId w:val="1"/>
        </w:numPr>
        <w:spacing w:line="500" w:lineRule="exact"/>
        <w:ind w:left="567" w:hanging="567"/>
        <w:rPr>
          <w:rFonts w:hAnsi="標楷體"/>
          <w:color w:val="auto"/>
          <w:sz w:val="28"/>
        </w:rPr>
      </w:pPr>
      <w:r w:rsidRPr="00C30B2B">
        <w:rPr>
          <w:rFonts w:hAnsi="標楷體" w:hint="eastAsia"/>
          <w:color w:val="auto"/>
          <w:sz w:val="28"/>
        </w:rPr>
        <w:t>教案概述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8"/>
        <w:gridCol w:w="1165"/>
        <w:gridCol w:w="1692"/>
        <w:gridCol w:w="1740"/>
        <w:gridCol w:w="2905"/>
      </w:tblGrid>
      <w:tr w:rsidR="00C30B2B" w:rsidRPr="00C30B2B" w14:paraId="74526E37" w14:textId="77777777" w:rsidTr="00EB1F0F">
        <w:tc>
          <w:tcPr>
            <w:tcW w:w="860" w:type="pct"/>
            <w:shd w:val="clear" w:color="auto" w:fill="D9D9D9"/>
            <w:vAlign w:val="center"/>
          </w:tcPr>
          <w:p w14:paraId="51ACEDDE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t>領域</w:t>
            </w:r>
            <w:r w:rsidRPr="00C30B2B">
              <w:rPr>
                <w:rFonts w:ascii="標楷體" w:eastAsia="標楷體" w:hAnsi="標楷體" w:hint="eastAsia"/>
              </w:rPr>
              <w:t>/</w:t>
            </w:r>
            <w:r w:rsidRPr="00C30B2B">
              <w:rPr>
                <w:rFonts w:ascii="標楷體" w:eastAsia="標楷體" w:hAnsi="標楷體" w:hint="eastAsia"/>
                <w:lang w:eastAsia="zh-HK"/>
              </w:rPr>
              <w:t>科目別</w:t>
            </w:r>
          </w:p>
        </w:tc>
        <w:tc>
          <w:tcPr>
            <w:tcW w:w="4140" w:type="pct"/>
            <w:gridSpan w:val="4"/>
          </w:tcPr>
          <w:p w14:paraId="722E4678" w14:textId="753D8C23" w:rsidR="002D34C0" w:rsidRPr="00C30B2B" w:rsidRDefault="002D34C0" w:rsidP="003B5C58">
            <w:pPr>
              <w:spacing w:line="276" w:lineRule="auto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科技領域</w:t>
            </w:r>
            <w:r w:rsidR="002105C1" w:rsidRPr="00C30B2B">
              <w:rPr>
                <w:rFonts w:ascii="Times New Roman" w:eastAsia="標楷體" w:hAnsi="Times New Roman" w:hint="eastAsia"/>
              </w:rPr>
              <w:t>/</w:t>
            </w:r>
            <w:r w:rsidR="002105C1" w:rsidRPr="00C30B2B">
              <w:rPr>
                <w:rFonts w:ascii="Times New Roman" w:eastAsia="標楷體" w:hAnsi="Times New Roman" w:hint="eastAsia"/>
              </w:rPr>
              <w:t>資訊科技</w:t>
            </w:r>
          </w:p>
        </w:tc>
      </w:tr>
      <w:tr w:rsidR="00C30B2B" w:rsidRPr="00C30B2B" w14:paraId="0821214A" w14:textId="77777777" w:rsidTr="00EB1F0F">
        <w:tc>
          <w:tcPr>
            <w:tcW w:w="860" w:type="pct"/>
            <w:shd w:val="clear" w:color="auto" w:fill="D9D9D9"/>
            <w:vAlign w:val="center"/>
          </w:tcPr>
          <w:p w14:paraId="195B214E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t>教學對象</w:t>
            </w:r>
          </w:p>
        </w:tc>
        <w:tc>
          <w:tcPr>
            <w:tcW w:w="1577" w:type="pct"/>
            <w:gridSpan w:val="2"/>
          </w:tcPr>
          <w:p w14:paraId="58196169" w14:textId="77777777" w:rsidR="002D34C0" w:rsidRPr="00C30B2B" w:rsidRDefault="002D34C0" w:rsidP="003B5C58">
            <w:pPr>
              <w:spacing w:line="276" w:lineRule="auto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國</w:t>
            </w:r>
            <w:r w:rsidRPr="00C30B2B">
              <w:rPr>
                <w:rFonts w:ascii="Times New Roman" w:eastAsia="標楷體" w:hAnsi="Times New Roman"/>
              </w:rPr>
              <w:t>中</w:t>
            </w:r>
            <w:r w:rsidRPr="00C30B2B">
              <w:rPr>
                <w:rFonts w:ascii="Times New Roman" w:eastAsia="標楷體" w:hAnsi="Times New Roman"/>
              </w:rPr>
              <w:t>7</w:t>
            </w:r>
            <w:r w:rsidRPr="00C30B2B">
              <w:rPr>
                <w:rFonts w:ascii="Times New Roman" w:eastAsia="標楷體" w:hAnsi="Times New Roman" w:hint="eastAsia"/>
              </w:rPr>
              <w:t>至</w:t>
            </w:r>
            <w:r w:rsidRPr="00C30B2B">
              <w:rPr>
                <w:rFonts w:ascii="Times New Roman" w:eastAsia="標楷體" w:hAnsi="Times New Roman" w:hint="eastAsia"/>
              </w:rPr>
              <w:t>9</w:t>
            </w:r>
            <w:r w:rsidRPr="00C30B2B">
              <w:rPr>
                <w:rFonts w:ascii="Times New Roman" w:eastAsia="標楷體" w:hAnsi="Times New Roman"/>
              </w:rPr>
              <w:t>年級</w:t>
            </w:r>
          </w:p>
        </w:tc>
        <w:tc>
          <w:tcPr>
            <w:tcW w:w="960" w:type="pct"/>
            <w:shd w:val="clear" w:color="auto" w:fill="D9D9D9"/>
          </w:tcPr>
          <w:p w14:paraId="60BADC33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  <w:lang w:eastAsia="zh-HK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t>教學時數</w:t>
            </w:r>
          </w:p>
        </w:tc>
        <w:tc>
          <w:tcPr>
            <w:tcW w:w="1604" w:type="pct"/>
          </w:tcPr>
          <w:p w14:paraId="7B9E6F4F" w14:textId="77777777" w:rsidR="002D34C0" w:rsidRPr="00C30B2B" w:rsidRDefault="002D34C0" w:rsidP="003B5C58">
            <w:pPr>
              <w:spacing w:line="276" w:lineRule="auto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共</w:t>
            </w:r>
            <w:r w:rsidRPr="00C30B2B">
              <w:rPr>
                <w:rFonts w:ascii="標楷體" w:eastAsia="標楷體" w:hAnsi="標楷體" w:hint="eastAsia"/>
                <w:u w:val="single"/>
              </w:rPr>
              <w:t xml:space="preserve"> 1 </w:t>
            </w:r>
            <w:r w:rsidRPr="00C30B2B">
              <w:rPr>
                <w:rFonts w:ascii="標楷體" w:eastAsia="標楷體" w:hAnsi="標楷體" w:hint="eastAsia"/>
                <w:lang w:eastAsia="zh-HK"/>
              </w:rPr>
              <w:t>節</w:t>
            </w:r>
            <w:r w:rsidRPr="00C30B2B">
              <w:rPr>
                <w:rFonts w:ascii="標楷體" w:eastAsia="標楷體" w:hAnsi="標楷體" w:hint="eastAsia"/>
              </w:rPr>
              <w:t>，</w:t>
            </w:r>
            <w:r w:rsidRPr="00C30B2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30B2B">
              <w:rPr>
                <w:rFonts w:ascii="標楷體" w:eastAsia="標楷體" w:hAnsi="標楷體"/>
                <w:u w:val="single"/>
              </w:rPr>
              <w:t>45</w:t>
            </w:r>
            <w:r w:rsidRPr="00C30B2B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30B2B">
              <w:rPr>
                <w:rFonts w:ascii="標楷體" w:eastAsia="標楷體" w:hAnsi="標楷體" w:hint="eastAsia"/>
              </w:rPr>
              <w:t>分鐘</w:t>
            </w:r>
          </w:p>
        </w:tc>
      </w:tr>
      <w:tr w:rsidR="00C30B2B" w:rsidRPr="00C30B2B" w14:paraId="49AC7DF1" w14:textId="77777777" w:rsidTr="00EB1F0F">
        <w:tc>
          <w:tcPr>
            <w:tcW w:w="860" w:type="pct"/>
            <w:shd w:val="clear" w:color="auto" w:fill="D9D9D9"/>
            <w:vAlign w:val="center"/>
          </w:tcPr>
          <w:p w14:paraId="7A06C376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t>教學設備</w:t>
            </w:r>
          </w:p>
        </w:tc>
        <w:tc>
          <w:tcPr>
            <w:tcW w:w="4140" w:type="pct"/>
            <w:gridSpan w:val="4"/>
          </w:tcPr>
          <w:p w14:paraId="70856CD1" w14:textId="29C82EEB" w:rsidR="002D34C0" w:rsidRPr="00C30B2B" w:rsidRDefault="00496A1C" w:rsidP="0032025C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電腦、投影設備或觸控銀幕。</w:t>
            </w:r>
          </w:p>
        </w:tc>
      </w:tr>
      <w:tr w:rsidR="00C30B2B" w:rsidRPr="00C30B2B" w14:paraId="6CAB887C" w14:textId="77777777" w:rsidTr="00EB1F0F">
        <w:tc>
          <w:tcPr>
            <w:tcW w:w="860" w:type="pct"/>
            <w:shd w:val="clear" w:color="auto" w:fill="D9D9D9"/>
            <w:vAlign w:val="center"/>
          </w:tcPr>
          <w:p w14:paraId="796875AB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t>摘要</w:t>
            </w:r>
          </w:p>
        </w:tc>
        <w:tc>
          <w:tcPr>
            <w:tcW w:w="4140" w:type="pct"/>
            <w:gridSpan w:val="4"/>
          </w:tcPr>
          <w:p w14:paraId="37770946" w14:textId="72E2F0EA" w:rsidR="002D34C0" w:rsidRPr="00C30B2B" w:rsidRDefault="002D34C0" w:rsidP="0032025C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本課程旨在提高學生對網路交友、</w:t>
            </w:r>
            <w:r w:rsidR="008F5009" w:rsidRPr="00C30B2B">
              <w:rPr>
                <w:rFonts w:ascii="標楷體" w:eastAsia="標楷體" w:hAnsi="標楷體" w:hint="eastAsia"/>
                <w:bCs/>
                <w:szCs w:val="24"/>
              </w:rPr>
              <w:t>數位／網路性別暴力</w:t>
            </w:r>
            <w:r w:rsidRPr="00C30B2B">
              <w:rPr>
                <w:rFonts w:ascii="標楷體" w:eastAsia="標楷體" w:hAnsi="標楷體" w:hint="eastAsia"/>
              </w:rPr>
              <w:t>的認識，培養正確的網路使用習慣和數位公民素養。通過案例分析、影片討論等互動方式，幫助學生</w:t>
            </w:r>
            <w:r w:rsidR="003B5C58" w:rsidRPr="00C30B2B">
              <w:rPr>
                <w:rFonts w:ascii="標楷體" w:eastAsia="標楷體" w:hAnsi="標楷體" w:hint="eastAsia"/>
              </w:rPr>
              <w:t>瞭解</w:t>
            </w:r>
            <w:r w:rsidRPr="00C30B2B">
              <w:rPr>
                <w:rFonts w:ascii="標楷體" w:eastAsia="標楷體" w:hAnsi="標楷體" w:hint="eastAsia"/>
              </w:rPr>
              <w:t>這些議題的嚴重性，學會如何保護自己和他人，並培養同理心、批判性思維能力和網路安全意識。</w:t>
            </w:r>
          </w:p>
        </w:tc>
      </w:tr>
      <w:tr w:rsidR="00C30B2B" w:rsidRPr="00C30B2B" w14:paraId="1807EDFE" w14:textId="77777777" w:rsidTr="00EB1F0F">
        <w:tc>
          <w:tcPr>
            <w:tcW w:w="860" w:type="pct"/>
            <w:shd w:val="clear" w:color="auto" w:fill="D9D9D9"/>
            <w:vAlign w:val="center"/>
          </w:tcPr>
          <w:p w14:paraId="0B9FF6E2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t>學習目標</w:t>
            </w:r>
          </w:p>
        </w:tc>
        <w:tc>
          <w:tcPr>
            <w:tcW w:w="4140" w:type="pct"/>
            <w:gridSpan w:val="4"/>
          </w:tcPr>
          <w:p w14:paraId="12CEFD11" w14:textId="77777777" w:rsidR="002D34C0" w:rsidRPr="00C30B2B" w:rsidRDefault="002D34C0" w:rsidP="0032025C">
            <w:pPr>
              <w:pStyle w:val="a4"/>
              <w:numPr>
                <w:ilvl w:val="0"/>
                <w:numId w:val="8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認識網路交友的風險，理解網路上的陌生人不一定是真實可信的。</w:t>
            </w:r>
          </w:p>
          <w:p w14:paraId="29CF3B29" w14:textId="142A9C9D" w:rsidR="002D34C0" w:rsidRPr="00C30B2B" w:rsidRDefault="003B5C58" w:rsidP="0032025C">
            <w:pPr>
              <w:pStyle w:val="a4"/>
              <w:numPr>
                <w:ilvl w:val="0"/>
                <w:numId w:val="8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lastRenderedPageBreak/>
              <w:t>瞭解</w:t>
            </w:r>
            <w:r w:rsidR="008F5009" w:rsidRPr="00C30B2B">
              <w:rPr>
                <w:rFonts w:ascii="標楷體" w:eastAsia="標楷體" w:hAnsi="標楷體" w:hint="eastAsia"/>
                <w:bCs/>
                <w:szCs w:val="24"/>
              </w:rPr>
              <w:t>數位／網路性別暴力</w:t>
            </w:r>
            <w:r w:rsidR="002D34C0" w:rsidRPr="00C30B2B">
              <w:rPr>
                <w:rFonts w:ascii="標楷體" w:eastAsia="標楷體" w:hAnsi="標楷體" w:hint="eastAsia"/>
              </w:rPr>
              <w:t>的定義與危害，</w:t>
            </w:r>
            <w:proofErr w:type="gramStart"/>
            <w:r w:rsidR="002D34C0" w:rsidRPr="00C30B2B">
              <w:rPr>
                <w:rFonts w:ascii="標楷體" w:eastAsia="標楷體" w:hAnsi="標楷體" w:hint="eastAsia"/>
              </w:rPr>
              <w:t>能辨</w:t>
            </w:r>
            <w:r w:rsidR="008F5009" w:rsidRPr="00C30B2B">
              <w:rPr>
                <w:rFonts w:ascii="標楷體" w:eastAsia="標楷體" w:hAnsi="標楷體" w:hint="eastAsia"/>
              </w:rPr>
              <w:t>其</w:t>
            </w:r>
            <w:r w:rsidR="002D34C0" w:rsidRPr="00C30B2B">
              <w:rPr>
                <w:rFonts w:ascii="標楷體" w:eastAsia="標楷體" w:hAnsi="標楷體" w:hint="eastAsia"/>
              </w:rPr>
              <w:t>行為</w:t>
            </w:r>
            <w:proofErr w:type="gramEnd"/>
            <w:r w:rsidR="002D34C0" w:rsidRPr="00C30B2B">
              <w:rPr>
                <w:rFonts w:ascii="標楷體" w:eastAsia="標楷體" w:hAnsi="標楷體" w:hint="eastAsia"/>
              </w:rPr>
              <w:t>，並學會應對方法。</w:t>
            </w:r>
          </w:p>
          <w:p w14:paraId="0E1D6066" w14:textId="2C1397D2" w:rsidR="002D34C0" w:rsidRPr="00C30B2B" w:rsidRDefault="002D34C0" w:rsidP="0032025C">
            <w:pPr>
              <w:pStyle w:val="a4"/>
              <w:numPr>
                <w:ilvl w:val="0"/>
                <w:numId w:val="8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認識數位性別暴力，</w:t>
            </w:r>
            <w:r w:rsidR="003B5C58" w:rsidRPr="00C30B2B">
              <w:rPr>
                <w:rFonts w:ascii="標楷體" w:eastAsia="標楷體" w:hAnsi="標楷體" w:hint="eastAsia"/>
              </w:rPr>
              <w:t>瞭解</w:t>
            </w:r>
            <w:r w:rsidRPr="00C30B2B">
              <w:rPr>
                <w:rFonts w:ascii="標楷體" w:eastAsia="標楷體" w:hAnsi="標楷體" w:hint="eastAsia"/>
              </w:rPr>
              <w:t>其特徵、危害及如何保護自己與他人。</w:t>
            </w:r>
          </w:p>
        </w:tc>
      </w:tr>
      <w:tr w:rsidR="00C30B2B" w:rsidRPr="00C30B2B" w14:paraId="172BC982" w14:textId="77777777" w:rsidTr="00EB1F0F">
        <w:tc>
          <w:tcPr>
            <w:tcW w:w="860" w:type="pct"/>
            <w:shd w:val="clear" w:color="auto" w:fill="D9D9D9"/>
            <w:vAlign w:val="center"/>
          </w:tcPr>
          <w:p w14:paraId="0341E0F3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lastRenderedPageBreak/>
              <w:t>先備知識</w:t>
            </w:r>
          </w:p>
        </w:tc>
        <w:tc>
          <w:tcPr>
            <w:tcW w:w="4140" w:type="pct"/>
            <w:gridSpan w:val="4"/>
          </w:tcPr>
          <w:p w14:paraId="115F7C2F" w14:textId="41D5FD63" w:rsidR="002D34C0" w:rsidRPr="00C30B2B" w:rsidRDefault="002D34C0" w:rsidP="0032025C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學生有基本的網路使用經驗，</w:t>
            </w:r>
            <w:r w:rsidR="009B6645" w:rsidRPr="00C30B2B">
              <w:rPr>
                <w:rFonts w:ascii="標楷體" w:eastAsia="標楷體" w:hAnsi="標楷體" w:hint="eastAsia"/>
              </w:rPr>
              <w:t xml:space="preserve"> </w:t>
            </w:r>
            <w:r w:rsidR="0020168B" w:rsidRPr="00C30B2B">
              <w:rPr>
                <w:rFonts w:ascii="標楷體" w:eastAsia="標楷體" w:hAnsi="標楷體" w:hint="eastAsia"/>
              </w:rPr>
              <w:t>能</w:t>
            </w:r>
            <w:r w:rsidR="009B6645" w:rsidRPr="00C30B2B">
              <w:rPr>
                <w:rFonts w:ascii="標楷體" w:eastAsia="標楷體" w:hAnsi="標楷體" w:hint="eastAsia"/>
              </w:rPr>
              <w:t>評估數位/網路性別暴力的倫理及社會議題，具備保護自己與他人的能力</w:t>
            </w:r>
            <w:r w:rsidR="0020168B" w:rsidRPr="00C30B2B">
              <w:rPr>
                <w:rFonts w:ascii="標楷體" w:eastAsia="標楷體" w:hAnsi="標楷體" w:hint="eastAsia"/>
              </w:rPr>
              <w:t>。</w:t>
            </w:r>
          </w:p>
        </w:tc>
      </w:tr>
      <w:tr w:rsidR="00C30B2B" w:rsidRPr="00C30B2B" w14:paraId="116BCDE6" w14:textId="77777777" w:rsidTr="00EB1F0F">
        <w:tc>
          <w:tcPr>
            <w:tcW w:w="860" w:type="pct"/>
            <w:vMerge w:val="restart"/>
            <w:shd w:val="clear" w:color="auto" w:fill="D9D9D9"/>
            <w:vAlign w:val="center"/>
          </w:tcPr>
          <w:p w14:paraId="05DE2DB6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  <w:lang w:eastAsia="zh-HK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t>議題融入</w:t>
            </w:r>
          </w:p>
        </w:tc>
        <w:tc>
          <w:tcPr>
            <w:tcW w:w="643" w:type="pct"/>
            <w:shd w:val="clear" w:color="auto" w:fill="F2F2F2"/>
            <w:vAlign w:val="center"/>
          </w:tcPr>
          <w:p w14:paraId="378C5C69" w14:textId="77777777" w:rsidR="002D34C0" w:rsidRPr="00C30B2B" w:rsidRDefault="002D34C0" w:rsidP="003B5C58">
            <w:pPr>
              <w:spacing w:line="276" w:lineRule="auto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3498" w:type="pct"/>
            <w:gridSpan w:val="3"/>
          </w:tcPr>
          <w:p w14:paraId="6162A228" w14:textId="77777777" w:rsidR="002105C1" w:rsidRPr="00C30B2B" w:rsidRDefault="002105C1" w:rsidP="002105C1">
            <w:pPr>
              <w:pStyle w:val="a4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分析數位</w:t>
            </w:r>
            <w:r w:rsidRPr="00C30B2B">
              <w:rPr>
                <w:rFonts w:ascii="標楷體" w:eastAsia="標楷體" w:hAnsi="標楷體" w:hint="eastAsia"/>
                <w:bCs/>
                <w:szCs w:val="24"/>
              </w:rPr>
              <w:t>／網路</w:t>
            </w:r>
            <w:r w:rsidRPr="00C30B2B">
              <w:rPr>
                <w:rFonts w:ascii="標楷體" w:eastAsia="標楷體" w:hAnsi="標楷體" w:hint="eastAsia"/>
              </w:rPr>
              <w:t>性別暴力的現象，瞭解媒體中的性別迷思如何對青少年的交友和自我形象產生影響。</w:t>
            </w:r>
          </w:p>
          <w:p w14:paraId="1FF3B9B7" w14:textId="77777777" w:rsidR="002105C1" w:rsidRPr="00C30B2B" w:rsidRDefault="002105C1" w:rsidP="002105C1">
            <w:pPr>
              <w:pStyle w:val="a4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透過反思和討論，學生能夠辨別網路交友</w:t>
            </w:r>
            <w:proofErr w:type="gramStart"/>
            <w:r w:rsidRPr="00C30B2B">
              <w:rPr>
                <w:rFonts w:ascii="標楷體" w:eastAsia="標楷體" w:hAnsi="標楷體" w:hint="eastAsia"/>
              </w:rPr>
              <w:t>與霸凌中的</w:t>
            </w:r>
            <w:proofErr w:type="gramEnd"/>
            <w:r w:rsidRPr="00C30B2B">
              <w:rPr>
                <w:rFonts w:ascii="標楷體" w:eastAsia="標楷體" w:hAnsi="標楷體" w:hint="eastAsia"/>
              </w:rPr>
              <w:t>性別歧視，並學習如何應對這些不當行為。</w:t>
            </w:r>
          </w:p>
          <w:p w14:paraId="64286B82" w14:textId="77777777" w:rsidR="002105C1" w:rsidRPr="00C30B2B" w:rsidRDefault="002105C1" w:rsidP="002105C1">
            <w:pPr>
              <w:pStyle w:val="a4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能夠批判性地解讀媒體中的性別訊息，尤其是在網路交友和</w:t>
            </w:r>
            <w:proofErr w:type="gramStart"/>
            <w:r w:rsidRPr="00C30B2B">
              <w:rPr>
                <w:rFonts w:ascii="標楷體" w:eastAsia="標楷體" w:hAnsi="標楷體" w:hint="eastAsia"/>
              </w:rPr>
              <w:t>霸凌</w:t>
            </w:r>
            <w:proofErr w:type="gramEnd"/>
            <w:r w:rsidRPr="00C30B2B">
              <w:rPr>
                <w:rFonts w:ascii="標楷體" w:eastAsia="標楷體" w:hAnsi="標楷體" w:hint="eastAsia"/>
              </w:rPr>
              <w:t>的環境中。</w:t>
            </w:r>
          </w:p>
          <w:p w14:paraId="1EC1F1F4" w14:textId="1FD7FC80" w:rsidR="008D68F8" w:rsidRPr="00C30B2B" w:rsidRDefault="002105C1" w:rsidP="003B5C58">
            <w:pPr>
              <w:pStyle w:val="a4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學會防範網路上的性別暴力行為，並能夠應用防範措施保護自己與他人。</w:t>
            </w:r>
          </w:p>
        </w:tc>
      </w:tr>
      <w:tr w:rsidR="00C30B2B" w:rsidRPr="00C30B2B" w14:paraId="5BF039E9" w14:textId="77777777" w:rsidTr="0020168B">
        <w:trPr>
          <w:trHeight w:val="610"/>
        </w:trPr>
        <w:tc>
          <w:tcPr>
            <w:tcW w:w="860" w:type="pct"/>
            <w:vMerge/>
            <w:shd w:val="clear" w:color="auto" w:fill="D9D9D9"/>
            <w:vAlign w:val="center"/>
          </w:tcPr>
          <w:p w14:paraId="6FC6A321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43" w:type="pct"/>
            <w:shd w:val="clear" w:color="auto" w:fill="F2F2F2"/>
            <w:vAlign w:val="center"/>
          </w:tcPr>
          <w:p w14:paraId="326D1A22" w14:textId="77777777" w:rsidR="002D34C0" w:rsidRPr="00C30B2B" w:rsidRDefault="002D34C0" w:rsidP="003B5C58">
            <w:pPr>
              <w:spacing w:line="276" w:lineRule="auto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所融入之學習重點</w:t>
            </w:r>
          </w:p>
        </w:tc>
        <w:tc>
          <w:tcPr>
            <w:tcW w:w="3498" w:type="pct"/>
            <w:gridSpan w:val="3"/>
            <w:vAlign w:val="center"/>
          </w:tcPr>
          <w:p w14:paraId="5FF52DF0" w14:textId="09A9A0F8" w:rsidR="002105C1" w:rsidRPr="00C30B2B" w:rsidRDefault="002105C1" w:rsidP="0020168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性J7 解析各種媒體所傳遞的性別迷思、偏見與歧視。</w:t>
            </w:r>
          </w:p>
        </w:tc>
      </w:tr>
      <w:tr w:rsidR="00C30B2B" w:rsidRPr="00C30B2B" w14:paraId="1F41D38C" w14:textId="77777777" w:rsidTr="00EB1F0F">
        <w:tc>
          <w:tcPr>
            <w:tcW w:w="860" w:type="pct"/>
            <w:vMerge w:val="restart"/>
            <w:shd w:val="clear" w:color="auto" w:fill="D9D9D9"/>
            <w:vAlign w:val="center"/>
          </w:tcPr>
          <w:p w14:paraId="29EA84CD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t>與課程綱要的對應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4F56831" w14:textId="77777777" w:rsidR="002D34C0" w:rsidRPr="00C30B2B" w:rsidRDefault="002D34C0" w:rsidP="003B5C58">
            <w:pPr>
              <w:spacing w:line="276" w:lineRule="auto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t>核心素養</w:t>
            </w:r>
          </w:p>
        </w:tc>
        <w:tc>
          <w:tcPr>
            <w:tcW w:w="3498" w:type="pct"/>
            <w:gridSpan w:val="3"/>
          </w:tcPr>
          <w:p w14:paraId="69CD8714" w14:textId="5C5A1B0E" w:rsidR="002105C1" w:rsidRPr="00C30B2B" w:rsidRDefault="002105C1" w:rsidP="002105C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科-J-A2運用科技工具，理解與歸納問題，進而提出簡易的解決之道。</w:t>
            </w:r>
          </w:p>
          <w:p w14:paraId="53C79DD2" w14:textId="2DD3C443" w:rsidR="002105C1" w:rsidRPr="00C30B2B" w:rsidRDefault="002105C1" w:rsidP="002105C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科-J-B2理解資訊與科技的基本原理，具備</w:t>
            </w:r>
            <w:proofErr w:type="gramStart"/>
            <w:r w:rsidRPr="00C30B2B">
              <w:rPr>
                <w:rFonts w:ascii="標楷體" w:eastAsia="標楷體" w:hAnsi="標楷體" w:hint="eastAsia"/>
              </w:rPr>
              <w:t>媒體識讀的</w:t>
            </w:r>
            <w:proofErr w:type="gramEnd"/>
            <w:r w:rsidRPr="00C30B2B">
              <w:rPr>
                <w:rFonts w:ascii="標楷體" w:eastAsia="標楷體" w:hAnsi="標楷體" w:hint="eastAsia"/>
              </w:rPr>
              <w:t>能力，並能瞭解人與科技、資訊、媒體的互動關係。</w:t>
            </w:r>
          </w:p>
          <w:p w14:paraId="260169BA" w14:textId="19498521" w:rsidR="002D34C0" w:rsidRPr="00C30B2B" w:rsidRDefault="002105C1" w:rsidP="002105C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科-J-C2運用科技工具進行溝通協調及團隊合作，以完成科技專題活動。</w:t>
            </w:r>
          </w:p>
        </w:tc>
      </w:tr>
      <w:tr w:rsidR="00C30B2B" w:rsidRPr="00C30B2B" w14:paraId="3FC33A1B" w14:textId="77777777" w:rsidTr="00EB1F0F">
        <w:tc>
          <w:tcPr>
            <w:tcW w:w="860" w:type="pct"/>
            <w:vMerge/>
            <w:shd w:val="clear" w:color="auto" w:fill="D9D9D9"/>
            <w:vAlign w:val="center"/>
          </w:tcPr>
          <w:p w14:paraId="3B5D6692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43" w:type="pct"/>
            <w:shd w:val="clear" w:color="auto" w:fill="F2F2F2"/>
            <w:vAlign w:val="center"/>
          </w:tcPr>
          <w:p w14:paraId="0934B82C" w14:textId="77777777" w:rsidR="002D34C0" w:rsidRPr="00C30B2B" w:rsidRDefault="002D34C0" w:rsidP="003B5C58">
            <w:pPr>
              <w:spacing w:line="276" w:lineRule="auto"/>
              <w:rPr>
                <w:rFonts w:ascii="標楷體" w:eastAsia="標楷體" w:hAnsi="標楷體"/>
                <w:lang w:eastAsia="zh-HK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t>學習表現</w:t>
            </w:r>
          </w:p>
        </w:tc>
        <w:tc>
          <w:tcPr>
            <w:tcW w:w="3498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68A2E40" w14:textId="49B1A408" w:rsidR="002D34C0" w:rsidRPr="00C30B2B" w:rsidRDefault="002D34C0" w:rsidP="002105C1">
            <w:pPr>
              <w:snapToGrid w:val="0"/>
              <w:spacing w:line="276" w:lineRule="auto"/>
              <w:rPr>
                <w:rFonts w:ascii="標楷體" w:eastAsia="標楷體" w:hAnsi="標楷體"/>
                <w:noProof/>
              </w:rPr>
            </w:pPr>
            <w:r w:rsidRPr="00C30B2B">
              <w:rPr>
                <w:rFonts w:ascii="標楷體" w:eastAsia="標楷體" w:hAnsi="標楷體" w:hint="eastAsia"/>
                <w:noProof/>
              </w:rPr>
              <w:t>運 a-IV-2 能</w:t>
            </w:r>
            <w:r w:rsidR="003B5C58" w:rsidRPr="00C30B2B">
              <w:rPr>
                <w:rFonts w:ascii="標楷體" w:eastAsia="標楷體" w:hAnsi="標楷體" w:hint="eastAsia"/>
                <w:noProof/>
              </w:rPr>
              <w:t>瞭解</w:t>
            </w:r>
            <w:r w:rsidRPr="00C30B2B">
              <w:rPr>
                <w:rFonts w:ascii="標楷體" w:eastAsia="標楷體" w:hAnsi="標楷體" w:hint="eastAsia"/>
                <w:noProof/>
              </w:rPr>
              <w:t>資訊科技相關之法律、倫理及社會議題，以保護自己與尊重他人。</w:t>
            </w:r>
          </w:p>
          <w:p w14:paraId="3E1D24EB" w14:textId="77777777" w:rsidR="002D34C0" w:rsidRPr="00C30B2B" w:rsidRDefault="002D34C0" w:rsidP="002105C1">
            <w:pPr>
              <w:snapToGrid w:val="0"/>
              <w:spacing w:line="276" w:lineRule="auto"/>
              <w:rPr>
                <w:rFonts w:ascii="標楷體" w:eastAsia="標楷體" w:hAnsi="標楷體"/>
                <w:noProof/>
              </w:rPr>
            </w:pPr>
            <w:r w:rsidRPr="00C30B2B">
              <w:rPr>
                <w:rFonts w:ascii="標楷體" w:eastAsia="標楷體" w:hAnsi="標楷體" w:hint="eastAsia"/>
                <w:noProof/>
              </w:rPr>
              <w:t>運 p-IV-2 能利用資訊科技與他人進行有效的互動。</w:t>
            </w:r>
          </w:p>
          <w:p w14:paraId="7F1E12C6" w14:textId="77777777" w:rsidR="002D34C0" w:rsidRPr="00C30B2B" w:rsidRDefault="002D34C0" w:rsidP="002105C1">
            <w:pPr>
              <w:snapToGrid w:val="0"/>
              <w:spacing w:line="276" w:lineRule="auto"/>
              <w:rPr>
                <w:rFonts w:ascii="標楷體" w:eastAsia="標楷體" w:hAnsi="標楷體"/>
                <w:noProof/>
              </w:rPr>
            </w:pPr>
            <w:r w:rsidRPr="00C30B2B">
              <w:rPr>
                <w:rFonts w:ascii="標楷體" w:eastAsia="標楷體" w:hAnsi="標楷體" w:hint="eastAsia"/>
                <w:noProof/>
              </w:rPr>
              <w:t>設 a-IV-4 能針對科技議題養成社會責任感與公民意識。</w:t>
            </w:r>
          </w:p>
        </w:tc>
      </w:tr>
      <w:tr w:rsidR="00C30B2B" w:rsidRPr="00C30B2B" w14:paraId="34D4B9C1" w14:textId="77777777" w:rsidTr="00EB1F0F">
        <w:tc>
          <w:tcPr>
            <w:tcW w:w="860" w:type="pct"/>
            <w:vMerge/>
            <w:shd w:val="clear" w:color="auto" w:fill="D9D9D9"/>
            <w:vAlign w:val="center"/>
          </w:tcPr>
          <w:p w14:paraId="3F98E12B" w14:textId="77777777" w:rsidR="002D34C0" w:rsidRPr="00C30B2B" w:rsidRDefault="002D34C0" w:rsidP="003B5C58">
            <w:pPr>
              <w:spacing w:line="276" w:lineRule="auto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43" w:type="pct"/>
            <w:shd w:val="clear" w:color="auto" w:fill="F2F2F2"/>
            <w:vAlign w:val="center"/>
          </w:tcPr>
          <w:p w14:paraId="670313C6" w14:textId="77777777" w:rsidR="002D34C0" w:rsidRPr="00C30B2B" w:rsidRDefault="002D34C0" w:rsidP="003B5C58">
            <w:pPr>
              <w:spacing w:line="276" w:lineRule="auto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t>學習內容</w:t>
            </w:r>
          </w:p>
        </w:tc>
        <w:tc>
          <w:tcPr>
            <w:tcW w:w="3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502" w14:textId="77777777" w:rsidR="002D34C0" w:rsidRPr="00C30B2B" w:rsidRDefault="002D34C0" w:rsidP="002105C1">
            <w:pPr>
              <w:snapToGrid w:val="0"/>
              <w:spacing w:line="276" w:lineRule="auto"/>
              <w:rPr>
                <w:rFonts w:ascii="標楷體" w:eastAsia="標楷體" w:hAnsi="標楷體"/>
                <w:noProof/>
              </w:rPr>
            </w:pPr>
            <w:r w:rsidRPr="00C30B2B">
              <w:rPr>
                <w:rFonts w:ascii="標楷體" w:eastAsia="標楷體" w:hAnsi="標楷體" w:hint="eastAsia"/>
                <w:noProof/>
              </w:rPr>
              <w:t>資 H-IV-4 媒體與資訊科技相關社會議題。</w:t>
            </w:r>
          </w:p>
          <w:p w14:paraId="1E07C504" w14:textId="77777777" w:rsidR="002D34C0" w:rsidRPr="00C30B2B" w:rsidRDefault="002D34C0" w:rsidP="002105C1">
            <w:pPr>
              <w:snapToGrid w:val="0"/>
              <w:spacing w:line="276" w:lineRule="auto"/>
              <w:rPr>
                <w:rFonts w:ascii="標楷體" w:eastAsia="標楷體" w:hAnsi="標楷體"/>
                <w:noProof/>
              </w:rPr>
            </w:pPr>
            <w:r w:rsidRPr="00C30B2B">
              <w:rPr>
                <w:rFonts w:ascii="標楷體" w:eastAsia="標楷體" w:hAnsi="標楷體" w:hint="eastAsia"/>
                <w:noProof/>
              </w:rPr>
              <w:t>資 H-IV-5 資訊倫理與法律。</w:t>
            </w:r>
          </w:p>
          <w:p w14:paraId="2B1DE486" w14:textId="77777777" w:rsidR="002D34C0" w:rsidRPr="00C30B2B" w:rsidRDefault="002D34C0" w:rsidP="002105C1">
            <w:pPr>
              <w:snapToGrid w:val="0"/>
              <w:spacing w:line="276" w:lineRule="auto"/>
              <w:rPr>
                <w:rFonts w:ascii="標楷體" w:eastAsia="標楷體" w:hAnsi="標楷體"/>
                <w:noProof/>
              </w:rPr>
            </w:pPr>
            <w:r w:rsidRPr="00C30B2B">
              <w:rPr>
                <w:rFonts w:ascii="標楷體" w:eastAsia="標楷體" w:hAnsi="標楷體" w:hint="eastAsia"/>
                <w:noProof/>
              </w:rPr>
              <w:t>生 S-IV-2 科技對社會與環境的影響。</w:t>
            </w:r>
          </w:p>
        </w:tc>
      </w:tr>
    </w:tbl>
    <w:p w14:paraId="317C20E8" w14:textId="77777777" w:rsidR="002105C1" w:rsidRPr="00C30B2B" w:rsidRDefault="002105C1" w:rsidP="002105C1">
      <w:pPr>
        <w:pStyle w:val="Default"/>
        <w:spacing w:line="500" w:lineRule="exact"/>
        <w:rPr>
          <w:rFonts w:hAnsi="標楷體"/>
          <w:color w:val="auto"/>
          <w:sz w:val="28"/>
        </w:rPr>
      </w:pPr>
    </w:p>
    <w:p w14:paraId="388A1318" w14:textId="77777777" w:rsidR="002D34C0" w:rsidRPr="00C30B2B" w:rsidRDefault="002D34C0" w:rsidP="002D34C0">
      <w:pPr>
        <w:pStyle w:val="Default"/>
        <w:numPr>
          <w:ilvl w:val="0"/>
          <w:numId w:val="1"/>
        </w:numPr>
        <w:spacing w:line="500" w:lineRule="exact"/>
        <w:ind w:left="567" w:hanging="567"/>
        <w:rPr>
          <w:rFonts w:hAnsi="標楷體"/>
          <w:color w:val="auto"/>
          <w:sz w:val="28"/>
        </w:rPr>
      </w:pPr>
      <w:r w:rsidRPr="00C30B2B">
        <w:rPr>
          <w:rFonts w:hAnsi="標楷體" w:hint="eastAsia"/>
          <w:color w:val="auto"/>
          <w:sz w:val="28"/>
        </w:rPr>
        <w:t>評量方式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28"/>
        <w:gridCol w:w="2954"/>
        <w:gridCol w:w="2604"/>
        <w:gridCol w:w="2774"/>
      </w:tblGrid>
      <w:tr w:rsidR="00C30B2B" w:rsidRPr="00C30B2B" w14:paraId="18C12551" w14:textId="77777777" w:rsidTr="00EB1F0F">
        <w:trPr>
          <w:trHeight w:val="492"/>
        </w:trPr>
        <w:tc>
          <w:tcPr>
            <w:tcW w:w="402" w:type="pct"/>
            <w:shd w:val="clear" w:color="auto" w:fill="D9D9D9"/>
            <w:vAlign w:val="center"/>
          </w:tcPr>
          <w:p w14:paraId="240B487A" w14:textId="77777777" w:rsidR="002D34C0" w:rsidRPr="00C30B2B" w:rsidRDefault="002D34C0" w:rsidP="0032025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項次</w:t>
            </w:r>
          </w:p>
        </w:tc>
        <w:tc>
          <w:tcPr>
            <w:tcW w:w="1630" w:type="pct"/>
            <w:shd w:val="clear" w:color="auto" w:fill="D9D9D9"/>
            <w:vAlign w:val="center"/>
          </w:tcPr>
          <w:p w14:paraId="5FE8321B" w14:textId="77777777" w:rsidR="002D34C0" w:rsidRPr="00C30B2B" w:rsidRDefault="002D34C0" w:rsidP="0032025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以學習表現作為評量標準</w:t>
            </w:r>
          </w:p>
        </w:tc>
        <w:tc>
          <w:tcPr>
            <w:tcW w:w="1437" w:type="pct"/>
            <w:shd w:val="clear" w:color="auto" w:fill="D9D9D9"/>
            <w:vAlign w:val="center"/>
          </w:tcPr>
          <w:p w14:paraId="69D72214" w14:textId="77777777" w:rsidR="002D34C0" w:rsidRPr="00C30B2B" w:rsidRDefault="002D34C0" w:rsidP="0032025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對應之學習內容類別</w:t>
            </w:r>
          </w:p>
        </w:tc>
        <w:tc>
          <w:tcPr>
            <w:tcW w:w="1531" w:type="pct"/>
            <w:shd w:val="clear" w:color="auto" w:fill="D9D9D9"/>
            <w:vAlign w:val="center"/>
          </w:tcPr>
          <w:p w14:paraId="7D434529" w14:textId="77777777" w:rsidR="002D34C0" w:rsidRPr="00C30B2B" w:rsidRDefault="002D34C0" w:rsidP="0032025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具體評量方式</w:t>
            </w:r>
          </w:p>
        </w:tc>
      </w:tr>
      <w:tr w:rsidR="00C30B2B" w:rsidRPr="00C30B2B" w14:paraId="7719B279" w14:textId="77777777" w:rsidTr="00EB1F0F">
        <w:tc>
          <w:tcPr>
            <w:tcW w:w="402" w:type="pct"/>
            <w:vAlign w:val="center"/>
          </w:tcPr>
          <w:p w14:paraId="44C14BCC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630" w:type="pct"/>
          </w:tcPr>
          <w:p w14:paraId="4685B3DD" w14:textId="63D30E78" w:rsidR="002D34C0" w:rsidRPr="00C30B2B" w:rsidRDefault="002D34C0" w:rsidP="003B5C5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運</w:t>
            </w:r>
            <w:r w:rsidRPr="00C30B2B">
              <w:rPr>
                <w:rFonts w:ascii="Times New Roman" w:eastAsia="標楷體" w:hAnsi="Times New Roman"/>
              </w:rPr>
              <w:t xml:space="preserve"> a-IV-2 </w:t>
            </w:r>
            <w:r w:rsidRPr="00C30B2B">
              <w:rPr>
                <w:rFonts w:ascii="Times New Roman" w:eastAsia="標楷體" w:hAnsi="Times New Roman"/>
              </w:rPr>
              <w:t>能</w:t>
            </w:r>
            <w:r w:rsidR="003B5C58" w:rsidRPr="00C30B2B">
              <w:rPr>
                <w:rFonts w:ascii="Times New Roman" w:eastAsia="標楷體" w:hAnsi="Times New Roman"/>
              </w:rPr>
              <w:t>瞭解</w:t>
            </w:r>
            <w:r w:rsidRPr="00C30B2B">
              <w:rPr>
                <w:rFonts w:ascii="Times New Roman" w:eastAsia="標楷體" w:hAnsi="Times New Roman"/>
              </w:rPr>
              <w:t>資訊科技</w:t>
            </w:r>
            <w:r w:rsidRPr="00C30B2B">
              <w:rPr>
                <w:rFonts w:ascii="Times New Roman" w:eastAsia="標楷體" w:hAnsi="Times New Roman"/>
              </w:rPr>
              <w:lastRenderedPageBreak/>
              <w:t>相關之法律、倫理及社會議題，以保護自己與尊重他人。</w:t>
            </w:r>
          </w:p>
        </w:tc>
        <w:tc>
          <w:tcPr>
            <w:tcW w:w="1437" w:type="pct"/>
          </w:tcPr>
          <w:p w14:paraId="12520E90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lastRenderedPageBreak/>
              <w:t>資</w:t>
            </w:r>
            <w:r w:rsidRPr="00C30B2B">
              <w:rPr>
                <w:rFonts w:ascii="Times New Roman" w:eastAsia="標楷體" w:hAnsi="Times New Roman"/>
              </w:rPr>
              <w:t xml:space="preserve"> H-IV-5 </w:t>
            </w:r>
            <w:r w:rsidRPr="00C30B2B">
              <w:rPr>
                <w:rFonts w:ascii="Times New Roman" w:eastAsia="標楷體" w:hAnsi="Times New Roman"/>
              </w:rPr>
              <w:t>資訊倫理與</w:t>
            </w:r>
            <w:r w:rsidRPr="00C30B2B">
              <w:rPr>
                <w:rFonts w:ascii="Times New Roman" w:eastAsia="標楷體" w:hAnsi="Times New Roman"/>
              </w:rPr>
              <w:lastRenderedPageBreak/>
              <w:t>法律。</w:t>
            </w:r>
          </w:p>
        </w:tc>
        <w:tc>
          <w:tcPr>
            <w:tcW w:w="1531" w:type="pct"/>
          </w:tcPr>
          <w:p w14:paraId="710565A7" w14:textId="0A462D13" w:rsidR="002D34C0" w:rsidRPr="00C30B2B" w:rsidRDefault="002D34C0" w:rsidP="003B5C5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lastRenderedPageBreak/>
              <w:t>提供學生與網路交友、</w:t>
            </w:r>
            <w:r w:rsidR="008F5009" w:rsidRPr="00C30B2B">
              <w:rPr>
                <w:rFonts w:ascii="標楷體" w:eastAsia="標楷體" w:hAnsi="標楷體" w:hint="eastAsia"/>
                <w:bCs/>
                <w:szCs w:val="24"/>
              </w:rPr>
              <w:t>數</w:t>
            </w:r>
            <w:r w:rsidR="008F5009" w:rsidRPr="00C30B2B">
              <w:rPr>
                <w:rFonts w:ascii="標楷體" w:eastAsia="標楷體" w:hAnsi="標楷體" w:hint="eastAsia"/>
                <w:bCs/>
                <w:szCs w:val="24"/>
              </w:rPr>
              <w:lastRenderedPageBreak/>
              <w:t>位／網路性別暴力</w:t>
            </w:r>
            <w:r w:rsidRPr="00C30B2B">
              <w:rPr>
                <w:rFonts w:ascii="Times New Roman" w:eastAsia="標楷體" w:hAnsi="Times New Roman"/>
              </w:rPr>
              <w:t>相關的情境，讓學生分析其中涉及的法律和倫理問題，並提出適當的解決方案。</w:t>
            </w:r>
          </w:p>
        </w:tc>
      </w:tr>
      <w:tr w:rsidR="00C30B2B" w:rsidRPr="00C30B2B" w14:paraId="1EC73C2E" w14:textId="77777777" w:rsidTr="00EB1F0F">
        <w:tc>
          <w:tcPr>
            <w:tcW w:w="402" w:type="pct"/>
            <w:vAlign w:val="center"/>
          </w:tcPr>
          <w:p w14:paraId="2FE0C112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lastRenderedPageBreak/>
              <w:t>2</w:t>
            </w:r>
          </w:p>
        </w:tc>
        <w:tc>
          <w:tcPr>
            <w:tcW w:w="1630" w:type="pct"/>
          </w:tcPr>
          <w:p w14:paraId="5C5BA5C8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運</w:t>
            </w:r>
            <w:r w:rsidRPr="00C30B2B">
              <w:rPr>
                <w:rFonts w:ascii="Times New Roman" w:eastAsia="標楷體" w:hAnsi="Times New Roman"/>
              </w:rPr>
              <w:t xml:space="preserve"> p-IV-2 </w:t>
            </w:r>
            <w:r w:rsidRPr="00C30B2B">
              <w:rPr>
                <w:rFonts w:ascii="Times New Roman" w:eastAsia="標楷體" w:hAnsi="Times New Roman"/>
              </w:rPr>
              <w:t>能利用資訊科技與他人進行有效的互動。</w:t>
            </w:r>
          </w:p>
        </w:tc>
        <w:tc>
          <w:tcPr>
            <w:tcW w:w="1437" w:type="pct"/>
          </w:tcPr>
          <w:p w14:paraId="42F3C61E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生</w:t>
            </w:r>
            <w:r w:rsidRPr="00C30B2B">
              <w:rPr>
                <w:rFonts w:ascii="Times New Roman" w:eastAsia="標楷體" w:hAnsi="Times New Roman"/>
              </w:rPr>
              <w:t xml:space="preserve"> S-IV-2 </w:t>
            </w:r>
            <w:r w:rsidRPr="00C30B2B">
              <w:rPr>
                <w:rFonts w:ascii="Times New Roman" w:eastAsia="標楷體" w:hAnsi="Times New Roman"/>
              </w:rPr>
              <w:t>科技對社會與環境的影響。</w:t>
            </w:r>
          </w:p>
        </w:tc>
        <w:tc>
          <w:tcPr>
            <w:tcW w:w="1531" w:type="pct"/>
          </w:tcPr>
          <w:p w14:paraId="48EF48C3" w14:textId="25A19928" w:rsidR="002D34C0" w:rsidRPr="00C30B2B" w:rsidRDefault="002D34C0" w:rsidP="003B5C5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小組進行問題討論。</w:t>
            </w:r>
          </w:p>
        </w:tc>
      </w:tr>
      <w:tr w:rsidR="00C30B2B" w:rsidRPr="00C30B2B" w14:paraId="4EFA267A" w14:textId="77777777" w:rsidTr="00EB1F0F">
        <w:tc>
          <w:tcPr>
            <w:tcW w:w="402" w:type="pct"/>
            <w:vAlign w:val="center"/>
          </w:tcPr>
          <w:p w14:paraId="5C5C744B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1630" w:type="pct"/>
          </w:tcPr>
          <w:p w14:paraId="61E65B4D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設</w:t>
            </w:r>
            <w:r w:rsidRPr="00C30B2B">
              <w:rPr>
                <w:rFonts w:ascii="Times New Roman" w:eastAsia="標楷體" w:hAnsi="Times New Roman"/>
              </w:rPr>
              <w:t xml:space="preserve"> a-IV-4 </w:t>
            </w:r>
            <w:r w:rsidRPr="00C30B2B">
              <w:rPr>
                <w:rFonts w:ascii="Times New Roman" w:eastAsia="標楷體" w:hAnsi="Times New Roman"/>
              </w:rPr>
              <w:t>能針對科技議題養成社會責任感與公民意識。</w:t>
            </w:r>
          </w:p>
        </w:tc>
        <w:tc>
          <w:tcPr>
            <w:tcW w:w="1437" w:type="pct"/>
          </w:tcPr>
          <w:p w14:paraId="5D49950D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資</w:t>
            </w:r>
            <w:r w:rsidRPr="00C30B2B">
              <w:rPr>
                <w:rFonts w:ascii="Times New Roman" w:eastAsia="標楷體" w:hAnsi="Times New Roman"/>
              </w:rPr>
              <w:t xml:space="preserve"> H-IV-4 </w:t>
            </w:r>
            <w:r w:rsidRPr="00C30B2B">
              <w:rPr>
                <w:rFonts w:ascii="Times New Roman" w:eastAsia="標楷體" w:hAnsi="Times New Roman"/>
              </w:rPr>
              <w:t>媒體與資訊科技相關社會議題。</w:t>
            </w:r>
          </w:p>
          <w:p w14:paraId="6AE80C21" w14:textId="77777777" w:rsidR="002D34C0" w:rsidRPr="00C30B2B" w:rsidRDefault="002D34C0" w:rsidP="003B5C5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31" w:type="pct"/>
          </w:tcPr>
          <w:p w14:paraId="63264A38" w14:textId="3A182C0A" w:rsidR="002D34C0" w:rsidRPr="00C30B2B" w:rsidRDefault="002D34C0" w:rsidP="003B5C58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讓學生針對討論情境分析其中網路交友及數位</w:t>
            </w:r>
            <w:r w:rsidR="0032025C" w:rsidRPr="00C30B2B">
              <w:rPr>
                <w:rFonts w:ascii="標楷體" w:eastAsia="標楷體" w:hAnsi="標楷體" w:hint="eastAsia"/>
                <w:bCs/>
                <w:szCs w:val="24"/>
              </w:rPr>
              <w:t>／網路</w:t>
            </w:r>
            <w:r w:rsidRPr="00C30B2B">
              <w:rPr>
                <w:rFonts w:ascii="Times New Roman" w:eastAsia="標楷體" w:hAnsi="Times New Roman"/>
              </w:rPr>
              <w:t>性別暴力等狀況，並提出自己的看法和可能的解決方案。</w:t>
            </w:r>
          </w:p>
        </w:tc>
      </w:tr>
    </w:tbl>
    <w:p w14:paraId="6DA2F1E1" w14:textId="0C9B70C4" w:rsidR="002D34C0" w:rsidRPr="00C30B2B" w:rsidRDefault="002D34C0" w:rsidP="003B5C58">
      <w:pPr>
        <w:pStyle w:val="Default"/>
        <w:numPr>
          <w:ilvl w:val="0"/>
          <w:numId w:val="1"/>
        </w:numPr>
        <w:spacing w:line="276" w:lineRule="auto"/>
        <w:ind w:left="567" w:hanging="567"/>
        <w:jc w:val="both"/>
        <w:rPr>
          <w:rFonts w:hAnsi="標楷體"/>
          <w:color w:val="auto"/>
          <w:sz w:val="28"/>
        </w:rPr>
      </w:pPr>
      <w:r w:rsidRPr="00C30B2B">
        <w:rPr>
          <w:rFonts w:hAnsi="標楷體" w:hint="eastAsia"/>
          <w:color w:val="auto"/>
          <w:sz w:val="28"/>
        </w:rPr>
        <w:t>設計架構圖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30B2B" w:rsidRPr="00C30B2B" w14:paraId="19FBE5A1" w14:textId="77777777" w:rsidTr="00D21463">
        <w:trPr>
          <w:trHeight w:val="6204"/>
        </w:trPr>
        <w:tc>
          <w:tcPr>
            <w:tcW w:w="5000" w:type="pct"/>
            <w:shd w:val="clear" w:color="auto" w:fill="auto"/>
          </w:tcPr>
          <w:p w14:paraId="6799E2F4" w14:textId="13BC8872" w:rsidR="002105C1" w:rsidRPr="00C30B2B" w:rsidRDefault="0020168B" w:rsidP="0020168B">
            <w:pPr>
              <w:pStyle w:val="Default"/>
              <w:tabs>
                <w:tab w:val="left" w:pos="851"/>
              </w:tabs>
              <w:spacing w:line="500" w:lineRule="exact"/>
              <w:rPr>
                <w:rFonts w:hAnsi="標楷體"/>
                <w:color w:val="auto"/>
                <w:sz w:val="28"/>
              </w:rPr>
            </w:pPr>
            <w:r w:rsidRPr="00C30B2B">
              <w:rPr>
                <w:rFonts w:hAnsi="標楷體" w:hint="eastAsia"/>
                <w:color w:val="auto"/>
                <w:sz w:val="28"/>
              </w:rPr>
              <w:t>單元名稱：</w:t>
            </w:r>
            <w:r w:rsidR="002105C1" w:rsidRPr="00C30B2B">
              <w:rPr>
                <w:rFonts w:ascii="Times New Roman" w:hAnsi="Times New Roman" w:cs="Times New Roman"/>
                <w:noProof/>
                <w:color w:val="auto"/>
                <w:sz w:val="28"/>
              </w:rPr>
              <w:drawing>
                <wp:anchor distT="0" distB="0" distL="114300" distR="114300" simplePos="0" relativeHeight="251664384" behindDoc="1" locked="0" layoutInCell="1" allowOverlap="1" wp14:anchorId="68AD29D6" wp14:editId="109CA38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320040</wp:posOffset>
                  </wp:positionV>
                  <wp:extent cx="5829300" cy="3471545"/>
                  <wp:effectExtent l="0" t="0" r="0" b="0"/>
                  <wp:wrapTight wrapText="bothSides">
                    <wp:wrapPolygon edited="0">
                      <wp:start x="9459" y="948"/>
                      <wp:lineTo x="5859" y="2726"/>
                      <wp:lineTo x="0" y="3319"/>
                      <wp:lineTo x="0" y="14579"/>
                      <wp:lineTo x="212" y="17542"/>
                      <wp:lineTo x="5859" y="18254"/>
                      <wp:lineTo x="14400" y="18609"/>
                      <wp:lineTo x="15953" y="18609"/>
                      <wp:lineTo x="16447" y="18254"/>
                      <wp:lineTo x="17788" y="16594"/>
                      <wp:lineTo x="21176" y="14816"/>
                      <wp:lineTo x="21106" y="4267"/>
                      <wp:lineTo x="20753" y="2963"/>
                      <wp:lineTo x="15882" y="2134"/>
                      <wp:lineTo x="10871" y="948"/>
                      <wp:lineTo x="9459" y="948"/>
                    </wp:wrapPolygon>
                  </wp:wrapTight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B2B">
              <w:rPr>
                <w:rFonts w:hAnsi="標楷體" w:hint="eastAsia"/>
                <w:color w:val="auto"/>
                <w:sz w:val="28"/>
              </w:rPr>
              <w:t>用真心換謊言</w:t>
            </w:r>
          </w:p>
          <w:p w14:paraId="66C2A598" w14:textId="77777777" w:rsidR="002105C1" w:rsidRPr="00C30B2B" w:rsidRDefault="002105C1" w:rsidP="00EB1F0F">
            <w:pPr>
              <w:pStyle w:val="Default"/>
              <w:tabs>
                <w:tab w:val="left" w:pos="851"/>
              </w:tabs>
              <w:spacing w:line="500" w:lineRule="exact"/>
              <w:rPr>
                <w:rFonts w:hAnsi="標楷體"/>
                <w:color w:val="auto"/>
                <w:sz w:val="28"/>
              </w:rPr>
            </w:pPr>
          </w:p>
          <w:p w14:paraId="1F264398" w14:textId="20F8CF52" w:rsidR="002D34C0" w:rsidRPr="00C30B2B" w:rsidRDefault="002D34C0" w:rsidP="00EB1F0F">
            <w:pPr>
              <w:pStyle w:val="Default"/>
              <w:tabs>
                <w:tab w:val="left" w:pos="851"/>
              </w:tabs>
              <w:spacing w:line="500" w:lineRule="exact"/>
              <w:rPr>
                <w:rFonts w:hAnsi="標楷體"/>
                <w:color w:val="auto"/>
                <w:sz w:val="28"/>
              </w:rPr>
            </w:pPr>
          </w:p>
        </w:tc>
      </w:tr>
    </w:tbl>
    <w:p w14:paraId="6FA508EF" w14:textId="77777777" w:rsidR="002D34C0" w:rsidRPr="00C30B2B" w:rsidRDefault="002D34C0" w:rsidP="002D34C0">
      <w:pPr>
        <w:pStyle w:val="Default"/>
        <w:numPr>
          <w:ilvl w:val="0"/>
          <w:numId w:val="1"/>
        </w:numPr>
        <w:spacing w:line="500" w:lineRule="exact"/>
        <w:ind w:left="567" w:hanging="567"/>
        <w:rPr>
          <w:rFonts w:hAnsi="標楷體"/>
          <w:color w:val="auto"/>
          <w:sz w:val="28"/>
        </w:rPr>
      </w:pPr>
      <w:r w:rsidRPr="00C30B2B">
        <w:rPr>
          <w:rFonts w:hAnsi="標楷體" w:hint="eastAsia"/>
          <w:color w:val="auto"/>
          <w:sz w:val="28"/>
        </w:rPr>
        <w:t>教學活動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151"/>
        <w:gridCol w:w="544"/>
        <w:gridCol w:w="3403"/>
        <w:gridCol w:w="1277"/>
        <w:gridCol w:w="2685"/>
      </w:tblGrid>
      <w:tr w:rsidR="00C30B2B" w:rsidRPr="00C30B2B" w14:paraId="2EECBA17" w14:textId="77777777" w:rsidTr="00EB1F0F">
        <w:tc>
          <w:tcPr>
            <w:tcW w:w="5000" w:type="pct"/>
            <w:gridSpan w:val="5"/>
            <w:shd w:val="clear" w:color="auto" w:fill="D9D9D9"/>
          </w:tcPr>
          <w:p w14:paraId="2954A28D" w14:textId="2E09A25F" w:rsidR="002D34C0" w:rsidRPr="00C30B2B" w:rsidRDefault="002D34C0" w:rsidP="0056176E">
            <w:pPr>
              <w:spacing w:line="276" w:lineRule="auto"/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單元</w:t>
            </w:r>
            <w:r w:rsidR="002105C1" w:rsidRPr="00C30B2B">
              <w:rPr>
                <w:rFonts w:ascii="Times New Roman" w:eastAsia="標楷體" w:hAnsi="Times New Roman" w:hint="eastAsia"/>
                <w:lang w:eastAsia="zh-HK"/>
              </w:rPr>
              <w:t>：用真心換謊言</w:t>
            </w:r>
          </w:p>
        </w:tc>
      </w:tr>
      <w:tr w:rsidR="00C30B2B" w:rsidRPr="00C30B2B" w14:paraId="4C26DE80" w14:textId="77777777" w:rsidTr="00EB1F0F">
        <w:tc>
          <w:tcPr>
            <w:tcW w:w="635" w:type="pct"/>
            <w:tcBorders>
              <w:bottom w:val="single" w:sz="4" w:space="0" w:color="auto"/>
            </w:tcBorders>
            <w:shd w:val="clear" w:color="auto" w:fill="D9D9D9"/>
          </w:tcPr>
          <w:p w14:paraId="4AABC70B" w14:textId="77777777" w:rsidR="002D34C0" w:rsidRPr="00C30B2B" w:rsidRDefault="002D34C0" w:rsidP="0056176E">
            <w:pPr>
              <w:snapToGrid w:val="0"/>
              <w:spacing w:line="276" w:lineRule="auto"/>
              <w:ind w:leftChars="-28" w:hangingChars="28" w:hanging="67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活動簡述</w:t>
            </w:r>
          </w:p>
        </w:tc>
        <w:tc>
          <w:tcPr>
            <w:tcW w:w="2178" w:type="pct"/>
            <w:gridSpan w:val="2"/>
            <w:tcBorders>
              <w:bottom w:val="single" w:sz="4" w:space="0" w:color="auto"/>
            </w:tcBorders>
          </w:tcPr>
          <w:p w14:paraId="3AFFBDCC" w14:textId="437D5817" w:rsidR="002D34C0" w:rsidRPr="00C30B2B" w:rsidRDefault="002D34C0" w:rsidP="0056176E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教師引導學生</w:t>
            </w:r>
            <w:r w:rsidR="0056176E" w:rsidRPr="00C30B2B">
              <w:rPr>
                <w:rFonts w:ascii="Times New Roman" w:eastAsia="標楷體" w:hAnsi="Times New Roman" w:hint="eastAsia"/>
              </w:rPr>
              <w:t>於課堂</w:t>
            </w:r>
            <w:r w:rsidRPr="00C30B2B">
              <w:rPr>
                <w:rFonts w:ascii="Times New Roman" w:eastAsia="標楷體" w:hAnsi="Times New Roman"/>
              </w:rPr>
              <w:t>分享對網路交</w:t>
            </w:r>
            <w:r w:rsidRPr="00C30B2B">
              <w:rPr>
                <w:rFonts w:ascii="Times New Roman" w:eastAsia="標楷體" w:hAnsi="Times New Roman"/>
              </w:rPr>
              <w:lastRenderedPageBreak/>
              <w:t>友的看法。接著播放動畫《</w:t>
            </w:r>
            <w:r w:rsidR="0032025C" w:rsidRPr="00C30B2B">
              <w:rPr>
                <w:rFonts w:ascii="Times New Roman" w:eastAsia="標楷體" w:hAnsi="Times New Roman" w:hint="eastAsia"/>
              </w:rPr>
              <w:t>用</w:t>
            </w:r>
            <w:r w:rsidRPr="00C30B2B">
              <w:rPr>
                <w:rFonts w:ascii="Times New Roman" w:eastAsia="標楷體" w:hAnsi="Times New Roman"/>
              </w:rPr>
              <w:t>真心</w:t>
            </w:r>
            <w:r w:rsidR="0032025C" w:rsidRPr="00C30B2B">
              <w:rPr>
                <w:rFonts w:ascii="Times New Roman" w:eastAsia="標楷體" w:hAnsi="Times New Roman" w:hint="eastAsia"/>
              </w:rPr>
              <w:t>換</w:t>
            </w:r>
            <w:r w:rsidRPr="00C30B2B">
              <w:rPr>
                <w:rFonts w:ascii="Times New Roman" w:eastAsia="標楷體" w:hAnsi="Times New Roman"/>
              </w:rPr>
              <w:t>謊言》，讓學生分組討論風險及應對方法。學生透過角色扮演模擬</w:t>
            </w:r>
            <w:proofErr w:type="gramStart"/>
            <w:r w:rsidRPr="00C30B2B">
              <w:rPr>
                <w:rFonts w:ascii="Times New Roman" w:eastAsia="標楷體" w:hAnsi="Times New Roman"/>
              </w:rPr>
              <w:t>私密照外流</w:t>
            </w:r>
            <w:proofErr w:type="gramEnd"/>
            <w:r w:rsidRPr="00C30B2B">
              <w:rPr>
                <w:rFonts w:ascii="Times New Roman" w:eastAsia="標楷體" w:hAnsi="Times New Roman"/>
              </w:rPr>
              <w:t>情境</w:t>
            </w:r>
            <w:r w:rsidR="0056176E" w:rsidRPr="00C30B2B">
              <w:rPr>
                <w:rFonts w:ascii="Times New Roman" w:eastAsia="標楷體" w:hAnsi="Times New Roman" w:hint="eastAsia"/>
              </w:rPr>
              <w:t>，</w:t>
            </w:r>
            <w:r w:rsidRPr="00C30B2B">
              <w:rPr>
                <w:rFonts w:ascii="Times New Roman" w:eastAsia="標楷體" w:hAnsi="Times New Roman"/>
              </w:rPr>
              <w:t>最後，教師總結課程，強調網路交友及數位性別暴力的風險與防範策略，鼓勵學生保護自己與他人。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D9D9D9"/>
          </w:tcPr>
          <w:p w14:paraId="00211BEC" w14:textId="77777777" w:rsidR="002D34C0" w:rsidRPr="00C30B2B" w:rsidRDefault="002D34C0" w:rsidP="0056176E">
            <w:pPr>
              <w:snapToGrid w:val="0"/>
              <w:spacing w:line="276" w:lineRule="auto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lastRenderedPageBreak/>
              <w:t>時間</w:t>
            </w:r>
          </w:p>
        </w:tc>
        <w:tc>
          <w:tcPr>
            <w:tcW w:w="1482" w:type="pct"/>
            <w:tcBorders>
              <w:bottom w:val="single" w:sz="4" w:space="0" w:color="auto"/>
            </w:tcBorders>
          </w:tcPr>
          <w:p w14:paraId="1138D3ED" w14:textId="77777777" w:rsidR="002D34C0" w:rsidRPr="00C30B2B" w:rsidRDefault="002D34C0" w:rsidP="0056176E">
            <w:pPr>
              <w:snapToGrid w:val="0"/>
              <w:spacing w:line="276" w:lineRule="auto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共</w:t>
            </w:r>
            <w:r w:rsidRPr="00C30B2B">
              <w:rPr>
                <w:rFonts w:ascii="Times New Roman" w:eastAsia="標楷體" w:hAnsi="Times New Roman"/>
                <w:u w:val="single"/>
              </w:rPr>
              <w:t xml:space="preserve"> 1  </w:t>
            </w:r>
            <w:r w:rsidRPr="00C30B2B">
              <w:rPr>
                <w:rFonts w:ascii="Times New Roman" w:eastAsia="標楷體" w:hAnsi="Times New Roman"/>
                <w:lang w:eastAsia="zh-HK"/>
              </w:rPr>
              <w:t>節</w:t>
            </w:r>
            <w:r w:rsidRPr="00C30B2B">
              <w:rPr>
                <w:rFonts w:ascii="Times New Roman" w:eastAsia="標楷體" w:hAnsi="Times New Roman"/>
              </w:rPr>
              <w:t>，</w:t>
            </w:r>
            <w:r w:rsidRPr="00C30B2B">
              <w:rPr>
                <w:rFonts w:ascii="Times New Roman" w:eastAsia="標楷體" w:hAnsi="Times New Roman"/>
                <w:u w:val="single"/>
              </w:rPr>
              <w:t xml:space="preserve"> 45 </w:t>
            </w:r>
            <w:r w:rsidRPr="00C30B2B">
              <w:rPr>
                <w:rFonts w:ascii="Times New Roman" w:eastAsia="標楷體" w:hAnsi="Times New Roman"/>
              </w:rPr>
              <w:t>分鐘</w:t>
            </w:r>
          </w:p>
        </w:tc>
      </w:tr>
      <w:tr w:rsidR="00C30B2B" w:rsidRPr="00C30B2B" w14:paraId="794E88F0" w14:textId="77777777" w:rsidTr="00EB1F0F">
        <w:trPr>
          <w:trHeight w:val="534"/>
        </w:trPr>
        <w:tc>
          <w:tcPr>
            <w:tcW w:w="63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32AD93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學習表現</w:t>
            </w:r>
          </w:p>
        </w:tc>
        <w:tc>
          <w:tcPr>
            <w:tcW w:w="2178" w:type="pct"/>
            <w:gridSpan w:val="2"/>
            <w:tcBorders>
              <w:bottom w:val="single" w:sz="4" w:space="0" w:color="auto"/>
            </w:tcBorders>
          </w:tcPr>
          <w:p w14:paraId="55399A9F" w14:textId="67C33702" w:rsidR="002D34C0" w:rsidRPr="00C30B2B" w:rsidRDefault="002D34C0" w:rsidP="0056176E">
            <w:pPr>
              <w:pStyle w:val="a4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noProof/>
              </w:rPr>
            </w:pPr>
            <w:r w:rsidRPr="00C30B2B">
              <w:rPr>
                <w:rFonts w:ascii="Times New Roman" w:eastAsia="標楷體" w:hAnsi="Times New Roman"/>
                <w:noProof/>
              </w:rPr>
              <w:t>運</w:t>
            </w:r>
            <w:r w:rsidRPr="00C30B2B">
              <w:rPr>
                <w:rFonts w:ascii="Times New Roman" w:eastAsia="標楷體" w:hAnsi="Times New Roman"/>
                <w:noProof/>
              </w:rPr>
              <w:t xml:space="preserve"> a-IV-2 </w:t>
            </w:r>
            <w:r w:rsidRPr="00C30B2B">
              <w:rPr>
                <w:rFonts w:ascii="Times New Roman" w:eastAsia="標楷體" w:hAnsi="Times New Roman"/>
                <w:noProof/>
              </w:rPr>
              <w:t>能</w:t>
            </w:r>
            <w:r w:rsidR="003B5C58" w:rsidRPr="00C30B2B">
              <w:rPr>
                <w:rFonts w:ascii="Times New Roman" w:eastAsia="標楷體" w:hAnsi="Times New Roman"/>
                <w:noProof/>
              </w:rPr>
              <w:t>瞭解</w:t>
            </w:r>
            <w:r w:rsidRPr="00C30B2B">
              <w:rPr>
                <w:rFonts w:ascii="Times New Roman" w:eastAsia="標楷體" w:hAnsi="Times New Roman"/>
                <w:noProof/>
              </w:rPr>
              <w:t>資訊科技相關之法律、倫理及社會議題，以保護自己與尊重他人。</w:t>
            </w:r>
          </w:p>
          <w:p w14:paraId="1DEDA4C6" w14:textId="77777777" w:rsidR="002D34C0" w:rsidRPr="00C30B2B" w:rsidRDefault="002D34C0" w:rsidP="0056176E">
            <w:pPr>
              <w:pStyle w:val="a4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noProof/>
              </w:rPr>
            </w:pPr>
            <w:r w:rsidRPr="00C30B2B">
              <w:rPr>
                <w:rFonts w:ascii="Times New Roman" w:eastAsia="標楷體" w:hAnsi="Times New Roman"/>
                <w:noProof/>
              </w:rPr>
              <w:t>運</w:t>
            </w:r>
            <w:r w:rsidRPr="00C30B2B">
              <w:rPr>
                <w:rFonts w:ascii="Times New Roman" w:eastAsia="標楷體" w:hAnsi="Times New Roman"/>
                <w:noProof/>
              </w:rPr>
              <w:t xml:space="preserve"> p-IV-2 </w:t>
            </w:r>
            <w:r w:rsidRPr="00C30B2B">
              <w:rPr>
                <w:rFonts w:ascii="Times New Roman" w:eastAsia="標楷體" w:hAnsi="Times New Roman"/>
                <w:noProof/>
              </w:rPr>
              <w:t>能利用資訊科技與他人進行有效的互動。</w:t>
            </w:r>
          </w:p>
          <w:p w14:paraId="40D6FFB2" w14:textId="77777777" w:rsidR="002D34C0" w:rsidRPr="00C30B2B" w:rsidRDefault="002D34C0" w:rsidP="0056176E">
            <w:pPr>
              <w:pStyle w:val="a4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noProof/>
              </w:rPr>
            </w:pPr>
            <w:r w:rsidRPr="00C30B2B">
              <w:rPr>
                <w:rFonts w:ascii="Times New Roman" w:eastAsia="標楷體" w:hAnsi="Times New Roman"/>
                <w:noProof/>
              </w:rPr>
              <w:t>設</w:t>
            </w:r>
            <w:r w:rsidRPr="00C30B2B">
              <w:rPr>
                <w:rFonts w:ascii="Times New Roman" w:eastAsia="標楷體" w:hAnsi="Times New Roman"/>
                <w:noProof/>
              </w:rPr>
              <w:t xml:space="preserve"> a-IV-4 </w:t>
            </w:r>
            <w:r w:rsidRPr="00C30B2B">
              <w:rPr>
                <w:rFonts w:ascii="Times New Roman" w:eastAsia="標楷體" w:hAnsi="Times New Roman"/>
                <w:noProof/>
              </w:rPr>
              <w:t>能針對科技議題養成社會責任感與公民意識。</w:t>
            </w:r>
          </w:p>
        </w:tc>
        <w:tc>
          <w:tcPr>
            <w:tcW w:w="705" w:type="pct"/>
            <w:vMerge w:val="restart"/>
            <w:shd w:val="clear" w:color="auto" w:fill="D9D9D9"/>
            <w:vAlign w:val="center"/>
          </w:tcPr>
          <w:p w14:paraId="131C193F" w14:textId="77777777" w:rsidR="002D34C0" w:rsidRPr="00C30B2B" w:rsidRDefault="002D34C0" w:rsidP="0056176E">
            <w:pPr>
              <w:spacing w:line="276" w:lineRule="auto"/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學習目標</w:t>
            </w:r>
          </w:p>
        </w:tc>
        <w:tc>
          <w:tcPr>
            <w:tcW w:w="1482" w:type="pct"/>
            <w:vMerge w:val="restart"/>
          </w:tcPr>
          <w:p w14:paraId="3801479A" w14:textId="77777777" w:rsidR="002D34C0" w:rsidRPr="00C30B2B" w:rsidRDefault="002D34C0" w:rsidP="008F5009">
            <w:pPr>
              <w:pStyle w:val="a4"/>
              <w:numPr>
                <w:ilvl w:val="0"/>
                <w:numId w:val="2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認識網路交友的風險，理解網路上的陌生人不一定是真實可信的。</w:t>
            </w:r>
          </w:p>
          <w:p w14:paraId="24249DE3" w14:textId="1F71F9A1" w:rsidR="002D34C0" w:rsidRPr="00C30B2B" w:rsidRDefault="003B5C58" w:rsidP="008F5009">
            <w:pPr>
              <w:pStyle w:val="a4"/>
              <w:numPr>
                <w:ilvl w:val="0"/>
                <w:numId w:val="2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瞭解</w:t>
            </w:r>
            <w:r w:rsidR="008F5009" w:rsidRPr="00C30B2B">
              <w:rPr>
                <w:rFonts w:ascii="標楷體" w:eastAsia="標楷體" w:hAnsi="標楷體" w:hint="eastAsia"/>
                <w:bCs/>
                <w:szCs w:val="24"/>
              </w:rPr>
              <w:t>數位／網路性別暴力</w:t>
            </w:r>
            <w:r w:rsidR="002D34C0" w:rsidRPr="00C30B2B">
              <w:rPr>
                <w:rFonts w:ascii="Times New Roman" w:eastAsia="標楷體" w:hAnsi="Times New Roman"/>
                <w:lang w:eastAsia="zh-HK"/>
              </w:rPr>
              <w:t>的定義與危害，能</w:t>
            </w:r>
            <w:r w:rsidR="008F5009" w:rsidRPr="00C30B2B">
              <w:rPr>
                <w:rFonts w:ascii="Times New Roman" w:eastAsia="標楷體" w:hAnsi="Times New Roman" w:hint="eastAsia"/>
                <w:lang w:eastAsia="zh-HK"/>
              </w:rPr>
              <w:t>辨識其</w:t>
            </w:r>
            <w:r w:rsidR="002D34C0" w:rsidRPr="00C30B2B">
              <w:rPr>
                <w:rFonts w:ascii="Times New Roman" w:eastAsia="標楷體" w:hAnsi="Times New Roman"/>
                <w:lang w:eastAsia="zh-HK"/>
              </w:rPr>
              <w:t>行為，並學會應對方法。</w:t>
            </w:r>
          </w:p>
          <w:p w14:paraId="2BC9D71F" w14:textId="49404AA5" w:rsidR="002D34C0" w:rsidRPr="00C30B2B" w:rsidRDefault="002D34C0" w:rsidP="008F5009">
            <w:pPr>
              <w:pStyle w:val="a4"/>
              <w:numPr>
                <w:ilvl w:val="0"/>
                <w:numId w:val="2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認識數位</w:t>
            </w:r>
            <w:r w:rsidR="0032025C" w:rsidRPr="00C30B2B">
              <w:rPr>
                <w:rFonts w:ascii="標楷體" w:eastAsia="標楷體" w:hAnsi="標楷體" w:hint="eastAsia"/>
                <w:bCs/>
                <w:szCs w:val="24"/>
              </w:rPr>
              <w:t>／網路</w:t>
            </w:r>
            <w:r w:rsidRPr="00C30B2B">
              <w:rPr>
                <w:rFonts w:ascii="Times New Roman" w:eastAsia="標楷體" w:hAnsi="Times New Roman"/>
                <w:lang w:eastAsia="zh-HK"/>
              </w:rPr>
              <w:t>性別暴力，</w:t>
            </w:r>
            <w:r w:rsidR="003B5C58" w:rsidRPr="00C30B2B">
              <w:rPr>
                <w:rFonts w:ascii="Times New Roman" w:eastAsia="標楷體" w:hAnsi="Times New Roman"/>
                <w:lang w:eastAsia="zh-HK"/>
              </w:rPr>
              <w:t>瞭解</w:t>
            </w:r>
            <w:r w:rsidRPr="00C30B2B">
              <w:rPr>
                <w:rFonts w:ascii="Times New Roman" w:eastAsia="標楷體" w:hAnsi="Times New Roman"/>
                <w:lang w:eastAsia="zh-HK"/>
              </w:rPr>
              <w:t>其特徵、危害及如何保護自己。</w:t>
            </w:r>
          </w:p>
        </w:tc>
      </w:tr>
      <w:tr w:rsidR="00C30B2B" w:rsidRPr="00C30B2B" w14:paraId="69516B21" w14:textId="77777777" w:rsidTr="00EB1F0F">
        <w:trPr>
          <w:trHeight w:val="535"/>
        </w:trPr>
        <w:tc>
          <w:tcPr>
            <w:tcW w:w="63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E866BB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學習內容</w:t>
            </w:r>
          </w:p>
        </w:tc>
        <w:tc>
          <w:tcPr>
            <w:tcW w:w="2178" w:type="pct"/>
            <w:gridSpan w:val="2"/>
            <w:tcBorders>
              <w:bottom w:val="single" w:sz="4" w:space="0" w:color="auto"/>
            </w:tcBorders>
          </w:tcPr>
          <w:p w14:paraId="72BA0466" w14:textId="77777777" w:rsidR="002D34C0" w:rsidRPr="00C30B2B" w:rsidRDefault="002D34C0" w:rsidP="0056176E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資</w:t>
            </w:r>
            <w:r w:rsidRPr="00C30B2B">
              <w:rPr>
                <w:rFonts w:ascii="Times New Roman" w:eastAsia="標楷體" w:hAnsi="Times New Roman"/>
                <w:lang w:eastAsia="zh-HK"/>
              </w:rPr>
              <w:t xml:space="preserve"> H-IV-4 </w:t>
            </w:r>
            <w:r w:rsidRPr="00C30B2B">
              <w:rPr>
                <w:rFonts w:ascii="Times New Roman" w:eastAsia="標楷體" w:hAnsi="Times New Roman"/>
                <w:lang w:eastAsia="zh-HK"/>
              </w:rPr>
              <w:t>媒體與資訊科技相關社會議題。</w:t>
            </w:r>
          </w:p>
          <w:p w14:paraId="6547AF8B" w14:textId="77777777" w:rsidR="002D34C0" w:rsidRPr="00C30B2B" w:rsidRDefault="002D34C0" w:rsidP="0056176E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資</w:t>
            </w:r>
            <w:r w:rsidRPr="00C30B2B">
              <w:rPr>
                <w:rFonts w:ascii="Times New Roman" w:eastAsia="標楷體" w:hAnsi="Times New Roman"/>
                <w:lang w:eastAsia="zh-HK"/>
              </w:rPr>
              <w:t xml:space="preserve"> H-IV-5 </w:t>
            </w:r>
            <w:r w:rsidRPr="00C30B2B">
              <w:rPr>
                <w:rFonts w:ascii="Times New Roman" w:eastAsia="標楷體" w:hAnsi="Times New Roman"/>
                <w:lang w:eastAsia="zh-HK"/>
              </w:rPr>
              <w:t>資訊倫理與法律。</w:t>
            </w:r>
          </w:p>
          <w:p w14:paraId="4722B827" w14:textId="77777777" w:rsidR="002D34C0" w:rsidRPr="00C30B2B" w:rsidRDefault="002D34C0" w:rsidP="0056176E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生</w:t>
            </w:r>
            <w:r w:rsidRPr="00C30B2B">
              <w:rPr>
                <w:rFonts w:ascii="Times New Roman" w:eastAsia="標楷體" w:hAnsi="Times New Roman"/>
                <w:lang w:eastAsia="zh-HK"/>
              </w:rPr>
              <w:t xml:space="preserve"> S-IV-2 </w:t>
            </w:r>
            <w:r w:rsidRPr="00C30B2B">
              <w:rPr>
                <w:rFonts w:ascii="Times New Roman" w:eastAsia="標楷體" w:hAnsi="Times New Roman"/>
                <w:lang w:eastAsia="zh-HK"/>
              </w:rPr>
              <w:t>科技對社會與環境的影響。</w:t>
            </w:r>
          </w:p>
          <w:p w14:paraId="0A265652" w14:textId="634CFFD8" w:rsidR="00A815CB" w:rsidRPr="00C30B2B" w:rsidRDefault="00A815CB" w:rsidP="0056176E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標楷體" w:eastAsia="標楷體" w:hAnsi="標楷體" w:hint="eastAsia"/>
              </w:rPr>
              <w:t>性J7 解析各種媒體所傳遞的性別迷思、偏見與歧視。</w:t>
            </w:r>
          </w:p>
        </w:tc>
        <w:tc>
          <w:tcPr>
            <w:tcW w:w="705" w:type="pct"/>
            <w:vMerge/>
            <w:tcBorders>
              <w:bottom w:val="single" w:sz="4" w:space="0" w:color="auto"/>
            </w:tcBorders>
            <w:shd w:val="clear" w:color="auto" w:fill="D9D9D9"/>
          </w:tcPr>
          <w:p w14:paraId="7BCA2DB3" w14:textId="77777777" w:rsidR="002D34C0" w:rsidRPr="00C30B2B" w:rsidRDefault="002D34C0" w:rsidP="0056176E">
            <w:pPr>
              <w:spacing w:line="276" w:lineRule="auto"/>
              <w:jc w:val="center"/>
              <w:rPr>
                <w:rFonts w:ascii="Times New Roman" w:eastAsia="標楷體" w:hAnsi="Times New Roman"/>
                <w:lang w:eastAsia="zh-HK"/>
              </w:rPr>
            </w:pPr>
          </w:p>
        </w:tc>
        <w:tc>
          <w:tcPr>
            <w:tcW w:w="1482" w:type="pct"/>
            <w:vMerge/>
            <w:tcBorders>
              <w:bottom w:val="single" w:sz="4" w:space="0" w:color="auto"/>
            </w:tcBorders>
          </w:tcPr>
          <w:p w14:paraId="164828C9" w14:textId="77777777" w:rsidR="002D34C0" w:rsidRPr="00C30B2B" w:rsidRDefault="002D34C0" w:rsidP="0056176E">
            <w:pPr>
              <w:spacing w:line="276" w:lineRule="auto"/>
              <w:jc w:val="center"/>
              <w:rPr>
                <w:rFonts w:ascii="Times New Roman" w:eastAsia="標楷體" w:hAnsi="Times New Roman"/>
                <w:lang w:eastAsia="zh-HK"/>
              </w:rPr>
            </w:pPr>
          </w:p>
        </w:tc>
      </w:tr>
      <w:tr w:rsidR="00C30B2B" w:rsidRPr="00C30B2B" w14:paraId="0EAC6053" w14:textId="77777777" w:rsidTr="00EB1F0F">
        <w:tc>
          <w:tcPr>
            <w:tcW w:w="935" w:type="pct"/>
            <w:gridSpan w:val="2"/>
            <w:shd w:val="clear" w:color="auto" w:fill="D9D9D9"/>
          </w:tcPr>
          <w:p w14:paraId="7387AF18" w14:textId="77777777" w:rsidR="002D34C0" w:rsidRPr="00C30B2B" w:rsidRDefault="002D34C0" w:rsidP="00983A04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教學活動</w:t>
            </w:r>
          </w:p>
          <w:p w14:paraId="37553151" w14:textId="3B56391E" w:rsidR="002D34C0" w:rsidRPr="00C30B2B" w:rsidRDefault="000547F7" w:rsidP="00983A04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（</w:t>
            </w:r>
            <w:r w:rsidR="002D34C0" w:rsidRPr="00C30B2B">
              <w:rPr>
                <w:rFonts w:ascii="Times New Roman" w:eastAsia="標楷體" w:hAnsi="Times New Roman"/>
                <w:lang w:eastAsia="zh-HK"/>
              </w:rPr>
              <w:t>名稱</w:t>
            </w:r>
            <w:r w:rsidRPr="00C30B2B">
              <w:rPr>
                <w:rFonts w:ascii="Times New Roman" w:eastAsia="標楷體" w:hAnsi="Times New Roman"/>
                <w:lang w:eastAsia="zh-HK"/>
              </w:rPr>
              <w:t>）</w:t>
            </w:r>
          </w:p>
        </w:tc>
        <w:tc>
          <w:tcPr>
            <w:tcW w:w="1878" w:type="pct"/>
            <w:shd w:val="clear" w:color="auto" w:fill="D9D9D9"/>
            <w:vAlign w:val="center"/>
          </w:tcPr>
          <w:p w14:paraId="5A51C52B" w14:textId="77777777" w:rsidR="002D34C0" w:rsidRPr="00C30B2B" w:rsidRDefault="002D34C0" w:rsidP="00983A04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活動內容</w:t>
            </w:r>
          </w:p>
          <w:p w14:paraId="0E05ED2C" w14:textId="48AFC472" w:rsidR="002D34C0" w:rsidRPr="00C30B2B" w:rsidRDefault="000547F7" w:rsidP="00983A04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（</w:t>
            </w:r>
            <w:r w:rsidR="002D34C0" w:rsidRPr="00C30B2B">
              <w:rPr>
                <w:rFonts w:ascii="Times New Roman" w:eastAsia="標楷體" w:hAnsi="Times New Roman"/>
                <w:lang w:eastAsia="zh-HK"/>
              </w:rPr>
              <w:t>含時間分配</w:t>
            </w:r>
            <w:r w:rsidRPr="00C30B2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705" w:type="pct"/>
            <w:shd w:val="clear" w:color="auto" w:fill="D9D9D9"/>
            <w:vAlign w:val="center"/>
          </w:tcPr>
          <w:p w14:paraId="14686FB4" w14:textId="77777777" w:rsidR="002D34C0" w:rsidRPr="00C30B2B" w:rsidRDefault="002D34C0" w:rsidP="00983A04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  <w:sz w:val="22"/>
                <w:lang w:eastAsia="zh-HK"/>
              </w:rPr>
              <w:t>評量方式</w:t>
            </w:r>
          </w:p>
        </w:tc>
        <w:tc>
          <w:tcPr>
            <w:tcW w:w="1482" w:type="pct"/>
            <w:shd w:val="clear" w:color="auto" w:fill="D9D9D9"/>
            <w:vAlign w:val="center"/>
          </w:tcPr>
          <w:p w14:paraId="05920125" w14:textId="77777777" w:rsidR="002D34C0" w:rsidRPr="00C30B2B" w:rsidRDefault="002D34C0" w:rsidP="00983A04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備註</w:t>
            </w:r>
          </w:p>
          <w:p w14:paraId="4D42971F" w14:textId="778FCD02" w:rsidR="002D34C0" w:rsidRPr="00C30B2B" w:rsidRDefault="000547F7" w:rsidP="00983A04">
            <w:pPr>
              <w:spacing w:line="276" w:lineRule="auto"/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/>
                <w:sz w:val="22"/>
              </w:rPr>
              <w:t>（</w:t>
            </w:r>
            <w:r w:rsidR="002D34C0" w:rsidRPr="00C30B2B">
              <w:rPr>
                <w:rFonts w:ascii="Times New Roman" w:eastAsia="標楷體" w:hAnsi="Times New Roman"/>
                <w:sz w:val="22"/>
              </w:rPr>
              <w:t>請附上教學示例圖</w:t>
            </w:r>
            <w:r w:rsidRPr="00C30B2B">
              <w:rPr>
                <w:rFonts w:ascii="Times New Roman" w:eastAsia="標楷體" w:hAnsi="Times New Roman"/>
                <w:sz w:val="22"/>
              </w:rPr>
              <w:t>）</w:t>
            </w:r>
          </w:p>
        </w:tc>
      </w:tr>
      <w:tr w:rsidR="00C30B2B" w:rsidRPr="00C30B2B" w14:paraId="6A0992ED" w14:textId="77777777" w:rsidTr="00EB1F0F">
        <w:tc>
          <w:tcPr>
            <w:tcW w:w="935" w:type="pct"/>
            <w:gridSpan w:val="2"/>
            <w:vAlign w:val="center"/>
          </w:tcPr>
          <w:p w14:paraId="05F7FE63" w14:textId="0EC0451E" w:rsidR="002D34C0" w:rsidRPr="00C30B2B" w:rsidRDefault="0020168B" w:rsidP="0056176E">
            <w:pPr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  <w:r w:rsidRPr="00C30B2B">
              <w:rPr>
                <w:rFonts w:ascii="Times New Roman" w:eastAsia="標楷體" w:hAnsi="Times New Roman" w:hint="eastAsia"/>
              </w:rPr>
              <w:t>課堂討論與情境動畫播放</w:t>
            </w:r>
          </w:p>
        </w:tc>
        <w:tc>
          <w:tcPr>
            <w:tcW w:w="1878" w:type="pct"/>
          </w:tcPr>
          <w:p w14:paraId="15E6D237" w14:textId="77777777" w:rsidR="002D34C0" w:rsidRPr="00C30B2B" w:rsidRDefault="002D34C0" w:rsidP="0056176E">
            <w:pPr>
              <w:pStyle w:val="ListParagraph2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教學時間：</w:t>
            </w:r>
            <w:r w:rsidRPr="00C30B2B">
              <w:rPr>
                <w:rFonts w:ascii="Times New Roman" w:eastAsia="標楷體" w:hAnsi="Times New Roman"/>
              </w:rPr>
              <w:t>10</w:t>
            </w:r>
            <w:r w:rsidRPr="00C30B2B">
              <w:rPr>
                <w:rFonts w:ascii="Times New Roman" w:eastAsia="標楷體" w:hAnsi="Times New Roman"/>
              </w:rPr>
              <w:t>分鐘</w:t>
            </w:r>
          </w:p>
          <w:p w14:paraId="531B4EF0" w14:textId="0E7A7341" w:rsidR="002D34C0" w:rsidRPr="00C30B2B" w:rsidRDefault="002D34C0" w:rsidP="0056176E">
            <w:pPr>
              <w:pStyle w:val="ListParagraph2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1.</w:t>
            </w:r>
            <w:r w:rsidR="00D41444" w:rsidRPr="00C30B2B">
              <w:rPr>
                <w:rFonts w:ascii="Times New Roman" w:eastAsia="標楷體" w:hAnsi="Times New Roman" w:hint="eastAsia"/>
              </w:rPr>
              <w:t>引起動機：</w:t>
            </w:r>
            <w:r w:rsidR="00883BD2" w:rsidRPr="00C30B2B">
              <w:rPr>
                <w:rFonts w:ascii="Times New Roman" w:eastAsia="標楷體" w:hAnsi="Times New Roman" w:hint="eastAsia"/>
              </w:rPr>
              <w:t>詢問</w:t>
            </w:r>
            <w:r w:rsidRPr="00C30B2B">
              <w:rPr>
                <w:rFonts w:ascii="Times New Roman" w:eastAsia="標楷體" w:hAnsi="Times New Roman"/>
                <w:bCs/>
              </w:rPr>
              <w:t>學生</w:t>
            </w:r>
            <w:r w:rsidRPr="00C30B2B">
              <w:rPr>
                <w:rFonts w:ascii="Times New Roman" w:eastAsia="標楷體" w:hAnsi="Times New Roman"/>
              </w:rPr>
              <w:t>日常使用的社群媒體</w:t>
            </w:r>
            <w:r w:rsidR="00883BD2" w:rsidRPr="00C30B2B">
              <w:rPr>
                <w:rFonts w:ascii="Times New Roman" w:eastAsia="標楷體" w:hAnsi="Times New Roman" w:hint="eastAsia"/>
              </w:rPr>
              <w:t>有哪些</w:t>
            </w:r>
            <w:r w:rsidRPr="00C30B2B">
              <w:rPr>
                <w:rFonts w:ascii="Times New Roman" w:eastAsia="標楷體" w:hAnsi="Times New Roman"/>
              </w:rPr>
              <w:t>，並說出使用的情境，例如：在</w:t>
            </w:r>
            <w:r w:rsidRPr="00C30B2B">
              <w:rPr>
                <w:rFonts w:ascii="Times New Roman" w:eastAsia="標楷體" w:hAnsi="Times New Roman"/>
              </w:rPr>
              <w:t>IG</w:t>
            </w:r>
            <w:r w:rsidRPr="00C30B2B">
              <w:rPr>
                <w:rFonts w:ascii="Times New Roman" w:eastAsia="標楷體" w:hAnsi="Times New Roman"/>
              </w:rPr>
              <w:t>發布享用美食的照片、在</w:t>
            </w:r>
            <w:r w:rsidRPr="00C30B2B">
              <w:rPr>
                <w:rFonts w:ascii="Times New Roman" w:eastAsia="標楷體" w:hAnsi="Times New Roman"/>
              </w:rPr>
              <w:t>Treads</w:t>
            </w:r>
            <w:r w:rsidRPr="00C30B2B">
              <w:rPr>
                <w:rFonts w:ascii="Times New Roman" w:eastAsia="標楷體" w:hAnsi="Times New Roman"/>
              </w:rPr>
              <w:t>訴說自己的心情。</w:t>
            </w:r>
          </w:p>
          <w:p w14:paraId="24D9642B" w14:textId="41FC09E9" w:rsidR="00883BD2" w:rsidRPr="00C30B2B" w:rsidRDefault="00883BD2" w:rsidP="00883BD2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C30B2B">
              <w:rPr>
                <w:rFonts w:ascii="Times New Roman" w:eastAsia="標楷體" w:hAnsi="Times New Roman" w:hint="eastAsia"/>
                <w:b/>
                <w:bCs/>
              </w:rPr>
              <w:t>2.</w:t>
            </w:r>
            <w:r w:rsidRPr="00C30B2B">
              <w:rPr>
                <w:rFonts w:ascii="Times New Roman" w:eastAsia="標楷體" w:hAnsi="Times New Roman"/>
                <w:b/>
                <w:bCs/>
              </w:rPr>
              <w:t>播放動畫</w:t>
            </w:r>
            <w:r w:rsidRPr="00C30B2B">
              <w:rPr>
                <w:rFonts w:ascii="Times New Roman" w:eastAsia="標楷體" w:hAnsi="Times New Roman" w:hint="eastAsia"/>
                <w:b/>
                <w:bCs/>
              </w:rPr>
              <w:t>「</w:t>
            </w:r>
            <w:r w:rsidRPr="00C30B2B">
              <w:rPr>
                <w:rFonts w:ascii="Times New Roman" w:eastAsia="標楷體" w:hAnsi="Times New Roman"/>
                <w:b/>
                <w:bCs/>
              </w:rPr>
              <w:t>用真心換謊言</w:t>
            </w:r>
            <w:r w:rsidRPr="00C30B2B">
              <w:rPr>
                <w:rFonts w:ascii="Times New Roman" w:eastAsia="標楷體" w:hAnsi="Times New Roman" w:hint="eastAsia"/>
                <w:b/>
                <w:bCs/>
              </w:rPr>
              <w:t>」</w:t>
            </w:r>
          </w:p>
          <w:p w14:paraId="2F74685D" w14:textId="77777777" w:rsidR="00883BD2" w:rsidRPr="00C30B2B" w:rsidRDefault="002D34C0" w:rsidP="00BE21D6">
            <w:pPr>
              <w:pStyle w:val="ListParagraph2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  <w:b/>
              </w:rPr>
              <w:t>【</w:t>
            </w:r>
            <w:r w:rsidRPr="00C30B2B">
              <w:rPr>
                <w:rFonts w:ascii="Times New Roman" w:eastAsia="標楷體" w:hAnsi="Times New Roman"/>
                <w:b/>
                <w:bCs/>
              </w:rPr>
              <w:t>討論</w:t>
            </w:r>
            <w:r w:rsidRPr="00C30B2B">
              <w:rPr>
                <w:rFonts w:ascii="Times New Roman" w:eastAsia="標楷體" w:hAnsi="Times New Roman"/>
                <w:b/>
              </w:rPr>
              <w:t>】</w:t>
            </w:r>
            <w:r w:rsidR="00883BD2" w:rsidRPr="00C30B2B">
              <w:rPr>
                <w:rFonts w:ascii="Times New Roman" w:eastAsia="標楷體" w:hAnsi="Times New Roman" w:hint="eastAsia"/>
              </w:rPr>
              <w:t>請學生說出</w:t>
            </w:r>
            <w:r w:rsidRPr="00C30B2B">
              <w:rPr>
                <w:rFonts w:ascii="Times New Roman" w:eastAsia="標楷體" w:hAnsi="Times New Roman"/>
              </w:rPr>
              <w:t>使用社群</w:t>
            </w:r>
            <w:r w:rsidRPr="00C30B2B">
              <w:rPr>
                <w:rFonts w:ascii="Times New Roman" w:eastAsia="標楷體" w:hAnsi="Times New Roman"/>
              </w:rPr>
              <w:lastRenderedPageBreak/>
              <w:t>媒體時，分享照片、個人資訊的潛在風險為何，讓學生自由發想與說出想法。（例如穿制服拍照，透漏自己就讀的學校、限時動態可能讓人掌握所在位置等）</w:t>
            </w:r>
          </w:p>
          <w:p w14:paraId="4AF6A828" w14:textId="10D75213" w:rsidR="00BE21D6" w:rsidRPr="00C30B2B" w:rsidRDefault="002D34C0" w:rsidP="00BE21D6">
            <w:pPr>
              <w:pStyle w:val="ListParagraph2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  <w:b/>
              </w:rPr>
              <w:t>【分享】</w:t>
            </w:r>
            <w:r w:rsidRPr="00C30B2B">
              <w:rPr>
                <w:rFonts w:ascii="Times New Roman" w:eastAsia="標楷體" w:hAnsi="Times New Roman"/>
                <w:bCs/>
              </w:rPr>
              <w:t>詢問學生你曾經</w:t>
            </w:r>
            <w:r w:rsidR="00BE21D6" w:rsidRPr="00C30B2B">
              <w:rPr>
                <w:rFonts w:ascii="Times New Roman" w:eastAsia="標楷體" w:hAnsi="Times New Roman" w:hint="eastAsia"/>
                <w:bCs/>
              </w:rPr>
              <w:t>在</w:t>
            </w:r>
            <w:r w:rsidRPr="00C30B2B">
              <w:rPr>
                <w:rFonts w:ascii="Times New Roman" w:eastAsia="標楷體" w:hAnsi="Times New Roman"/>
                <w:bCs/>
              </w:rPr>
              <w:t>網路</w:t>
            </w:r>
            <w:r w:rsidR="00BE21D6" w:rsidRPr="00C30B2B">
              <w:rPr>
                <w:rFonts w:ascii="Times New Roman" w:eastAsia="標楷體" w:hAnsi="Times New Roman" w:hint="eastAsia"/>
                <w:bCs/>
              </w:rPr>
              <w:t>上</w:t>
            </w:r>
            <w:r w:rsidRPr="00C30B2B">
              <w:rPr>
                <w:rFonts w:ascii="Times New Roman" w:eastAsia="標楷體" w:hAnsi="Times New Roman"/>
                <w:bCs/>
              </w:rPr>
              <w:t>交</w:t>
            </w:r>
            <w:r w:rsidR="00BE21D6" w:rsidRPr="00C30B2B">
              <w:rPr>
                <w:rFonts w:ascii="Times New Roman" w:eastAsia="標楷體" w:hAnsi="Times New Roman" w:hint="eastAsia"/>
                <w:bCs/>
              </w:rPr>
              <w:t>過朋</w:t>
            </w:r>
            <w:r w:rsidRPr="00C30B2B">
              <w:rPr>
                <w:rFonts w:ascii="Times New Roman" w:eastAsia="標楷體" w:hAnsi="Times New Roman"/>
                <w:bCs/>
              </w:rPr>
              <w:t>友過嗎？覺得網路交友如何？</w:t>
            </w:r>
          </w:p>
          <w:p w14:paraId="739DDFFE" w14:textId="3BDE23A0" w:rsidR="0020168B" w:rsidRPr="00C30B2B" w:rsidRDefault="0020168B" w:rsidP="00883BD2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705" w:type="pct"/>
            <w:vAlign w:val="center"/>
          </w:tcPr>
          <w:p w14:paraId="0AA70ED5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45F0C916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618EC9FB" w14:textId="77777777" w:rsidR="00BE21D6" w:rsidRPr="00C30B2B" w:rsidRDefault="00BE21D6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74686588" w14:textId="77777777" w:rsidR="00BE21D6" w:rsidRPr="00C30B2B" w:rsidRDefault="00BE21D6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3AA94515" w14:textId="77777777" w:rsidR="00BE21D6" w:rsidRPr="00C30B2B" w:rsidRDefault="00BE21D6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415F2450" w14:textId="640BFB01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口頭評量</w:t>
            </w:r>
          </w:p>
          <w:p w14:paraId="7A00EA4D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102972A1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211F3846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101F9A04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2764564F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4F4FD9C8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4562B9A1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52B19D8C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1E60001C" w14:textId="77777777" w:rsidR="00983A04" w:rsidRPr="00C30B2B" w:rsidRDefault="00983A04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4A8C9EA0" w14:textId="668AC270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82" w:type="pct"/>
          </w:tcPr>
          <w:p w14:paraId="0FAE388B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</w:p>
          <w:p w14:paraId="5BA93DC4" w14:textId="77777777" w:rsidR="00D41444" w:rsidRPr="00C30B2B" w:rsidRDefault="00D41444" w:rsidP="0056176E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</w:p>
          <w:p w14:paraId="6B540656" w14:textId="0AA449A0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鼓勵學生分享自己的社群媒體使用習慣與情境。</w:t>
            </w:r>
          </w:p>
          <w:p w14:paraId="29EA9B80" w14:textId="77777777" w:rsidR="00D41444" w:rsidRPr="00C30B2B" w:rsidRDefault="00D41444" w:rsidP="00983A04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</w:p>
          <w:p w14:paraId="580A8689" w14:textId="77777777" w:rsidR="00883BD2" w:rsidRPr="00C30B2B" w:rsidRDefault="00883BD2" w:rsidP="00983A04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</w:p>
          <w:p w14:paraId="4D7C1B92" w14:textId="77777777" w:rsidR="00883BD2" w:rsidRPr="00C30B2B" w:rsidRDefault="00883BD2" w:rsidP="00983A04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</w:p>
          <w:p w14:paraId="3B749B24" w14:textId="77777777" w:rsidR="00883BD2" w:rsidRPr="00C30B2B" w:rsidRDefault="00883BD2" w:rsidP="00983A04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</w:p>
          <w:p w14:paraId="0FE76336" w14:textId="77777777" w:rsidR="00883BD2" w:rsidRPr="00C30B2B" w:rsidRDefault="00883BD2" w:rsidP="00983A04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</w:p>
          <w:p w14:paraId="3541C75E" w14:textId="77777777" w:rsidR="00883BD2" w:rsidRPr="00C30B2B" w:rsidRDefault="00883BD2" w:rsidP="00983A04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</w:p>
          <w:p w14:paraId="654DF143" w14:textId="77777777" w:rsidR="002D34C0" w:rsidRPr="00C30B2B" w:rsidRDefault="002D34C0" w:rsidP="00983A04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可將前面的使用習慣和情境延伸思考其潛在風險，讓學生檢視自己的社群媒體分享方式是否有需要修正的地方。</w:t>
            </w:r>
          </w:p>
          <w:p w14:paraId="3DF11126" w14:textId="77777777" w:rsidR="00D41444" w:rsidRPr="00C30B2B" w:rsidRDefault="00D41444" w:rsidP="00983A04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</w:p>
          <w:p w14:paraId="4597C266" w14:textId="4FA25081" w:rsidR="00D41444" w:rsidRPr="00C30B2B" w:rsidRDefault="00D41444" w:rsidP="00983A04">
            <w:pPr>
              <w:spacing w:line="276" w:lineRule="auto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 w:hint="eastAsia"/>
                <w:lang w:eastAsia="zh-HK"/>
              </w:rPr>
              <w:t>教師若有充足的時間，建議可以使用</w:t>
            </w:r>
            <w:proofErr w:type="spellStart"/>
            <w:r w:rsidRPr="00C30B2B">
              <w:rPr>
                <w:rFonts w:ascii="Times New Roman" w:eastAsia="標楷體" w:hAnsi="Times New Roman"/>
                <w:lang w:eastAsia="zh-HK"/>
              </w:rPr>
              <w:t>Slido</w:t>
            </w:r>
            <w:proofErr w:type="spellEnd"/>
            <w:r w:rsidRPr="00C30B2B">
              <w:rPr>
                <w:rFonts w:ascii="Times New Roman" w:eastAsia="標楷體" w:hAnsi="Times New Roman" w:hint="eastAsia"/>
                <w:lang w:eastAsia="zh-HK"/>
              </w:rPr>
              <w:t>，請學生匿名分享自己的經驗，也可以使用口頭方式詢問，瞭解班級學生對於網路交友的想法。</w:t>
            </w:r>
          </w:p>
        </w:tc>
      </w:tr>
      <w:tr w:rsidR="00C30B2B" w:rsidRPr="00C30B2B" w14:paraId="536DFCE5" w14:textId="77777777" w:rsidTr="00EB1F0F">
        <w:tc>
          <w:tcPr>
            <w:tcW w:w="935" w:type="pct"/>
            <w:gridSpan w:val="2"/>
          </w:tcPr>
          <w:p w14:paraId="0C568011" w14:textId="5F1F590F" w:rsidR="002D34C0" w:rsidRPr="00C30B2B" w:rsidRDefault="0020168B" w:rsidP="0056176E">
            <w:pPr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  <w:r w:rsidRPr="00C30B2B">
              <w:rPr>
                <w:rFonts w:ascii="Times New Roman" w:eastAsia="標楷體" w:hAnsi="Times New Roman" w:hint="eastAsia"/>
              </w:rPr>
              <w:lastRenderedPageBreak/>
              <w:t>課堂教學與活動</w:t>
            </w:r>
            <w:r w:rsidRPr="00C30B2B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878" w:type="pct"/>
          </w:tcPr>
          <w:p w14:paraId="6D7BCA37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教學時間：</w:t>
            </w:r>
            <w:r w:rsidRPr="00C30B2B">
              <w:rPr>
                <w:rFonts w:ascii="Times New Roman" w:eastAsia="標楷體" w:hAnsi="Times New Roman"/>
              </w:rPr>
              <w:t>15</w:t>
            </w:r>
            <w:r w:rsidRPr="00C30B2B">
              <w:rPr>
                <w:rFonts w:ascii="Times New Roman" w:eastAsia="標楷體" w:hAnsi="Times New Roman"/>
              </w:rPr>
              <w:t>分鐘</w:t>
            </w:r>
          </w:p>
          <w:p w14:paraId="25DDA4A8" w14:textId="77777777" w:rsidR="002D34C0" w:rsidRPr="00C30B2B" w:rsidRDefault="002D34C0" w:rsidP="0056176E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分組討論</w:t>
            </w:r>
          </w:p>
          <w:p w14:paraId="43027E53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將班上分成三組，討論以下問題：</w:t>
            </w:r>
          </w:p>
          <w:p w14:paraId="51B4FFF5" w14:textId="5190B566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【</w:t>
            </w:r>
            <w:r w:rsidRPr="00C30B2B">
              <w:rPr>
                <w:rFonts w:ascii="Times New Roman" w:eastAsia="標楷體" w:hAnsi="Times New Roman"/>
                <w:b/>
                <w:bCs/>
              </w:rPr>
              <w:t>討論一</w:t>
            </w:r>
            <w:r w:rsidRPr="00C30B2B">
              <w:rPr>
                <w:rFonts w:ascii="Times New Roman" w:eastAsia="標楷體" w:hAnsi="Times New Roman"/>
              </w:rPr>
              <w:t>】在影片中，</w:t>
            </w:r>
            <w:proofErr w:type="gramStart"/>
            <w:r w:rsidR="00983A04" w:rsidRPr="00C30B2B">
              <w:rPr>
                <w:rFonts w:ascii="Times New Roman" w:eastAsia="標楷體" w:hAnsi="Times New Roman"/>
              </w:rPr>
              <w:t>筱</w:t>
            </w:r>
            <w:proofErr w:type="gramEnd"/>
            <w:r w:rsidR="00983A04" w:rsidRPr="00C30B2B">
              <w:rPr>
                <w:rFonts w:ascii="Times New Roman" w:eastAsia="標楷體" w:hAnsi="Times New Roman"/>
              </w:rPr>
              <w:t>彤</w:t>
            </w:r>
            <w:proofErr w:type="gramStart"/>
            <w:r w:rsidRPr="00C30B2B">
              <w:rPr>
                <w:rFonts w:ascii="Times New Roman" w:eastAsia="標楷體" w:hAnsi="Times New Roman"/>
              </w:rPr>
              <w:t>與俊熙</w:t>
            </w:r>
            <w:proofErr w:type="gramEnd"/>
            <w:r w:rsidRPr="00C30B2B">
              <w:rPr>
                <w:rFonts w:ascii="Times New Roman" w:eastAsia="標楷體" w:hAnsi="Times New Roman"/>
              </w:rPr>
              <w:t>的對話揭示了哪些風險？你認為</w:t>
            </w:r>
            <w:proofErr w:type="gramStart"/>
            <w:r w:rsidR="00983A04" w:rsidRPr="00C30B2B">
              <w:rPr>
                <w:rFonts w:ascii="Times New Roman" w:eastAsia="標楷體" w:hAnsi="Times New Roman"/>
              </w:rPr>
              <w:t>筱</w:t>
            </w:r>
            <w:proofErr w:type="gramEnd"/>
            <w:r w:rsidR="00983A04" w:rsidRPr="00C30B2B">
              <w:rPr>
                <w:rFonts w:ascii="Times New Roman" w:eastAsia="標楷體" w:hAnsi="Times New Roman"/>
              </w:rPr>
              <w:t>彤</w:t>
            </w:r>
            <w:r w:rsidRPr="00C30B2B">
              <w:rPr>
                <w:rFonts w:ascii="Times New Roman" w:eastAsia="標楷體" w:hAnsi="Times New Roman"/>
              </w:rPr>
              <w:t>的哪一個行為最危險，為什麼？</w:t>
            </w:r>
          </w:p>
          <w:p w14:paraId="27CC309F" w14:textId="0EAF62FA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【</w:t>
            </w:r>
            <w:r w:rsidRPr="00C30B2B">
              <w:rPr>
                <w:rFonts w:ascii="Times New Roman" w:eastAsia="標楷體" w:hAnsi="Times New Roman"/>
                <w:b/>
                <w:bCs/>
              </w:rPr>
              <w:t>討論二</w:t>
            </w:r>
            <w:r w:rsidRPr="00C30B2B">
              <w:rPr>
                <w:rFonts w:ascii="Times New Roman" w:eastAsia="標楷體" w:hAnsi="Times New Roman"/>
              </w:rPr>
              <w:t>】如果你是</w:t>
            </w:r>
            <w:proofErr w:type="gramStart"/>
            <w:r w:rsidR="00983A04" w:rsidRPr="00C30B2B">
              <w:rPr>
                <w:rFonts w:ascii="Times New Roman" w:eastAsia="標楷體" w:hAnsi="Times New Roman"/>
              </w:rPr>
              <w:t>筱</w:t>
            </w:r>
            <w:proofErr w:type="gramEnd"/>
            <w:r w:rsidR="00983A04" w:rsidRPr="00C30B2B">
              <w:rPr>
                <w:rFonts w:ascii="Times New Roman" w:eastAsia="標楷體" w:hAnsi="Times New Roman"/>
              </w:rPr>
              <w:t>彤</w:t>
            </w:r>
            <w:r w:rsidRPr="00C30B2B">
              <w:rPr>
                <w:rFonts w:ascii="Times New Roman" w:eastAsia="標楷體" w:hAnsi="Times New Roman"/>
              </w:rPr>
              <w:t>，當私密照片被外流時，你應該怎麼做？列出三個步驟來保護自己。</w:t>
            </w:r>
          </w:p>
          <w:p w14:paraId="5F721CB3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例：</w:t>
            </w:r>
          </w:p>
          <w:p w14:paraId="37C3F02B" w14:textId="631B6966" w:rsidR="002D34C0" w:rsidRPr="00C30B2B" w:rsidRDefault="002D34C0" w:rsidP="0056176E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為了怕對方封鎖帳號，刪除資料，可以</w:t>
            </w:r>
            <w:proofErr w:type="gramStart"/>
            <w:r w:rsidRPr="00C30B2B">
              <w:rPr>
                <w:rFonts w:ascii="Times New Roman" w:eastAsia="標楷體" w:hAnsi="Times New Roman"/>
              </w:rPr>
              <w:t>先截圖全</w:t>
            </w:r>
            <w:proofErr w:type="gramEnd"/>
            <w:r w:rsidRPr="00C30B2B">
              <w:rPr>
                <w:rFonts w:ascii="Times New Roman" w:eastAsia="標楷體" w:hAnsi="Times New Roman"/>
              </w:rPr>
              <w:t>版畫面</w:t>
            </w:r>
            <w:r w:rsidR="000547F7" w:rsidRPr="00C30B2B">
              <w:rPr>
                <w:rFonts w:ascii="Times New Roman" w:eastAsia="標楷體" w:hAnsi="Times New Roman"/>
              </w:rPr>
              <w:t>（</w:t>
            </w:r>
            <w:r w:rsidRPr="00C30B2B">
              <w:rPr>
                <w:rFonts w:ascii="Times New Roman" w:eastAsia="標楷體" w:hAnsi="Times New Roman"/>
              </w:rPr>
              <w:t>含電腦或手機日期、網址</w:t>
            </w:r>
            <w:r w:rsidR="000547F7" w:rsidRPr="00C30B2B">
              <w:rPr>
                <w:rFonts w:ascii="Times New Roman" w:eastAsia="標楷體" w:hAnsi="Times New Roman"/>
              </w:rPr>
              <w:t>）</w:t>
            </w:r>
            <w:r w:rsidRPr="00C30B2B">
              <w:rPr>
                <w:rFonts w:ascii="Times New Roman" w:eastAsia="標楷體" w:hAnsi="Times New Roman"/>
              </w:rPr>
              <w:t>保存，並保留所有對話紀錄。</w:t>
            </w:r>
          </w:p>
          <w:p w14:paraId="72E18619" w14:textId="77777777" w:rsidR="002D34C0" w:rsidRPr="00C30B2B" w:rsidRDefault="002D34C0" w:rsidP="0056176E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留存對方的帳號</w:t>
            </w:r>
            <w:r w:rsidRPr="00C30B2B">
              <w:rPr>
                <w:rFonts w:ascii="Times New Roman" w:eastAsia="標楷體" w:hAnsi="Times New Roman"/>
              </w:rPr>
              <w:t>ID</w:t>
            </w:r>
            <w:r w:rsidRPr="00C30B2B">
              <w:rPr>
                <w:rFonts w:ascii="Times New Roman" w:eastAsia="標楷體" w:hAnsi="Times New Roman"/>
              </w:rPr>
              <w:t>、姓名、</w:t>
            </w:r>
            <w:r w:rsidRPr="00C30B2B">
              <w:rPr>
                <w:rFonts w:ascii="Times New Roman" w:eastAsia="標楷體" w:hAnsi="Times New Roman"/>
              </w:rPr>
              <w:lastRenderedPageBreak/>
              <w:t>手機號碼及一切可辨別對方身份的資料。</w:t>
            </w:r>
          </w:p>
          <w:p w14:paraId="50E25D2D" w14:textId="77777777" w:rsidR="002D34C0" w:rsidRPr="00C30B2B" w:rsidRDefault="002D34C0" w:rsidP="0056176E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修改自己社群媒體的隱私設定，讓對方不能再存取更多的資料。</w:t>
            </w:r>
          </w:p>
          <w:p w14:paraId="171D5700" w14:textId="77777777" w:rsidR="002D34C0" w:rsidRPr="00C30B2B" w:rsidRDefault="002D34C0" w:rsidP="0056176E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告知父母或是學校師長，也可以找信任的人陪伴。</w:t>
            </w:r>
          </w:p>
          <w:p w14:paraId="5B9F51B2" w14:textId="77777777" w:rsidR="002D34C0" w:rsidRPr="00C30B2B" w:rsidRDefault="002D34C0" w:rsidP="0056176E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至相關單位舉報及報警。</w:t>
            </w:r>
          </w:p>
          <w:p w14:paraId="0A0E0A6F" w14:textId="7282527A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【</w:t>
            </w:r>
            <w:r w:rsidRPr="00C30B2B">
              <w:rPr>
                <w:rFonts w:ascii="Times New Roman" w:eastAsia="標楷體" w:hAnsi="Times New Roman"/>
                <w:b/>
                <w:bCs/>
              </w:rPr>
              <w:t>討論三</w:t>
            </w:r>
            <w:r w:rsidRPr="00C30B2B">
              <w:rPr>
                <w:rFonts w:ascii="Times New Roman" w:eastAsia="標楷體" w:hAnsi="Times New Roman"/>
              </w:rPr>
              <w:t>】你有沒有聽說過或見過</w:t>
            </w:r>
            <w:r w:rsidR="00983A04" w:rsidRPr="00C30B2B">
              <w:rPr>
                <w:rFonts w:ascii="Times New Roman" w:eastAsia="標楷體" w:hAnsi="Times New Roman" w:hint="eastAsia"/>
              </w:rPr>
              <w:t>數位</w:t>
            </w:r>
            <w:proofErr w:type="gramStart"/>
            <w:r w:rsidR="00983A04" w:rsidRPr="00C30B2B">
              <w:rPr>
                <w:rFonts w:ascii="Times New Roman" w:eastAsia="標楷體" w:hAnsi="Times New Roman" w:hint="eastAsia"/>
              </w:rPr>
              <w:t>∕</w:t>
            </w:r>
            <w:proofErr w:type="gramEnd"/>
            <w:r w:rsidR="00983A04" w:rsidRPr="00C30B2B">
              <w:rPr>
                <w:rFonts w:ascii="Times New Roman" w:eastAsia="標楷體" w:hAnsi="Times New Roman" w:hint="eastAsia"/>
              </w:rPr>
              <w:t>網路性別暴力</w:t>
            </w:r>
            <w:r w:rsidRPr="00C30B2B">
              <w:rPr>
                <w:rFonts w:ascii="Times New Roman" w:eastAsia="標楷體" w:hAnsi="Times New Roman"/>
              </w:rPr>
              <w:t>的事件？</w:t>
            </w:r>
            <w:proofErr w:type="gramStart"/>
            <w:r w:rsidR="00983A04" w:rsidRPr="00C30B2B">
              <w:rPr>
                <w:rFonts w:ascii="Times New Roman" w:eastAsia="標楷體" w:hAnsi="Times New Roman"/>
              </w:rPr>
              <w:t>筱</w:t>
            </w:r>
            <w:proofErr w:type="gramEnd"/>
            <w:r w:rsidR="00983A04" w:rsidRPr="00C30B2B">
              <w:rPr>
                <w:rFonts w:ascii="Times New Roman" w:eastAsia="標楷體" w:hAnsi="Times New Roman"/>
              </w:rPr>
              <w:t>彤</w:t>
            </w:r>
            <w:r w:rsidRPr="00C30B2B">
              <w:rPr>
                <w:rFonts w:ascii="Times New Roman" w:eastAsia="標楷體" w:hAnsi="Times New Roman"/>
              </w:rPr>
              <w:t>、小偉和凱杰遇到的事件，算是</w:t>
            </w:r>
            <w:r w:rsidR="00983A04" w:rsidRPr="00C30B2B">
              <w:rPr>
                <w:rFonts w:ascii="Times New Roman" w:eastAsia="標楷體" w:hAnsi="Times New Roman" w:hint="eastAsia"/>
              </w:rPr>
              <w:t>數位∕網路性別暴力</w:t>
            </w:r>
            <w:r w:rsidRPr="00C30B2B">
              <w:rPr>
                <w:rFonts w:ascii="Times New Roman" w:eastAsia="標楷體" w:hAnsi="Times New Roman"/>
              </w:rPr>
              <w:t>嗎？</w:t>
            </w:r>
          </w:p>
          <w:p w14:paraId="0CA30CFB" w14:textId="77777777" w:rsidR="008F5009" w:rsidRPr="00C30B2B" w:rsidRDefault="008F5009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617801A0" w14:textId="77777777" w:rsidR="002D34C0" w:rsidRPr="00C30B2B" w:rsidRDefault="002D34C0" w:rsidP="0056176E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小組分享</w:t>
            </w:r>
          </w:p>
          <w:p w14:paraId="53E33B14" w14:textId="77777777" w:rsidR="002D34C0" w:rsidRPr="00C30B2B" w:rsidRDefault="002D34C0" w:rsidP="0056176E">
            <w:pPr>
              <w:pStyle w:val="a4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學生在討論後進行分享，並說出小組的看法與他組相互學習。</w:t>
            </w:r>
          </w:p>
          <w:p w14:paraId="4F5E53F1" w14:textId="77777777" w:rsidR="002D34C0" w:rsidRPr="00C30B2B" w:rsidRDefault="002D34C0" w:rsidP="0056176E">
            <w:pPr>
              <w:pStyle w:val="a4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可請其他小組給出一個優點、一個建議、一個反思。</w:t>
            </w:r>
          </w:p>
        </w:tc>
        <w:tc>
          <w:tcPr>
            <w:tcW w:w="705" w:type="pct"/>
          </w:tcPr>
          <w:p w14:paraId="70C7310B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24B173CD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50A0C8C6" w14:textId="77777777" w:rsidR="00BE21D6" w:rsidRPr="00C30B2B" w:rsidRDefault="00BE21D6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06676BE7" w14:textId="77777777" w:rsidR="00BE21D6" w:rsidRPr="00C30B2B" w:rsidRDefault="00BE21D6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3662116D" w14:textId="77777777" w:rsidR="00BE21D6" w:rsidRPr="00C30B2B" w:rsidRDefault="00BE21D6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114F7119" w14:textId="77777777" w:rsidR="00BE21D6" w:rsidRPr="00C30B2B" w:rsidRDefault="00BE21D6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6D4A68D4" w14:textId="77777777" w:rsidR="00BE21D6" w:rsidRPr="00C30B2B" w:rsidRDefault="00BE21D6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70DF67BC" w14:textId="77777777" w:rsidR="00BE21D6" w:rsidRPr="00C30B2B" w:rsidRDefault="00BE21D6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7894EEC5" w14:textId="77777777" w:rsidR="00BE21D6" w:rsidRPr="00C30B2B" w:rsidRDefault="00BE21D6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7B223058" w14:textId="77777777" w:rsidR="00BE21D6" w:rsidRPr="00C30B2B" w:rsidRDefault="00BE21D6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0FD3C2C5" w14:textId="77777777" w:rsidR="00BE21D6" w:rsidRPr="00C30B2B" w:rsidRDefault="00BE21D6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46B43C3D" w14:textId="69A591B5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小組討論</w:t>
            </w:r>
          </w:p>
          <w:p w14:paraId="0B77D5EB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0F563F1D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7ABFEB7C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2FB9FDD7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0D4BFC72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37206500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70CF84B1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64227661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19245FA7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2376392D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097C2CF9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7BD5F3B7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59F3BA93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7649866C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7DB6C216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6740B2B6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3814DF89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13D0686F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3D431FC0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7EF8EBA3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2E74D87B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53A1C1B8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小組發表</w:t>
            </w:r>
          </w:p>
        </w:tc>
        <w:tc>
          <w:tcPr>
            <w:tcW w:w="1482" w:type="pct"/>
          </w:tcPr>
          <w:p w14:paraId="7F91A447" w14:textId="52000935" w:rsidR="002D34C0" w:rsidRPr="00C30B2B" w:rsidRDefault="002D34C0" w:rsidP="0056176E">
            <w:pPr>
              <w:pStyle w:val="Normal2"/>
              <w:numPr>
                <w:ilvl w:val="0"/>
                <w:numId w:val="3"/>
              </w:numPr>
              <w:spacing w:line="276" w:lineRule="auto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lastRenderedPageBreak/>
              <w:t>透過動畫情境</w:t>
            </w:r>
            <w:r w:rsidR="003B5C58" w:rsidRPr="00C30B2B">
              <w:rPr>
                <w:rFonts w:eastAsia="標楷體"/>
              </w:rPr>
              <w:t>瞭解</w:t>
            </w:r>
            <w:r w:rsidRPr="00C30B2B">
              <w:rPr>
                <w:rFonts w:eastAsia="標楷體"/>
              </w:rPr>
              <w:t>網路交友可能產生的風險。</w:t>
            </w:r>
          </w:p>
          <w:p w14:paraId="11584257" w14:textId="77777777" w:rsidR="002D34C0" w:rsidRPr="00C30B2B" w:rsidRDefault="002D34C0" w:rsidP="0056176E">
            <w:pPr>
              <w:pStyle w:val="Normal2"/>
              <w:numPr>
                <w:ilvl w:val="0"/>
                <w:numId w:val="3"/>
              </w:numPr>
              <w:spacing w:line="276" w:lineRule="auto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提醒學生網路交友時對方介紹自己就讀的學校及姓名，在不能確定對方是否是善意的人前，不要透露自己愈多個資，可能會讓有心人藉由零星的線索搜尋到更多關於資料。</w:t>
            </w:r>
          </w:p>
          <w:p w14:paraId="01F5B18A" w14:textId="77777777" w:rsidR="002D34C0" w:rsidRPr="00C30B2B" w:rsidRDefault="002D34C0" w:rsidP="00594820">
            <w:pPr>
              <w:pStyle w:val="Normal2"/>
              <w:numPr>
                <w:ilvl w:val="0"/>
                <w:numId w:val="3"/>
              </w:numPr>
              <w:spacing w:line="276" w:lineRule="auto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交友軟體或社群媒體上的個人資料和照片，都可能是偽造的，面對對方主動提供的資訊不要一味的相信，保持警覺心，歹徒可能盜用他</w:t>
            </w:r>
            <w:r w:rsidRPr="00C30B2B">
              <w:rPr>
                <w:rFonts w:eastAsia="標楷體"/>
              </w:rPr>
              <w:lastRenderedPageBreak/>
              <w:t>人圖片或</w:t>
            </w:r>
            <w:proofErr w:type="gramStart"/>
            <w:r w:rsidRPr="00C30B2B">
              <w:rPr>
                <w:rFonts w:eastAsia="標楷體"/>
              </w:rPr>
              <w:t>個</w:t>
            </w:r>
            <w:proofErr w:type="gramEnd"/>
            <w:r w:rsidRPr="00C30B2B">
              <w:rPr>
                <w:rFonts w:eastAsia="標楷體"/>
              </w:rPr>
              <w:t>資。</w:t>
            </w:r>
          </w:p>
          <w:p w14:paraId="49A8BBDF" w14:textId="77777777" w:rsidR="002D34C0" w:rsidRPr="00C30B2B" w:rsidRDefault="002D34C0" w:rsidP="00594820">
            <w:pPr>
              <w:pStyle w:val="Normal2"/>
              <w:numPr>
                <w:ilvl w:val="0"/>
                <w:numId w:val="3"/>
              </w:numPr>
              <w:spacing w:line="276" w:lineRule="auto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提醒學生如果</w:t>
            </w:r>
            <w:proofErr w:type="gramStart"/>
            <w:r w:rsidRPr="00C30B2B">
              <w:rPr>
                <w:rFonts w:eastAsia="標楷體"/>
              </w:rPr>
              <w:t>私密照外流</w:t>
            </w:r>
            <w:proofErr w:type="gramEnd"/>
            <w:r w:rsidRPr="00C30B2B">
              <w:rPr>
                <w:rFonts w:eastAsia="標楷體"/>
              </w:rPr>
              <w:t>的話，應該冷靜</w:t>
            </w:r>
            <w:proofErr w:type="gramStart"/>
            <w:r w:rsidRPr="00C30B2B">
              <w:rPr>
                <w:rFonts w:eastAsia="標楷體"/>
              </w:rPr>
              <w:t>並截圖存</w:t>
            </w:r>
            <w:proofErr w:type="gramEnd"/>
            <w:r w:rsidRPr="00C30B2B">
              <w:rPr>
                <w:rFonts w:eastAsia="標楷體"/>
              </w:rPr>
              <w:t>證至相關單位舉報。</w:t>
            </w:r>
          </w:p>
          <w:p w14:paraId="693C3174" w14:textId="7005A9CC" w:rsidR="002D34C0" w:rsidRPr="00C30B2B" w:rsidRDefault="002D34C0" w:rsidP="00594820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可尋求以下單位協助</w:t>
            </w:r>
            <w:r w:rsidR="0031067E" w:rsidRPr="00C30B2B">
              <w:rPr>
                <w:rFonts w:eastAsia="標楷體" w:hint="eastAsia"/>
              </w:rPr>
              <w:t>：</w:t>
            </w:r>
          </w:p>
          <w:p w14:paraId="44E7BF24" w14:textId="4A8418E0" w:rsidR="00594820" w:rsidRPr="00C30B2B" w:rsidRDefault="00594820" w:rsidP="00594820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C30B2B">
              <w:rPr>
                <w:rFonts w:ascii="Times New Roman" w:eastAsia="標楷體" w:hAnsi="Times New Roman" w:hint="eastAsia"/>
                <w:szCs w:val="24"/>
              </w:rPr>
              <w:t>保護及協助：各縣市警察局或</w:t>
            </w:r>
            <w:r w:rsidRPr="00C30B2B">
              <w:rPr>
                <w:rFonts w:ascii="Times New Roman" w:eastAsia="標楷體" w:hAnsi="Times New Roman" w:hint="eastAsia"/>
                <w:szCs w:val="24"/>
              </w:rPr>
              <w:t>113</w:t>
            </w:r>
            <w:r w:rsidRPr="00C30B2B">
              <w:rPr>
                <w:rFonts w:ascii="Times New Roman" w:eastAsia="標楷體" w:hAnsi="Times New Roman" w:hint="eastAsia"/>
                <w:szCs w:val="24"/>
              </w:rPr>
              <w:t>保護專線</w:t>
            </w:r>
            <w:r w:rsidR="0031067E" w:rsidRPr="00C30B2B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4CE5145F" w14:textId="7EE22664" w:rsidR="00594820" w:rsidRPr="00C30B2B" w:rsidRDefault="00594820" w:rsidP="00594820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C30B2B">
              <w:rPr>
                <w:rFonts w:ascii="Times New Roman" w:eastAsia="標楷體" w:hAnsi="Times New Roman" w:hint="eastAsia"/>
                <w:szCs w:val="24"/>
              </w:rPr>
              <w:t>協助影像下架：</w:t>
            </w:r>
            <w:proofErr w:type="spellStart"/>
            <w:r w:rsidRPr="00C30B2B">
              <w:rPr>
                <w:rFonts w:ascii="Times New Roman" w:eastAsia="標楷體" w:hAnsi="Times New Roman" w:hint="eastAsia"/>
                <w:szCs w:val="24"/>
              </w:rPr>
              <w:t>iWIN</w:t>
            </w:r>
            <w:proofErr w:type="spellEnd"/>
            <w:r w:rsidRPr="00C30B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C30B2B">
              <w:rPr>
                <w:rFonts w:ascii="Times New Roman" w:eastAsia="標楷體" w:hAnsi="Times New Roman" w:hint="eastAsia"/>
                <w:szCs w:val="24"/>
              </w:rPr>
              <w:t>網路內容防護機構。</w:t>
            </w:r>
          </w:p>
          <w:p w14:paraId="53EF5186" w14:textId="77777777" w:rsidR="00594820" w:rsidRPr="00C30B2B" w:rsidRDefault="00594820" w:rsidP="00594820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C30B2B">
              <w:rPr>
                <w:rFonts w:eastAsia="標楷體" w:hint="eastAsia"/>
              </w:rPr>
              <w:t>提供陪伴與輔導：婦女救援基金會、台灣展翅協會。</w:t>
            </w:r>
          </w:p>
          <w:p w14:paraId="5B559885" w14:textId="77777777" w:rsidR="00594820" w:rsidRPr="00C30B2B" w:rsidRDefault="002D34C0" w:rsidP="00594820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C30B2B">
              <w:rPr>
                <w:rFonts w:eastAsia="標楷體"/>
              </w:rPr>
              <w:t>校園相關資源</w:t>
            </w:r>
            <w:r w:rsidR="00594820" w:rsidRPr="00C30B2B">
              <w:rPr>
                <w:rFonts w:eastAsia="標楷體" w:hint="eastAsia"/>
              </w:rPr>
              <w:t>：</w:t>
            </w:r>
            <w:r w:rsidRPr="00C30B2B">
              <w:rPr>
                <w:rFonts w:eastAsia="標楷體"/>
              </w:rPr>
              <w:t>教育部性平教育資訊網校園輔導及通報機制</w:t>
            </w:r>
            <w:r w:rsidR="00594820" w:rsidRPr="00C30B2B">
              <w:rPr>
                <w:rFonts w:eastAsia="標楷體" w:hint="eastAsia"/>
              </w:rPr>
              <w:t>。</w:t>
            </w:r>
          </w:p>
          <w:p w14:paraId="4DA0F676" w14:textId="3443F4E2" w:rsidR="002D34C0" w:rsidRPr="00C30B2B" w:rsidRDefault="00594820" w:rsidP="00594820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C30B2B">
              <w:rPr>
                <w:rFonts w:eastAsia="標楷體" w:hint="eastAsia"/>
              </w:rPr>
              <w:t>法律扶助：法律扶助基金會。</w:t>
            </w:r>
          </w:p>
          <w:p w14:paraId="24654134" w14:textId="4073679B" w:rsidR="00594820" w:rsidRPr="00C30B2B" w:rsidRDefault="00594820" w:rsidP="00594820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C30B2B">
              <w:rPr>
                <w:rFonts w:ascii="Times New Roman" w:eastAsia="標楷體" w:hAnsi="Times New Roman" w:hint="eastAsia"/>
                <w:szCs w:val="24"/>
              </w:rPr>
              <w:t>心理諮商：衛生福利部安心專線</w:t>
            </w:r>
            <w:r w:rsidRPr="00C30B2B">
              <w:rPr>
                <w:rFonts w:ascii="Times New Roman" w:eastAsia="標楷體" w:hAnsi="Times New Roman" w:hint="eastAsia"/>
                <w:szCs w:val="24"/>
              </w:rPr>
              <w:t>1925</w:t>
            </w:r>
            <w:r w:rsidRPr="00C30B2B">
              <w:rPr>
                <w:rFonts w:ascii="Times New Roman" w:eastAsia="標楷體" w:hAnsi="Times New Roman" w:hint="eastAsia"/>
                <w:szCs w:val="24"/>
              </w:rPr>
              <w:t>、張老師生命專線</w:t>
            </w:r>
            <w:r w:rsidRPr="00C30B2B">
              <w:rPr>
                <w:rFonts w:ascii="Times New Roman" w:eastAsia="標楷體" w:hAnsi="Times New Roman" w:hint="eastAsia"/>
                <w:szCs w:val="24"/>
              </w:rPr>
              <w:t>1980</w:t>
            </w:r>
            <w:r w:rsidRPr="00C30B2B">
              <w:rPr>
                <w:rFonts w:ascii="Times New Roman" w:eastAsia="標楷體" w:hAnsi="Times New Roman" w:hint="eastAsia"/>
                <w:szCs w:val="24"/>
              </w:rPr>
              <w:t>、生命專線</w:t>
            </w:r>
            <w:r w:rsidRPr="00C30B2B">
              <w:rPr>
                <w:rFonts w:ascii="Times New Roman" w:eastAsia="標楷體" w:hAnsi="Times New Roman" w:hint="eastAsia"/>
                <w:szCs w:val="24"/>
              </w:rPr>
              <w:t>1995</w:t>
            </w:r>
            <w:r w:rsidRPr="00C30B2B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331BFAB7" w14:textId="77777777" w:rsidR="002D34C0" w:rsidRPr="00C30B2B" w:rsidRDefault="002D34C0" w:rsidP="0056176E">
            <w:pPr>
              <w:pStyle w:val="Normal2"/>
              <w:spacing w:line="276" w:lineRule="auto"/>
              <w:ind w:left="360"/>
              <w:rPr>
                <w:rFonts w:eastAsia="標楷體"/>
              </w:rPr>
            </w:pPr>
          </w:p>
        </w:tc>
      </w:tr>
      <w:tr w:rsidR="00C30B2B" w:rsidRPr="00C30B2B" w14:paraId="3E7D78CC" w14:textId="77777777" w:rsidTr="00EB1F0F">
        <w:tc>
          <w:tcPr>
            <w:tcW w:w="935" w:type="pct"/>
            <w:gridSpan w:val="2"/>
          </w:tcPr>
          <w:p w14:paraId="3D8BC2CB" w14:textId="352C60CE" w:rsidR="002D34C0" w:rsidRPr="00C30B2B" w:rsidRDefault="0020168B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 w:hint="eastAsia"/>
              </w:rPr>
              <w:lastRenderedPageBreak/>
              <w:t>課堂教學與活動</w:t>
            </w:r>
            <w:r w:rsidRPr="00C30B2B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878" w:type="pct"/>
          </w:tcPr>
          <w:p w14:paraId="35BCCB46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教學時間：</w:t>
            </w:r>
            <w:r w:rsidRPr="00C30B2B">
              <w:rPr>
                <w:rFonts w:ascii="Times New Roman" w:eastAsia="標楷體" w:hAnsi="Times New Roman"/>
              </w:rPr>
              <w:t>15</w:t>
            </w:r>
            <w:r w:rsidRPr="00C30B2B">
              <w:rPr>
                <w:rFonts w:ascii="Times New Roman" w:eastAsia="標楷體" w:hAnsi="Times New Roman"/>
              </w:rPr>
              <w:t>分鐘</w:t>
            </w:r>
          </w:p>
          <w:p w14:paraId="26CF1AFE" w14:textId="77777777" w:rsidR="002D34C0" w:rsidRPr="00C30B2B" w:rsidRDefault="002D34C0" w:rsidP="0056176E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教師講解數位性別暴力的定義與案例，包括照片、影片的不當散布。介紹相關法律（如兒童及少年性剝削防制條例）及如何向警方報案</w:t>
            </w:r>
            <w:r w:rsidRPr="00C30B2B">
              <w:rPr>
                <w:rFonts w:ascii="Times New Roman" w:eastAsia="標楷體" w:hAnsi="Times New Roman"/>
              </w:rPr>
              <w:lastRenderedPageBreak/>
              <w:t>和尋求法律援助。</w:t>
            </w:r>
          </w:p>
          <w:p w14:paraId="724B3E97" w14:textId="3FBB97F9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※</w:t>
            </w:r>
            <w:r w:rsidRPr="00C30B2B">
              <w:rPr>
                <w:rFonts w:ascii="Times New Roman" w:eastAsia="標楷體" w:hAnsi="Times New Roman"/>
              </w:rPr>
              <w:t>行政院性別平等處的定義，數位／網路性別暴力是指「透過網路或數位方式，基於性別之暴力行為。即針對性別而施加他人之暴力或不成比例地影響他人，包括身體、心理或性之傷害、痛苦、施加威脅、壓制和剝奪其他行動自由等。」</w:t>
            </w:r>
          </w:p>
          <w:p w14:paraId="1AC208BF" w14:textId="77777777" w:rsidR="00594820" w:rsidRPr="00C30B2B" w:rsidRDefault="0059482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587EB5FD" w14:textId="3BAC4BE4" w:rsidR="002D34C0" w:rsidRPr="00C30B2B" w:rsidRDefault="002D34C0" w:rsidP="00594820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小組書寫學習單</w:t>
            </w:r>
          </w:p>
          <w:p w14:paraId="10188EB8" w14:textId="0B45C478" w:rsidR="002D34C0" w:rsidRPr="00C30B2B" w:rsidRDefault="002D34C0" w:rsidP="0056176E">
            <w:pPr>
              <w:pStyle w:val="a4"/>
              <w:numPr>
                <w:ilvl w:val="0"/>
                <w:numId w:val="1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請各組依照教師上課的定義，試著用自己的話書寫什麼是數位</w:t>
            </w:r>
            <w:r w:rsidR="000547F7" w:rsidRPr="00C30B2B">
              <w:rPr>
                <w:rFonts w:ascii="Times New Roman" w:eastAsia="標楷體" w:hAnsi="Times New Roman" w:hint="eastAsia"/>
              </w:rPr>
              <w:t>／</w:t>
            </w:r>
            <w:r w:rsidRPr="00C30B2B">
              <w:rPr>
                <w:rFonts w:ascii="Times New Roman" w:eastAsia="標楷體" w:hAnsi="Times New Roman"/>
              </w:rPr>
              <w:t>網路性別暴力，並舉出一個例子，完成學習單第一題。</w:t>
            </w:r>
          </w:p>
          <w:p w14:paraId="1927DA39" w14:textId="347C4EBE" w:rsidR="002D34C0" w:rsidRPr="00C30B2B" w:rsidRDefault="002D34C0" w:rsidP="0056176E">
            <w:pPr>
              <w:pStyle w:val="a4"/>
              <w:numPr>
                <w:ilvl w:val="0"/>
                <w:numId w:val="1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看過了</w:t>
            </w:r>
            <w:proofErr w:type="gramStart"/>
            <w:r w:rsidR="00983A04" w:rsidRPr="00C30B2B">
              <w:rPr>
                <w:rFonts w:ascii="Times New Roman" w:eastAsia="標楷體" w:hAnsi="Times New Roman"/>
              </w:rPr>
              <w:t>筱</w:t>
            </w:r>
            <w:proofErr w:type="gramEnd"/>
            <w:r w:rsidR="00983A04" w:rsidRPr="00C30B2B">
              <w:rPr>
                <w:rFonts w:ascii="Times New Roman" w:eastAsia="標楷體" w:hAnsi="Times New Roman"/>
              </w:rPr>
              <w:t>彤</w:t>
            </w:r>
            <w:r w:rsidRPr="00C30B2B">
              <w:rPr>
                <w:rFonts w:ascii="Times New Roman" w:eastAsia="標楷體" w:hAnsi="Times New Roman"/>
              </w:rPr>
              <w:t>遭遇的事件，思考</w:t>
            </w:r>
            <w:r w:rsidR="000547F7" w:rsidRPr="00C30B2B">
              <w:rPr>
                <w:rFonts w:ascii="Times New Roman" w:eastAsia="標楷體" w:hAnsi="Times New Roman" w:hint="eastAsia"/>
              </w:rPr>
              <w:t>如果你在網路上看到他人的</w:t>
            </w:r>
            <w:proofErr w:type="gramStart"/>
            <w:r w:rsidR="000547F7" w:rsidRPr="00C30B2B">
              <w:rPr>
                <w:rFonts w:ascii="Times New Roman" w:eastAsia="標楷體" w:hAnsi="Times New Roman" w:hint="eastAsia"/>
              </w:rPr>
              <w:t>私密照</w:t>
            </w:r>
            <w:proofErr w:type="gramEnd"/>
            <w:r w:rsidR="000547F7" w:rsidRPr="00C30B2B">
              <w:rPr>
                <w:rFonts w:ascii="Times New Roman" w:eastAsia="標楷體" w:hAnsi="Times New Roman" w:hint="eastAsia"/>
              </w:rPr>
              <w:t>被外流，下方還寫了很多帶有歧視、言語汙辱的語言，旁觀者的你是什麼感受？</w:t>
            </w:r>
            <w:r w:rsidRPr="00C30B2B">
              <w:rPr>
                <w:rFonts w:ascii="Times New Roman" w:eastAsia="標楷體" w:hAnsi="Times New Roman"/>
              </w:rPr>
              <w:t>請盡可能書寫完整，完成學習單第二題。</w:t>
            </w:r>
          </w:p>
          <w:p w14:paraId="6F437E51" w14:textId="35777BDB" w:rsidR="002D34C0" w:rsidRPr="00C30B2B" w:rsidRDefault="002D34C0" w:rsidP="000547F7">
            <w:pPr>
              <w:pStyle w:val="a4"/>
              <w:numPr>
                <w:ilvl w:val="0"/>
                <w:numId w:val="1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反思：通過這堂課，你對網路交友和</w:t>
            </w:r>
            <w:r w:rsidR="008F5009" w:rsidRPr="00C30B2B">
              <w:rPr>
                <w:rFonts w:ascii="標楷體" w:eastAsia="標楷體" w:hAnsi="標楷體" w:hint="eastAsia"/>
                <w:bCs/>
                <w:szCs w:val="24"/>
              </w:rPr>
              <w:t>數位／網路性別暴力</w:t>
            </w:r>
            <w:r w:rsidRPr="00C30B2B">
              <w:rPr>
                <w:rFonts w:ascii="Times New Roman" w:eastAsia="標楷體" w:hAnsi="Times New Roman"/>
              </w:rPr>
              <w:t>有了哪些新的認識？可以用心智圖呈現，完成學習單第三題。</w:t>
            </w:r>
          </w:p>
        </w:tc>
        <w:tc>
          <w:tcPr>
            <w:tcW w:w="705" w:type="pct"/>
          </w:tcPr>
          <w:p w14:paraId="0B51D387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5D2C9D4F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仔細聆聽</w:t>
            </w:r>
          </w:p>
          <w:p w14:paraId="139BD38B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5C0F27ED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4C7BA449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3E5A61A8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2C613B68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2930C24D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4E9ABC51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2137600C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646C600F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2CAE0607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2B2A0792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06713B64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41002C84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566ED884" w14:textId="77777777" w:rsidR="00594820" w:rsidRPr="00C30B2B" w:rsidRDefault="0059482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467D7221" w14:textId="20D64056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t>學習單書寫</w:t>
            </w:r>
          </w:p>
          <w:p w14:paraId="55903EE5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19C9A80B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68406118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08D9D147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273E586D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1DD319F4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46975CA3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37C9BF7E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51C41C4A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6B7E22B7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6106AC88" w14:textId="77777777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19582F3F" w14:textId="1CCD6BCF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82" w:type="pct"/>
          </w:tcPr>
          <w:p w14:paraId="67193D0E" w14:textId="494D1596" w:rsidR="002D34C0" w:rsidRPr="00C30B2B" w:rsidRDefault="002D34C0" w:rsidP="000547F7">
            <w:pPr>
              <w:pStyle w:val="Normal2"/>
              <w:numPr>
                <w:ilvl w:val="0"/>
                <w:numId w:val="15"/>
              </w:numPr>
              <w:spacing w:line="276" w:lineRule="auto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lastRenderedPageBreak/>
              <w:t>教師可配合觀看數位／網路性別暴力</w:t>
            </w:r>
            <w:r w:rsidR="000547F7" w:rsidRPr="00C30B2B">
              <w:rPr>
                <w:rFonts w:eastAsia="標楷體" w:hint="eastAsia"/>
              </w:rPr>
              <w:t>介紹影片</w:t>
            </w:r>
            <w:r w:rsidRPr="00C30B2B">
              <w:rPr>
                <w:rFonts w:eastAsia="標楷體"/>
              </w:rPr>
              <w:t>：</w:t>
            </w:r>
            <w:r w:rsidR="000547F7" w:rsidRPr="00C30B2B">
              <w:rPr>
                <w:rFonts w:eastAsia="標楷體"/>
              </w:rPr>
              <w:t>https://www.youtube.com/watch?v=VZ2w-2PoZ58&amp;t=1s</w:t>
            </w:r>
          </w:p>
          <w:p w14:paraId="4E4832A1" w14:textId="77777777" w:rsidR="002D34C0" w:rsidRPr="00C30B2B" w:rsidRDefault="002D34C0" w:rsidP="0056176E">
            <w:pPr>
              <w:pStyle w:val="Normal2"/>
              <w:numPr>
                <w:ilvl w:val="0"/>
                <w:numId w:val="15"/>
              </w:numPr>
              <w:spacing w:line="276" w:lineRule="auto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lastRenderedPageBreak/>
              <w:t>防範數位／網路性別暴力的五</w:t>
            </w:r>
            <w:proofErr w:type="gramStart"/>
            <w:r w:rsidRPr="00C30B2B">
              <w:rPr>
                <w:rFonts w:eastAsia="標楷體"/>
              </w:rPr>
              <w:t>不</w:t>
            </w:r>
            <w:proofErr w:type="gramEnd"/>
            <w:r w:rsidRPr="00C30B2B">
              <w:rPr>
                <w:rFonts w:eastAsia="標楷體"/>
              </w:rPr>
              <w:t>四要：</w:t>
            </w:r>
          </w:p>
          <w:p w14:paraId="2F93585F" w14:textId="77777777" w:rsidR="000547F7" w:rsidRPr="00C30B2B" w:rsidRDefault="002D34C0" w:rsidP="0056176E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※</w:t>
            </w:r>
            <w:r w:rsidRPr="00C30B2B">
              <w:rPr>
                <w:rFonts w:eastAsia="標楷體"/>
              </w:rPr>
              <w:t>五不：</w:t>
            </w:r>
          </w:p>
          <w:p w14:paraId="04627354" w14:textId="77777777" w:rsidR="000547F7" w:rsidRPr="00C30B2B" w:rsidRDefault="002D34C0" w:rsidP="0056176E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不違反意願</w:t>
            </w:r>
          </w:p>
          <w:p w14:paraId="167A943D" w14:textId="77777777" w:rsidR="000547F7" w:rsidRPr="00C30B2B" w:rsidRDefault="002D34C0" w:rsidP="0056176E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不聽從自拍</w:t>
            </w:r>
          </w:p>
          <w:p w14:paraId="174A5B93" w14:textId="77777777" w:rsidR="000547F7" w:rsidRPr="00C30B2B" w:rsidRDefault="002D34C0" w:rsidP="0056176E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不倉促傳訊</w:t>
            </w:r>
          </w:p>
          <w:p w14:paraId="7BD1DD86" w14:textId="77777777" w:rsidR="000547F7" w:rsidRPr="00C30B2B" w:rsidRDefault="002D34C0" w:rsidP="0056176E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proofErr w:type="gramStart"/>
            <w:r w:rsidRPr="00C30B2B">
              <w:rPr>
                <w:rFonts w:eastAsia="標楷體"/>
              </w:rPr>
              <w:t>不</w:t>
            </w:r>
            <w:proofErr w:type="gramEnd"/>
            <w:r w:rsidRPr="00C30B2B">
              <w:rPr>
                <w:rFonts w:eastAsia="標楷體"/>
              </w:rPr>
              <w:t>轉寄私照</w:t>
            </w:r>
          </w:p>
          <w:p w14:paraId="42CB1D95" w14:textId="3D2C4A1A" w:rsidR="002D34C0" w:rsidRPr="00C30B2B" w:rsidRDefault="002D34C0" w:rsidP="0056176E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proofErr w:type="gramStart"/>
            <w:r w:rsidRPr="00C30B2B">
              <w:rPr>
                <w:rFonts w:eastAsia="標楷體"/>
              </w:rPr>
              <w:t>不</w:t>
            </w:r>
            <w:proofErr w:type="gramEnd"/>
            <w:r w:rsidRPr="00C30B2B">
              <w:rPr>
                <w:rFonts w:eastAsia="標楷體"/>
              </w:rPr>
              <w:t>取笑被害</w:t>
            </w:r>
          </w:p>
          <w:p w14:paraId="5BFDCA0E" w14:textId="77777777" w:rsidR="000547F7" w:rsidRPr="00C30B2B" w:rsidRDefault="002D34C0" w:rsidP="000547F7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※</w:t>
            </w:r>
            <w:r w:rsidRPr="00C30B2B">
              <w:rPr>
                <w:rFonts w:eastAsia="標楷體"/>
              </w:rPr>
              <w:t>四要：</w:t>
            </w:r>
          </w:p>
          <w:p w14:paraId="2328AF4D" w14:textId="77777777" w:rsidR="000547F7" w:rsidRPr="00C30B2B" w:rsidRDefault="002D34C0" w:rsidP="000547F7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要告訴師長</w:t>
            </w:r>
          </w:p>
          <w:p w14:paraId="71439BE4" w14:textId="77777777" w:rsidR="000547F7" w:rsidRPr="00C30B2B" w:rsidRDefault="002D34C0" w:rsidP="000547F7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proofErr w:type="gramStart"/>
            <w:r w:rsidRPr="00C30B2B">
              <w:rPr>
                <w:rFonts w:eastAsia="標楷體"/>
              </w:rPr>
              <w:t>要截圖存證</w:t>
            </w:r>
            <w:proofErr w:type="gramEnd"/>
          </w:p>
          <w:p w14:paraId="60DC2B50" w14:textId="77777777" w:rsidR="000547F7" w:rsidRPr="00C30B2B" w:rsidRDefault="002D34C0" w:rsidP="000547F7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要記得報警</w:t>
            </w:r>
          </w:p>
          <w:p w14:paraId="13019352" w14:textId="79769212" w:rsidR="002D34C0" w:rsidRPr="00C30B2B" w:rsidRDefault="002D34C0" w:rsidP="000547F7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要檢舉對方</w:t>
            </w:r>
          </w:p>
        </w:tc>
      </w:tr>
      <w:tr w:rsidR="002D34C0" w:rsidRPr="00C30B2B" w14:paraId="35F75B4E" w14:textId="77777777" w:rsidTr="00EB1F0F">
        <w:tc>
          <w:tcPr>
            <w:tcW w:w="935" w:type="pct"/>
            <w:gridSpan w:val="2"/>
          </w:tcPr>
          <w:p w14:paraId="6E8FF2F0" w14:textId="18A00713" w:rsidR="002D34C0" w:rsidRPr="00C30B2B" w:rsidRDefault="002D34C0" w:rsidP="0056176E">
            <w:pPr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  <w:r w:rsidRPr="00C30B2B">
              <w:rPr>
                <w:rFonts w:ascii="Times New Roman" w:eastAsia="標楷體" w:hAnsi="Times New Roman"/>
              </w:rPr>
              <w:lastRenderedPageBreak/>
              <w:t>課程總結</w:t>
            </w:r>
          </w:p>
        </w:tc>
        <w:tc>
          <w:tcPr>
            <w:tcW w:w="1878" w:type="pct"/>
          </w:tcPr>
          <w:p w14:paraId="2367D04F" w14:textId="77777777" w:rsidR="002D34C0" w:rsidRPr="00C30B2B" w:rsidRDefault="002D34C0" w:rsidP="0056176E">
            <w:pPr>
              <w:pStyle w:val="Normal2"/>
              <w:spacing w:line="276" w:lineRule="auto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教學時間：</w:t>
            </w:r>
            <w:r w:rsidRPr="00C30B2B">
              <w:rPr>
                <w:rFonts w:eastAsia="標楷體"/>
              </w:rPr>
              <w:t>5</w:t>
            </w:r>
            <w:r w:rsidRPr="00C30B2B">
              <w:rPr>
                <w:rFonts w:eastAsia="標楷體"/>
              </w:rPr>
              <w:t>分鐘</w:t>
            </w:r>
          </w:p>
          <w:p w14:paraId="1A848D52" w14:textId="58B0C0B6" w:rsidR="00A3142B" w:rsidRPr="00C30B2B" w:rsidRDefault="002D34C0" w:rsidP="0056176E">
            <w:pPr>
              <w:pStyle w:val="Normal2"/>
              <w:spacing w:line="276" w:lineRule="auto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教師與學生一同回顧課程內容與重點：網路交友的風險、以及如何預防數位</w:t>
            </w:r>
            <w:r w:rsidR="000547F7" w:rsidRPr="00C30B2B">
              <w:rPr>
                <w:rFonts w:eastAsia="標楷體" w:hint="eastAsia"/>
              </w:rPr>
              <w:t>／網路</w:t>
            </w:r>
            <w:r w:rsidRPr="00C30B2B">
              <w:rPr>
                <w:rFonts w:eastAsia="標楷體"/>
              </w:rPr>
              <w:t>性別暴</w:t>
            </w:r>
            <w:r w:rsidRPr="00C30B2B">
              <w:rPr>
                <w:rFonts w:eastAsia="標楷體"/>
              </w:rPr>
              <w:lastRenderedPageBreak/>
              <w:t>力</w:t>
            </w:r>
            <w:r w:rsidR="00A3142B" w:rsidRPr="00C30B2B">
              <w:rPr>
                <w:rFonts w:eastAsia="標楷體" w:hint="eastAsia"/>
              </w:rPr>
              <w:t>。</w:t>
            </w:r>
          </w:p>
          <w:p w14:paraId="50E8789F" w14:textId="01683ECA" w:rsidR="00A3142B" w:rsidRPr="00C30B2B" w:rsidRDefault="00A3142B" w:rsidP="0056176E">
            <w:pPr>
              <w:pStyle w:val="Normal2"/>
              <w:spacing w:line="276" w:lineRule="auto"/>
              <w:jc w:val="both"/>
              <w:rPr>
                <w:rFonts w:eastAsia="標楷體"/>
              </w:rPr>
            </w:pPr>
          </w:p>
          <w:p w14:paraId="173D7964" w14:textId="6905EBE2" w:rsidR="00A3142B" w:rsidRPr="00C30B2B" w:rsidRDefault="00A3142B" w:rsidP="000547F7">
            <w:pPr>
              <w:pStyle w:val="Normal2"/>
              <w:numPr>
                <w:ilvl w:val="0"/>
                <w:numId w:val="27"/>
              </w:numPr>
              <w:spacing w:line="276" w:lineRule="auto"/>
              <w:jc w:val="both"/>
              <w:rPr>
                <w:rFonts w:eastAsia="標楷體"/>
              </w:rPr>
            </w:pPr>
            <w:r w:rsidRPr="00C30B2B">
              <w:rPr>
                <w:rFonts w:eastAsia="標楷體" w:hint="eastAsia"/>
              </w:rPr>
              <w:t>想一想，影片中的</w:t>
            </w:r>
            <w:proofErr w:type="gramStart"/>
            <w:r w:rsidRPr="00C30B2B">
              <w:rPr>
                <w:rFonts w:eastAsia="標楷體" w:hint="eastAsia"/>
              </w:rPr>
              <w:t>筱</w:t>
            </w:r>
            <w:proofErr w:type="gramEnd"/>
            <w:r w:rsidRPr="00C30B2B">
              <w:rPr>
                <w:rFonts w:eastAsia="標楷體" w:hint="eastAsia"/>
              </w:rPr>
              <w:t>彤明知道不可以傳送</w:t>
            </w:r>
            <w:proofErr w:type="gramStart"/>
            <w:r w:rsidRPr="00C30B2B">
              <w:rPr>
                <w:rFonts w:eastAsia="標楷體" w:hint="eastAsia"/>
              </w:rPr>
              <w:t>私密照</w:t>
            </w:r>
            <w:proofErr w:type="gramEnd"/>
            <w:r w:rsidRPr="00C30B2B">
              <w:rPr>
                <w:rFonts w:eastAsia="標楷體" w:hint="eastAsia"/>
              </w:rPr>
              <w:t>給對方，也曾想拒絕他，為什麼最後還是傳送了呢？</w:t>
            </w:r>
          </w:p>
          <w:p w14:paraId="23373B82" w14:textId="77777777" w:rsidR="008B00A5" w:rsidRPr="00C30B2B" w:rsidRDefault="008B00A5" w:rsidP="0056176E">
            <w:pPr>
              <w:pStyle w:val="Normal2"/>
              <w:spacing w:line="276" w:lineRule="auto"/>
              <w:jc w:val="both"/>
              <w:rPr>
                <w:rFonts w:eastAsia="標楷體"/>
              </w:rPr>
            </w:pPr>
          </w:p>
          <w:p w14:paraId="611CD137" w14:textId="3C42D37E" w:rsidR="008B00A5" w:rsidRPr="00C30B2B" w:rsidRDefault="008B00A5" w:rsidP="000547F7">
            <w:pPr>
              <w:pStyle w:val="Normal2"/>
              <w:numPr>
                <w:ilvl w:val="0"/>
                <w:numId w:val="27"/>
              </w:numPr>
              <w:spacing w:line="276" w:lineRule="auto"/>
              <w:jc w:val="both"/>
              <w:rPr>
                <w:rFonts w:eastAsia="標楷體"/>
              </w:rPr>
            </w:pPr>
            <w:r w:rsidRPr="00C30B2B">
              <w:rPr>
                <w:rFonts w:eastAsia="標楷體" w:hint="eastAsia"/>
              </w:rPr>
              <w:t>想一想，影片中的網友在社群留下「制服誘惑，我愛</w:t>
            </w:r>
            <w:r w:rsidR="000547F7" w:rsidRPr="00C30B2B">
              <w:rPr>
                <w:rFonts w:eastAsia="標楷體" w:hint="eastAsia"/>
              </w:rPr>
              <w:t>（</w:t>
            </w:r>
            <w:r w:rsidRPr="00C30B2B">
              <w:rPr>
                <w:rFonts w:eastAsia="標楷體" w:hint="eastAsia"/>
              </w:rPr>
              <w:t>流口水</w:t>
            </w:r>
            <w:r w:rsidR="000547F7" w:rsidRPr="00C30B2B">
              <w:rPr>
                <w:rFonts w:eastAsia="標楷體" w:hint="eastAsia"/>
              </w:rPr>
              <w:t>）</w:t>
            </w:r>
            <w:r w:rsidRPr="00C30B2B">
              <w:rPr>
                <w:rFonts w:eastAsia="標楷體" w:hint="eastAsia"/>
              </w:rPr>
              <w:t>。」、「好想打她，</w:t>
            </w:r>
            <w:proofErr w:type="gramStart"/>
            <w:r w:rsidRPr="00C30B2B">
              <w:rPr>
                <w:rFonts w:eastAsia="標楷體" w:hint="eastAsia"/>
              </w:rPr>
              <w:t>好辣。</w:t>
            </w:r>
            <w:proofErr w:type="gramEnd"/>
            <w:r w:rsidRPr="00C30B2B">
              <w:rPr>
                <w:rFonts w:eastAsia="標楷體" w:hint="eastAsia"/>
              </w:rPr>
              <w:t>」，是否也都是數位／網路性別暴力的共犯？</w:t>
            </w:r>
          </w:p>
          <w:p w14:paraId="18B4958D" w14:textId="5534F7EF" w:rsidR="002D34C0" w:rsidRPr="00C30B2B" w:rsidRDefault="002D34C0" w:rsidP="000547F7">
            <w:pPr>
              <w:pStyle w:val="Normal2"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705" w:type="pct"/>
          </w:tcPr>
          <w:p w14:paraId="61FAFFEF" w14:textId="77777777" w:rsidR="002D34C0" w:rsidRPr="00C30B2B" w:rsidRDefault="002D34C0" w:rsidP="00EB1F0F">
            <w:pPr>
              <w:jc w:val="both"/>
              <w:rPr>
                <w:rFonts w:ascii="Times New Roman" w:eastAsia="標楷體" w:hAnsi="Times New Roman"/>
              </w:rPr>
            </w:pPr>
            <w:r w:rsidRPr="00C30B2B">
              <w:rPr>
                <w:rFonts w:ascii="Times New Roman" w:eastAsia="標楷體" w:hAnsi="Times New Roman"/>
              </w:rPr>
              <w:lastRenderedPageBreak/>
              <w:t>課堂討論</w:t>
            </w:r>
          </w:p>
        </w:tc>
        <w:tc>
          <w:tcPr>
            <w:tcW w:w="1482" w:type="pct"/>
          </w:tcPr>
          <w:p w14:paraId="6C1870FA" w14:textId="07C56F29" w:rsidR="000547F7" w:rsidRPr="00C30B2B" w:rsidRDefault="000547F7" w:rsidP="000547F7">
            <w:pPr>
              <w:pStyle w:val="Normal2"/>
              <w:spacing w:line="276" w:lineRule="auto"/>
              <w:jc w:val="both"/>
              <w:rPr>
                <w:rFonts w:eastAsia="標楷體"/>
              </w:rPr>
            </w:pPr>
            <w:r w:rsidRPr="00C30B2B">
              <w:rPr>
                <w:rFonts w:eastAsia="標楷體" w:hint="eastAsia"/>
              </w:rPr>
              <w:t>教師在引導學生討論時，可隨時提醒學生網路交友的注意事項。</w:t>
            </w:r>
          </w:p>
          <w:p w14:paraId="00B308E8" w14:textId="77777777" w:rsidR="000547F7" w:rsidRPr="00C30B2B" w:rsidRDefault="000547F7" w:rsidP="000547F7">
            <w:pPr>
              <w:pStyle w:val="Normal2"/>
              <w:numPr>
                <w:ilvl w:val="0"/>
                <w:numId w:val="6"/>
              </w:numPr>
              <w:spacing w:line="276" w:lineRule="auto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教導學生面對網路</w:t>
            </w:r>
            <w:r w:rsidRPr="00C30B2B">
              <w:rPr>
                <w:rFonts w:eastAsia="標楷體"/>
              </w:rPr>
              <w:lastRenderedPageBreak/>
              <w:t>交友時須留意網路的匿名性，網友可能會假造實際身分、或提供不實資訊。</w:t>
            </w:r>
          </w:p>
          <w:p w14:paraId="6F6956EA" w14:textId="77777777" w:rsidR="000547F7" w:rsidRPr="00C30B2B" w:rsidRDefault="000547F7" w:rsidP="000547F7">
            <w:pPr>
              <w:pStyle w:val="Normal2"/>
              <w:numPr>
                <w:ilvl w:val="0"/>
                <w:numId w:val="6"/>
              </w:numPr>
              <w:spacing w:line="276" w:lineRule="auto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在網路交友時須留意以下事項：</w:t>
            </w:r>
          </w:p>
          <w:p w14:paraId="445CC65E" w14:textId="77777777" w:rsidR="000547F7" w:rsidRPr="00C30B2B" w:rsidRDefault="000547F7" w:rsidP="000547F7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※</w:t>
            </w:r>
            <w:r w:rsidRPr="00C30B2B">
              <w:rPr>
                <w:rFonts w:eastAsia="標楷體"/>
              </w:rPr>
              <w:t>小心謹慎登入交友網站。</w:t>
            </w:r>
          </w:p>
          <w:p w14:paraId="37383669" w14:textId="38BCF701" w:rsidR="000547F7" w:rsidRPr="00C30B2B" w:rsidRDefault="000547F7" w:rsidP="000547F7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※</w:t>
            </w:r>
            <w:r w:rsidRPr="00C30B2B">
              <w:rPr>
                <w:rFonts w:eastAsia="標楷體"/>
              </w:rPr>
              <w:t>不輕易給網友隱私資料。</w:t>
            </w:r>
          </w:p>
          <w:p w14:paraId="028C32A4" w14:textId="77777777" w:rsidR="000547F7" w:rsidRPr="00C30B2B" w:rsidRDefault="000547F7" w:rsidP="000547F7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※</w:t>
            </w:r>
            <w:r w:rsidRPr="00C30B2B">
              <w:rPr>
                <w:rFonts w:eastAsia="標楷體"/>
              </w:rPr>
              <w:t>不與網友有金錢往來。</w:t>
            </w:r>
          </w:p>
          <w:p w14:paraId="577F5E8C" w14:textId="77777777" w:rsidR="000547F7" w:rsidRPr="00C30B2B" w:rsidRDefault="000547F7" w:rsidP="000547F7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※</w:t>
            </w:r>
            <w:r w:rsidRPr="00C30B2B">
              <w:rPr>
                <w:rFonts w:eastAsia="標楷體"/>
              </w:rPr>
              <w:t>勿在網路上發表具攻擊性、引人反感的言論</w:t>
            </w:r>
          </w:p>
          <w:p w14:paraId="4C5AF7B4" w14:textId="77777777" w:rsidR="000547F7" w:rsidRPr="00C30B2B" w:rsidRDefault="000547F7" w:rsidP="000547F7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※</w:t>
            </w:r>
            <w:r w:rsidRPr="00C30B2B">
              <w:rPr>
                <w:rFonts w:eastAsia="標楷體"/>
              </w:rPr>
              <w:t>有任何疑慮，一定要說。</w:t>
            </w:r>
          </w:p>
          <w:p w14:paraId="7539657D" w14:textId="57A08E69" w:rsidR="002D34C0" w:rsidRPr="00C30B2B" w:rsidRDefault="000547F7" w:rsidP="000547F7">
            <w:pPr>
              <w:pStyle w:val="Normal2"/>
              <w:spacing w:line="276" w:lineRule="auto"/>
              <w:ind w:left="360"/>
              <w:jc w:val="both"/>
              <w:rPr>
                <w:rFonts w:eastAsia="標楷體"/>
              </w:rPr>
            </w:pPr>
            <w:r w:rsidRPr="00C30B2B">
              <w:rPr>
                <w:rFonts w:eastAsia="標楷體"/>
              </w:rPr>
              <w:t>※</w:t>
            </w:r>
            <w:r w:rsidRPr="00C30B2B">
              <w:rPr>
                <w:rFonts w:eastAsia="標楷體"/>
              </w:rPr>
              <w:t>網友邀約外出時，要告知親友，一定要找人陪同前往。</w:t>
            </w:r>
          </w:p>
        </w:tc>
      </w:tr>
    </w:tbl>
    <w:p w14:paraId="6D769294" w14:textId="77777777" w:rsidR="002D34C0" w:rsidRPr="00C30B2B" w:rsidRDefault="002D34C0" w:rsidP="002D34C0">
      <w:pPr>
        <w:pStyle w:val="Default"/>
        <w:spacing w:line="500" w:lineRule="exact"/>
        <w:rPr>
          <w:rFonts w:hAnsi="標楷體"/>
          <w:color w:val="auto"/>
          <w:sz w:val="28"/>
        </w:rPr>
      </w:pPr>
    </w:p>
    <w:p w14:paraId="78E23066" w14:textId="77777777" w:rsidR="002D34C0" w:rsidRPr="00C30B2B" w:rsidRDefault="002D34C0" w:rsidP="002D34C0">
      <w:pPr>
        <w:pStyle w:val="Default"/>
        <w:numPr>
          <w:ilvl w:val="0"/>
          <w:numId w:val="1"/>
        </w:numPr>
        <w:spacing w:line="500" w:lineRule="exact"/>
        <w:ind w:left="567" w:hanging="567"/>
        <w:rPr>
          <w:rFonts w:hAnsi="標楷體"/>
          <w:color w:val="auto"/>
          <w:sz w:val="28"/>
        </w:rPr>
      </w:pPr>
      <w:r w:rsidRPr="00C30B2B">
        <w:rPr>
          <w:rFonts w:hAnsi="標楷體" w:hint="eastAsia"/>
          <w:color w:val="auto"/>
          <w:sz w:val="28"/>
        </w:rPr>
        <w:t>教學回饋、參考資料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6770"/>
      </w:tblGrid>
      <w:tr w:rsidR="00C30B2B" w:rsidRPr="00C30B2B" w14:paraId="5B0A8F73" w14:textId="77777777" w:rsidTr="00EB1F0F">
        <w:trPr>
          <w:jc w:val="center"/>
        </w:trPr>
        <w:tc>
          <w:tcPr>
            <w:tcW w:w="5000" w:type="pct"/>
            <w:gridSpan w:val="2"/>
            <w:shd w:val="clear" w:color="auto" w:fill="D0CECE"/>
            <w:vAlign w:val="center"/>
          </w:tcPr>
          <w:p w14:paraId="1867A3FB" w14:textId="77777777" w:rsidR="002D34C0" w:rsidRPr="00C30B2B" w:rsidRDefault="002D34C0" w:rsidP="00EB1F0F">
            <w:pPr>
              <w:pStyle w:val="Default"/>
              <w:tabs>
                <w:tab w:val="left" w:pos="284"/>
              </w:tabs>
              <w:spacing w:line="500" w:lineRule="exact"/>
              <w:ind w:left="360"/>
              <w:rPr>
                <w:rFonts w:hAnsi="標楷體"/>
                <w:color w:val="auto"/>
                <w:sz w:val="28"/>
              </w:rPr>
            </w:pPr>
            <w:r w:rsidRPr="00C30B2B">
              <w:rPr>
                <w:rFonts w:hAnsi="標楷體" w:hint="eastAsia"/>
                <w:color w:val="auto"/>
                <w:sz w:val="28"/>
              </w:rPr>
              <w:t>教學回饋與參考資料</w:t>
            </w:r>
          </w:p>
        </w:tc>
      </w:tr>
      <w:tr w:rsidR="00C30B2B" w:rsidRPr="00C30B2B" w14:paraId="7588B545" w14:textId="77777777" w:rsidTr="00EB1F0F">
        <w:trPr>
          <w:jc w:val="center"/>
        </w:trPr>
        <w:tc>
          <w:tcPr>
            <w:tcW w:w="1264" w:type="pct"/>
            <w:shd w:val="clear" w:color="auto" w:fill="auto"/>
            <w:vAlign w:val="center"/>
          </w:tcPr>
          <w:p w14:paraId="3F2E229E" w14:textId="77777777" w:rsidR="002D34C0" w:rsidRPr="00C30B2B" w:rsidRDefault="002D34C0" w:rsidP="00796866">
            <w:pPr>
              <w:spacing w:line="276" w:lineRule="auto"/>
              <w:rPr>
                <w:rFonts w:ascii="標楷體" w:eastAsia="標楷體" w:hAnsi="標楷體"/>
                <w:lang w:eastAsia="zh-HK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t>教學成果與回饋</w:t>
            </w:r>
          </w:p>
        </w:tc>
        <w:tc>
          <w:tcPr>
            <w:tcW w:w="3736" w:type="pct"/>
            <w:shd w:val="clear" w:color="auto" w:fill="auto"/>
            <w:vAlign w:val="center"/>
          </w:tcPr>
          <w:p w14:paraId="67F2DA31" w14:textId="53EE5499" w:rsidR="002D34C0" w:rsidRPr="00C30B2B" w:rsidRDefault="002D34C0" w:rsidP="0018228E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t>因此議題涉及較敏感話題，教師應注意營造安全、開放的討論氛圍。</w:t>
            </w:r>
          </w:p>
          <w:p w14:paraId="03798D0D" w14:textId="468FBB16" w:rsidR="002D34C0" w:rsidRPr="00C30B2B" w:rsidRDefault="002D34C0" w:rsidP="0018228E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t>在討論數位</w:t>
            </w:r>
            <w:r w:rsidR="008F5009" w:rsidRPr="00C30B2B">
              <w:rPr>
                <w:rFonts w:ascii="標楷體" w:eastAsia="標楷體" w:hAnsi="標楷體" w:hint="eastAsia"/>
                <w:lang w:eastAsia="zh-HK"/>
              </w:rPr>
              <w:t>／網路</w:t>
            </w:r>
            <w:r w:rsidRPr="00C30B2B">
              <w:rPr>
                <w:rFonts w:ascii="標楷體" w:eastAsia="標楷體" w:hAnsi="標楷體" w:hint="eastAsia"/>
                <w:lang w:eastAsia="zh-HK"/>
              </w:rPr>
              <w:t>性別暴力案例時，避免使用過於刺激或不適當的內容。</w:t>
            </w:r>
          </w:p>
          <w:p w14:paraId="6924D6BB" w14:textId="5AFA329F" w:rsidR="002D34C0" w:rsidRPr="00C30B2B" w:rsidRDefault="002D34C0" w:rsidP="0018228E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t>討論應對方法時，強調尋求師長幫助的重要性。</w:t>
            </w:r>
          </w:p>
          <w:p w14:paraId="46F2A530" w14:textId="32F079FD" w:rsidR="002D34C0" w:rsidRPr="00C30B2B" w:rsidRDefault="002D34C0" w:rsidP="0018228E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教師可以留意同學之間的互動，或者班上是否有學生出現負面情緒，若疑似有學生遭受</w:t>
            </w:r>
            <w:proofErr w:type="gramStart"/>
            <w:r w:rsidRPr="00C30B2B">
              <w:rPr>
                <w:rFonts w:ascii="標楷體" w:eastAsia="標楷體" w:hAnsi="標楷體" w:hint="eastAsia"/>
              </w:rPr>
              <w:t>霸凌、</w:t>
            </w:r>
            <w:proofErr w:type="gramEnd"/>
            <w:r w:rsidRPr="00C30B2B">
              <w:rPr>
                <w:rFonts w:ascii="標楷體" w:eastAsia="標楷體" w:hAnsi="標楷體" w:hint="eastAsia"/>
              </w:rPr>
              <w:t>數位性別暴力，則介入關懷、處理。</w:t>
            </w:r>
          </w:p>
          <w:p w14:paraId="2CAE8647" w14:textId="1AA0F06C" w:rsidR="00A3142B" w:rsidRPr="00C30B2B" w:rsidRDefault="000547F7" w:rsidP="0018228E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引導學生討論時，可隨時提醒學生網路交友的注意事項、</w:t>
            </w:r>
            <w:r w:rsidR="00A3142B" w:rsidRPr="00C30B2B">
              <w:rPr>
                <w:rFonts w:ascii="標楷體" w:eastAsia="標楷體" w:hAnsi="標楷體" w:hint="eastAsia"/>
              </w:rPr>
              <w:t>戀</w:t>
            </w:r>
            <w:r w:rsidR="00A3142B" w:rsidRPr="00C30B2B">
              <w:rPr>
                <w:rFonts w:ascii="標楷體" w:eastAsia="標楷體" w:hAnsi="標楷體" w:hint="eastAsia"/>
              </w:rPr>
              <w:lastRenderedPageBreak/>
              <w:t>愛迷思</w:t>
            </w:r>
            <w:r w:rsidRPr="00C30B2B">
              <w:rPr>
                <w:rFonts w:ascii="標楷體" w:eastAsia="標楷體" w:hAnsi="標楷體" w:hint="eastAsia"/>
              </w:rPr>
              <w:t>以及學習彼此尊重，不論是親密伴侶、</w:t>
            </w:r>
            <w:proofErr w:type="gramStart"/>
            <w:r w:rsidRPr="00C30B2B">
              <w:rPr>
                <w:rFonts w:ascii="標楷體" w:eastAsia="標楷體" w:hAnsi="標楷體" w:hint="eastAsia"/>
              </w:rPr>
              <w:t>閨蜜都</w:t>
            </w:r>
            <w:proofErr w:type="gramEnd"/>
            <w:r w:rsidRPr="00C30B2B">
              <w:rPr>
                <w:rFonts w:ascii="標楷體" w:eastAsia="標楷體" w:hAnsi="標楷體" w:hint="eastAsia"/>
              </w:rPr>
              <w:t>需要互相尊重，尊重你的隱私權和身體自主權。</w:t>
            </w:r>
          </w:p>
          <w:p w14:paraId="0F3AC136" w14:textId="77777777" w:rsidR="00A3142B" w:rsidRPr="00C30B2B" w:rsidRDefault="000547F7" w:rsidP="0018228E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C30B2B">
              <w:rPr>
                <w:rFonts w:ascii="標楷體" w:eastAsia="標楷體" w:hAnsi="標楷體" w:hint="eastAsia"/>
              </w:rPr>
              <w:t>若有時間，建議教師也可以介紹</w:t>
            </w:r>
            <w:r w:rsidR="0018228E" w:rsidRPr="00C30B2B">
              <w:rPr>
                <w:rFonts w:ascii="標楷體" w:eastAsia="標楷體" w:hAnsi="標楷體" w:hint="eastAsia"/>
              </w:rPr>
              <w:t>運用Deepfake技術</w:t>
            </w:r>
            <w:proofErr w:type="gramStart"/>
            <w:r w:rsidR="0018228E" w:rsidRPr="00C30B2B">
              <w:rPr>
                <w:rFonts w:ascii="標楷體" w:eastAsia="標楷體" w:hAnsi="標楷體" w:hint="eastAsia"/>
              </w:rPr>
              <w:t>來深偽色情</w:t>
            </w:r>
            <w:proofErr w:type="gramEnd"/>
            <w:r w:rsidR="0018228E" w:rsidRPr="00C30B2B">
              <w:rPr>
                <w:rFonts w:ascii="標楷體" w:eastAsia="標楷體" w:hAnsi="標楷體" w:hint="eastAsia"/>
              </w:rPr>
              <w:t>影像進行詐騙的案例，雖然這些合成的色情影像並非本人，但是這樣的行為卻已經對受害者造成了傷害。</w:t>
            </w:r>
          </w:p>
          <w:p w14:paraId="454EA7D0" w14:textId="5593ACFD" w:rsidR="0018228E" w:rsidRPr="00C30B2B" w:rsidRDefault="0018228E" w:rsidP="0018228E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C30B2B">
              <w:rPr>
                <w:rFonts w:ascii="標楷體" w:eastAsia="標楷體" w:hAnsi="標楷體" w:hint="eastAsia"/>
              </w:rPr>
              <w:t>網紅小</w:t>
            </w:r>
            <w:proofErr w:type="gramEnd"/>
            <w:r w:rsidRPr="00C30B2B">
              <w:rPr>
                <w:rFonts w:ascii="標楷體" w:eastAsia="標楷體" w:hAnsi="標楷體" w:hint="eastAsia"/>
              </w:rPr>
              <w:t>玉「</w:t>
            </w:r>
            <w:proofErr w:type="gramStart"/>
            <w:r w:rsidRPr="00C30B2B">
              <w:rPr>
                <w:rFonts w:ascii="標楷體" w:eastAsia="標楷體" w:hAnsi="標楷體" w:hint="eastAsia"/>
              </w:rPr>
              <w:t>盜臉私密</w:t>
            </w:r>
            <w:proofErr w:type="gramEnd"/>
            <w:r w:rsidRPr="00C30B2B">
              <w:rPr>
                <w:rFonts w:ascii="標楷體" w:eastAsia="標楷體" w:hAnsi="標楷體" w:hint="eastAsia"/>
              </w:rPr>
              <w:t>片」判5年定讞 啟動防逃機制（2024，5月10日）。</w:t>
            </w:r>
            <w:r w:rsidRPr="00C30B2B">
              <w:rPr>
                <w:rFonts w:ascii="標楷體" w:eastAsia="標楷體" w:hAnsi="標楷體"/>
              </w:rPr>
              <w:t>Yahoo</w:t>
            </w:r>
            <w:r w:rsidRPr="00C30B2B">
              <w:rPr>
                <w:rFonts w:ascii="標楷體" w:eastAsia="標楷體" w:hAnsi="標楷體" w:hint="eastAsia"/>
              </w:rPr>
              <w:t>新聞。</w:t>
            </w:r>
            <w:r w:rsidRPr="00C30B2B">
              <w:rPr>
                <w:rFonts w:ascii="標楷體" w:eastAsia="標楷體" w:hAnsi="標楷體"/>
              </w:rPr>
              <w:t>https://ynews.page.link/K4FDK</w:t>
            </w:r>
          </w:p>
        </w:tc>
      </w:tr>
      <w:tr w:rsidR="002D34C0" w:rsidRPr="00C30B2B" w14:paraId="24BE03A8" w14:textId="77777777" w:rsidTr="00EB1F0F">
        <w:trPr>
          <w:jc w:val="center"/>
        </w:trPr>
        <w:tc>
          <w:tcPr>
            <w:tcW w:w="1264" w:type="pct"/>
            <w:shd w:val="clear" w:color="auto" w:fill="auto"/>
            <w:vAlign w:val="center"/>
          </w:tcPr>
          <w:p w14:paraId="189F08B0" w14:textId="77777777" w:rsidR="002D34C0" w:rsidRPr="00C30B2B" w:rsidRDefault="002D34C0" w:rsidP="00796866">
            <w:pPr>
              <w:spacing w:line="276" w:lineRule="auto"/>
              <w:rPr>
                <w:rFonts w:ascii="標楷體" w:eastAsia="標楷體" w:hAnsi="標楷體"/>
                <w:lang w:eastAsia="zh-HK"/>
              </w:rPr>
            </w:pPr>
            <w:r w:rsidRPr="00C30B2B">
              <w:rPr>
                <w:rFonts w:ascii="標楷體" w:eastAsia="標楷體" w:hAnsi="標楷體" w:hint="eastAsia"/>
                <w:lang w:eastAsia="zh-HK"/>
              </w:rPr>
              <w:lastRenderedPageBreak/>
              <w:t>參考資料</w:t>
            </w:r>
          </w:p>
          <w:p w14:paraId="281CFBB7" w14:textId="77777777" w:rsidR="002D34C0" w:rsidRPr="00C30B2B" w:rsidRDefault="002D34C0" w:rsidP="00796866">
            <w:pPr>
              <w:spacing w:line="276" w:lineRule="auto"/>
              <w:rPr>
                <w:rFonts w:ascii="標楷體" w:eastAsia="標楷體" w:hAnsi="標楷體" w:cs="標楷體"/>
                <w:kern w:val="0"/>
                <w:sz w:val="28"/>
              </w:rPr>
            </w:pPr>
          </w:p>
        </w:tc>
        <w:tc>
          <w:tcPr>
            <w:tcW w:w="3736" w:type="pct"/>
            <w:shd w:val="clear" w:color="auto" w:fill="auto"/>
            <w:vAlign w:val="center"/>
          </w:tcPr>
          <w:p w14:paraId="7AF162A9" w14:textId="77777777" w:rsidR="002D34C0" w:rsidRPr="00C30B2B" w:rsidRDefault="002D34C0" w:rsidP="00796866">
            <w:pPr>
              <w:pStyle w:val="a4"/>
              <w:numPr>
                <w:ilvl w:val="0"/>
                <w:numId w:val="19"/>
              </w:numPr>
              <w:spacing w:line="276" w:lineRule="auto"/>
              <w:ind w:leftChars="0"/>
              <w:rPr>
                <w:rStyle w:val="a8"/>
                <w:rFonts w:ascii="Times New Roman" w:eastAsia="標楷體" w:hAnsi="Times New Roman"/>
                <w:color w:val="auto"/>
                <w:lang w:eastAsia="zh-HK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公視青春發言人青春網戀模擬器：</w:t>
            </w:r>
            <w:hyperlink r:id="rId12" w:history="1">
              <w:r w:rsidRPr="00C30B2B">
                <w:rPr>
                  <w:rStyle w:val="a8"/>
                  <w:rFonts w:ascii="Times New Roman" w:eastAsia="標楷體" w:hAnsi="Times New Roman"/>
                  <w:color w:val="auto"/>
                  <w:lang w:eastAsia="zh-HK"/>
                </w:rPr>
                <w:t>https://youth-news.pts.org.tw/onlinedating/</w:t>
              </w:r>
            </w:hyperlink>
          </w:p>
          <w:p w14:paraId="1962DCAA" w14:textId="0CD1B561" w:rsidR="002D34C0" w:rsidRPr="00C30B2B" w:rsidRDefault="0018228E" w:rsidP="00796866">
            <w:pPr>
              <w:pStyle w:val="a4"/>
              <w:numPr>
                <w:ilvl w:val="0"/>
                <w:numId w:val="19"/>
              </w:numPr>
              <w:spacing w:line="276" w:lineRule="auto"/>
              <w:ind w:leftChars="0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 w:hint="eastAsia"/>
                <w:lang w:eastAsia="zh-HK"/>
              </w:rPr>
              <w:t>數位性別暴力</w:t>
            </w:r>
            <w:hyperlink r:id="rId13" w:history="1">
              <w:r w:rsidRPr="00C30B2B">
                <w:rPr>
                  <w:rStyle w:val="a8"/>
                  <w:rFonts w:ascii="Times New Roman" w:eastAsia="標楷體" w:hAnsi="Times New Roman"/>
                  <w:color w:val="auto"/>
                  <w:lang w:eastAsia="zh-HK"/>
                </w:rPr>
                <w:t>https://www.youtube.com/watch</w:t>
              </w:r>
              <w:r w:rsidRPr="00C30B2B">
                <w:rPr>
                  <w:rStyle w:val="a8"/>
                  <w:rFonts w:ascii="Times New Roman" w:eastAsia="標楷體" w:hAnsi="Times New Roman"/>
                  <w:color w:val="auto"/>
                  <w:lang w:eastAsia="zh-HK"/>
                </w:rPr>
                <w:t>？</w:t>
              </w:r>
              <w:r w:rsidRPr="00C30B2B">
                <w:rPr>
                  <w:rStyle w:val="a8"/>
                  <w:rFonts w:ascii="Times New Roman" w:eastAsia="標楷體" w:hAnsi="Times New Roman"/>
                  <w:color w:val="auto"/>
                  <w:lang w:eastAsia="zh-HK"/>
                </w:rPr>
                <w:t>app=desktop&amp;v=VZ2w-2PoZ58</w:t>
              </w:r>
            </w:hyperlink>
          </w:p>
          <w:p w14:paraId="00B83590" w14:textId="77777777" w:rsidR="002D34C0" w:rsidRPr="00C30B2B" w:rsidRDefault="002D34C0" w:rsidP="00796866">
            <w:pPr>
              <w:pStyle w:val="a4"/>
              <w:numPr>
                <w:ilvl w:val="0"/>
                <w:numId w:val="19"/>
              </w:numPr>
              <w:spacing w:line="276" w:lineRule="auto"/>
              <w:ind w:leftChars="0"/>
              <w:rPr>
                <w:rFonts w:ascii="Times New Roman" w:eastAsia="標楷體" w:hAnsi="Times New Roman"/>
                <w:lang w:eastAsia="zh-HK"/>
              </w:rPr>
            </w:pPr>
            <w:r w:rsidRPr="00C30B2B">
              <w:rPr>
                <w:rFonts w:ascii="Times New Roman" w:eastAsia="標楷體" w:hAnsi="Times New Roman"/>
                <w:lang w:eastAsia="zh-HK"/>
              </w:rPr>
              <w:t>教育部</w:t>
            </w:r>
            <w:r w:rsidRPr="00C30B2B">
              <w:rPr>
                <w:rFonts w:ascii="Times New Roman" w:eastAsia="標楷體" w:hAnsi="Times New Roman"/>
                <w:lang w:eastAsia="zh-HK"/>
              </w:rPr>
              <w:t>A3</w:t>
            </w:r>
            <w:r w:rsidRPr="00C30B2B">
              <w:rPr>
                <w:rFonts w:ascii="Times New Roman" w:eastAsia="標楷體" w:hAnsi="Times New Roman"/>
                <w:lang w:eastAsia="zh-HK"/>
              </w:rPr>
              <w:t>數位素養公版簡報</w:t>
            </w:r>
          </w:p>
          <w:p w14:paraId="35EB7396" w14:textId="230B474E" w:rsidR="002D34C0" w:rsidRPr="00C30B2B" w:rsidRDefault="0044083F" w:rsidP="00796866">
            <w:pPr>
              <w:pStyle w:val="a4"/>
              <w:spacing w:line="276" w:lineRule="auto"/>
              <w:ind w:leftChars="0" w:left="360"/>
              <w:rPr>
                <w:rFonts w:ascii="Times New Roman" w:eastAsia="標楷體" w:hAnsi="Times New Roman"/>
                <w:lang w:eastAsia="zh-HK"/>
              </w:rPr>
            </w:pPr>
            <w:hyperlink r:id="rId14" w:history="1">
              <w:r w:rsidR="002D34C0" w:rsidRPr="00C30B2B">
                <w:rPr>
                  <w:rStyle w:val="a8"/>
                  <w:rFonts w:ascii="Times New Roman" w:hAnsi="Times New Roman"/>
                  <w:color w:val="auto"/>
                  <w:lang w:eastAsia="zh-HK"/>
                </w:rPr>
                <w:t>https://pads.moe.edu.tw/pads_front/index.php</w:t>
              </w:r>
              <w:r w:rsidR="000547F7" w:rsidRPr="00C30B2B">
                <w:rPr>
                  <w:rStyle w:val="a8"/>
                  <w:rFonts w:ascii="Times New Roman" w:hAnsi="Times New Roman"/>
                  <w:color w:val="auto"/>
                  <w:lang w:eastAsia="zh-HK"/>
                </w:rPr>
                <w:t>？</w:t>
              </w:r>
              <w:r w:rsidR="002D34C0" w:rsidRPr="00C30B2B">
                <w:rPr>
                  <w:rStyle w:val="a8"/>
                  <w:rFonts w:ascii="Times New Roman" w:hAnsi="Times New Roman"/>
                  <w:color w:val="auto"/>
                  <w:lang w:eastAsia="zh-HK"/>
                </w:rPr>
                <w:t>action=pages1-new-teacher_list</w:t>
              </w:r>
            </w:hyperlink>
          </w:p>
        </w:tc>
      </w:tr>
    </w:tbl>
    <w:p w14:paraId="471AE081" w14:textId="519D6148" w:rsidR="001F6F13" w:rsidRPr="0044083F" w:rsidRDefault="001F6F13" w:rsidP="0044083F">
      <w:pPr>
        <w:widowControl/>
        <w:rPr>
          <w:rFonts w:hint="eastAsia"/>
        </w:rPr>
      </w:pPr>
      <w:bookmarkStart w:id="0" w:name="_GoBack"/>
      <w:bookmarkEnd w:id="0"/>
    </w:p>
    <w:sectPr w:rsidR="001F6F13" w:rsidRPr="0044083F" w:rsidSect="0044083F">
      <w:footerReference w:type="default" r:id="rId15"/>
      <w:pgSz w:w="11906" w:h="16838"/>
      <w:pgMar w:top="1418" w:right="1418" w:bottom="1418" w:left="1418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48B4D" w14:textId="77777777" w:rsidR="008D26BC" w:rsidRDefault="008D26BC">
      <w:r>
        <w:separator/>
      </w:r>
    </w:p>
  </w:endnote>
  <w:endnote w:type="continuationSeparator" w:id="0">
    <w:p w14:paraId="6F760D18" w14:textId="77777777" w:rsidR="008D26BC" w:rsidRDefault="008D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521934"/>
      <w:docPartObj>
        <w:docPartGallery w:val="Page Numbers (Bottom of Page)"/>
        <w:docPartUnique/>
      </w:docPartObj>
    </w:sdtPr>
    <w:sdtEndPr/>
    <w:sdtContent>
      <w:p w14:paraId="7860CAD7" w14:textId="77777777" w:rsidR="00796866" w:rsidRDefault="007968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4529C8F" w14:textId="77777777" w:rsidR="00796866" w:rsidRDefault="007968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7F653" w14:textId="77777777" w:rsidR="008D26BC" w:rsidRDefault="008D26BC">
      <w:r>
        <w:separator/>
      </w:r>
    </w:p>
  </w:footnote>
  <w:footnote w:type="continuationSeparator" w:id="0">
    <w:p w14:paraId="7A742533" w14:textId="77777777" w:rsidR="008D26BC" w:rsidRDefault="008D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78D2"/>
    <w:multiLevelType w:val="hybridMultilevel"/>
    <w:tmpl w:val="B4AA70C6"/>
    <w:lvl w:ilvl="0" w:tplc="6CA6B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0216C1"/>
    <w:multiLevelType w:val="hybridMultilevel"/>
    <w:tmpl w:val="5D2CF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A27D41"/>
    <w:multiLevelType w:val="hybridMultilevel"/>
    <w:tmpl w:val="9140B282"/>
    <w:lvl w:ilvl="0" w:tplc="9C5A9D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BB76A6"/>
    <w:multiLevelType w:val="hybridMultilevel"/>
    <w:tmpl w:val="29BC59F8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11406B59"/>
    <w:multiLevelType w:val="hybridMultilevel"/>
    <w:tmpl w:val="33DCDB4C"/>
    <w:lvl w:ilvl="0" w:tplc="B5FC1C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1F0D7D"/>
    <w:multiLevelType w:val="hybridMultilevel"/>
    <w:tmpl w:val="7D768780"/>
    <w:lvl w:ilvl="0" w:tplc="9C5A9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DA1A30"/>
    <w:multiLevelType w:val="hybridMultilevel"/>
    <w:tmpl w:val="468A78E4"/>
    <w:lvl w:ilvl="0" w:tplc="5A42E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042C3C"/>
    <w:multiLevelType w:val="hybridMultilevel"/>
    <w:tmpl w:val="856E2CAC"/>
    <w:lvl w:ilvl="0" w:tplc="DEC6131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197A03"/>
    <w:multiLevelType w:val="hybridMultilevel"/>
    <w:tmpl w:val="AC6070B4"/>
    <w:lvl w:ilvl="0" w:tplc="06FAE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2C2F28"/>
    <w:multiLevelType w:val="hybridMultilevel"/>
    <w:tmpl w:val="5B765276"/>
    <w:lvl w:ilvl="0" w:tplc="41862E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3D38AF"/>
    <w:multiLevelType w:val="hybridMultilevel"/>
    <w:tmpl w:val="4BA0A4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0C5C34"/>
    <w:multiLevelType w:val="hybridMultilevel"/>
    <w:tmpl w:val="8BB66584"/>
    <w:lvl w:ilvl="0" w:tplc="43161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6E2DE0"/>
    <w:multiLevelType w:val="hybridMultilevel"/>
    <w:tmpl w:val="40C67F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4B36418"/>
    <w:multiLevelType w:val="hybridMultilevel"/>
    <w:tmpl w:val="3650F84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942C48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1DE2F9C"/>
    <w:multiLevelType w:val="hybridMultilevel"/>
    <w:tmpl w:val="5F5A8454"/>
    <w:lvl w:ilvl="0" w:tplc="38DA72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43B377A2"/>
    <w:multiLevelType w:val="hybridMultilevel"/>
    <w:tmpl w:val="650863DA"/>
    <w:lvl w:ilvl="0" w:tplc="5FF0F3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F13A55"/>
    <w:multiLevelType w:val="hybridMultilevel"/>
    <w:tmpl w:val="13C4A53C"/>
    <w:lvl w:ilvl="0" w:tplc="99A4B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674165"/>
    <w:multiLevelType w:val="hybridMultilevel"/>
    <w:tmpl w:val="2D30D776"/>
    <w:lvl w:ilvl="0" w:tplc="1A546D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461557F9"/>
    <w:multiLevelType w:val="hybridMultilevel"/>
    <w:tmpl w:val="24BEE6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B0E1D81"/>
    <w:multiLevelType w:val="hybridMultilevel"/>
    <w:tmpl w:val="BA5E4354"/>
    <w:lvl w:ilvl="0" w:tplc="B7EC4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2E63B7"/>
    <w:multiLevelType w:val="hybridMultilevel"/>
    <w:tmpl w:val="7D9657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D89EA9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40368C"/>
    <w:multiLevelType w:val="hybridMultilevel"/>
    <w:tmpl w:val="B7AE27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2D9088D"/>
    <w:multiLevelType w:val="hybridMultilevel"/>
    <w:tmpl w:val="465EFC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A318BF"/>
    <w:multiLevelType w:val="hybridMultilevel"/>
    <w:tmpl w:val="494692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89EA9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1922DD"/>
    <w:multiLevelType w:val="hybridMultilevel"/>
    <w:tmpl w:val="3B2A47EE"/>
    <w:lvl w:ilvl="0" w:tplc="1536F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840F41"/>
    <w:multiLevelType w:val="hybridMultilevel"/>
    <w:tmpl w:val="D09A63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47C0546"/>
    <w:multiLevelType w:val="hybridMultilevel"/>
    <w:tmpl w:val="EEC6E7B0"/>
    <w:lvl w:ilvl="0" w:tplc="31E8E8E4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A904DB"/>
    <w:multiLevelType w:val="hybridMultilevel"/>
    <w:tmpl w:val="5808C1C8"/>
    <w:lvl w:ilvl="0" w:tplc="E9340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24"/>
  </w:num>
  <w:num w:numId="6">
    <w:abstractNumId w:val="5"/>
  </w:num>
  <w:num w:numId="7">
    <w:abstractNumId w:val="2"/>
  </w:num>
  <w:num w:numId="8">
    <w:abstractNumId w:val="20"/>
  </w:num>
  <w:num w:numId="9">
    <w:abstractNumId w:val="19"/>
  </w:num>
  <w:num w:numId="10">
    <w:abstractNumId w:val="10"/>
  </w:num>
  <w:num w:numId="11">
    <w:abstractNumId w:val="12"/>
  </w:num>
  <w:num w:numId="12">
    <w:abstractNumId w:val="17"/>
  </w:num>
  <w:num w:numId="13">
    <w:abstractNumId w:val="26"/>
  </w:num>
  <w:num w:numId="14">
    <w:abstractNumId w:val="6"/>
  </w:num>
  <w:num w:numId="15">
    <w:abstractNumId w:val="25"/>
  </w:num>
  <w:num w:numId="16">
    <w:abstractNumId w:val="4"/>
  </w:num>
  <w:num w:numId="17">
    <w:abstractNumId w:val="27"/>
  </w:num>
  <w:num w:numId="18">
    <w:abstractNumId w:val="15"/>
  </w:num>
  <w:num w:numId="19">
    <w:abstractNumId w:val="16"/>
  </w:num>
  <w:num w:numId="20">
    <w:abstractNumId w:val="28"/>
  </w:num>
  <w:num w:numId="21">
    <w:abstractNumId w:val="0"/>
  </w:num>
  <w:num w:numId="22">
    <w:abstractNumId w:val="11"/>
  </w:num>
  <w:num w:numId="23">
    <w:abstractNumId w:val="3"/>
  </w:num>
  <w:num w:numId="24">
    <w:abstractNumId w:val="22"/>
  </w:num>
  <w:num w:numId="25">
    <w:abstractNumId w:val="13"/>
  </w:num>
  <w:num w:numId="26">
    <w:abstractNumId w:val="18"/>
  </w:num>
  <w:num w:numId="27">
    <w:abstractNumId w:val="23"/>
  </w:num>
  <w:num w:numId="28">
    <w:abstractNumId w:val="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C0"/>
    <w:rsid w:val="00002BCF"/>
    <w:rsid w:val="000547F7"/>
    <w:rsid w:val="000877E8"/>
    <w:rsid w:val="000A00D8"/>
    <w:rsid w:val="000E1CA3"/>
    <w:rsid w:val="0018228E"/>
    <w:rsid w:val="001F6F13"/>
    <w:rsid w:val="001F7827"/>
    <w:rsid w:val="0020168B"/>
    <w:rsid w:val="002105C1"/>
    <w:rsid w:val="00267D7D"/>
    <w:rsid w:val="00294FD3"/>
    <w:rsid w:val="002D34C0"/>
    <w:rsid w:val="0030799D"/>
    <w:rsid w:val="0031067E"/>
    <w:rsid w:val="0032025C"/>
    <w:rsid w:val="003A1C62"/>
    <w:rsid w:val="003B5C58"/>
    <w:rsid w:val="003B6543"/>
    <w:rsid w:val="0044083F"/>
    <w:rsid w:val="0048435E"/>
    <w:rsid w:val="00496A1C"/>
    <w:rsid w:val="0053593D"/>
    <w:rsid w:val="0056176E"/>
    <w:rsid w:val="00594820"/>
    <w:rsid w:val="005E7FAF"/>
    <w:rsid w:val="00673E2A"/>
    <w:rsid w:val="00681367"/>
    <w:rsid w:val="00691483"/>
    <w:rsid w:val="006C1EC8"/>
    <w:rsid w:val="00715156"/>
    <w:rsid w:val="00796866"/>
    <w:rsid w:val="007A0580"/>
    <w:rsid w:val="00860C98"/>
    <w:rsid w:val="00883BD2"/>
    <w:rsid w:val="008B00A5"/>
    <w:rsid w:val="008B785B"/>
    <w:rsid w:val="008D26BC"/>
    <w:rsid w:val="008D68F8"/>
    <w:rsid w:val="008E146B"/>
    <w:rsid w:val="008F5009"/>
    <w:rsid w:val="009643C0"/>
    <w:rsid w:val="0097027B"/>
    <w:rsid w:val="00983A04"/>
    <w:rsid w:val="009B6645"/>
    <w:rsid w:val="009F364A"/>
    <w:rsid w:val="00A3142B"/>
    <w:rsid w:val="00A815CB"/>
    <w:rsid w:val="00A8420F"/>
    <w:rsid w:val="00AA2563"/>
    <w:rsid w:val="00B0321D"/>
    <w:rsid w:val="00B37649"/>
    <w:rsid w:val="00B40337"/>
    <w:rsid w:val="00BE21D6"/>
    <w:rsid w:val="00BF00B9"/>
    <w:rsid w:val="00C30B2B"/>
    <w:rsid w:val="00D11829"/>
    <w:rsid w:val="00D132F4"/>
    <w:rsid w:val="00D21463"/>
    <w:rsid w:val="00D41444"/>
    <w:rsid w:val="00D74A68"/>
    <w:rsid w:val="00E35035"/>
    <w:rsid w:val="00E71683"/>
    <w:rsid w:val="00E83E7F"/>
    <w:rsid w:val="00EB1F0F"/>
    <w:rsid w:val="00FC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2790A1"/>
  <w15:chartTrackingRefBased/>
  <w15:docId w15:val="{3872A3F5-1F19-454A-BE4E-E04440F3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4C0"/>
    <w:pPr>
      <w:widowControl w:val="0"/>
    </w:pPr>
    <w:rPr>
      <w:rFonts w:ascii="Calibri" w:eastAsia="新細明體" w:hAnsi="Calibri" w:cs="Times New Roman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2D34C0"/>
    <w:rPr>
      <w:rFonts w:ascii="Calibri" w:eastAsia="新細明體" w:hAnsi="Calibri" w:cs="Times New Roman"/>
      <w:kern w:val="0"/>
      <w:sz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D34C0"/>
    <w:pPr>
      <w:ind w:leftChars="200" w:left="480"/>
    </w:pPr>
  </w:style>
  <w:style w:type="paragraph" w:customStyle="1" w:styleId="Default">
    <w:name w:val="Default"/>
    <w:rsid w:val="002D34C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  <w:lang w:bidi="ar-SA"/>
    </w:rPr>
  </w:style>
  <w:style w:type="character" w:customStyle="1" w:styleId="a5">
    <w:name w:val="清單段落 字元"/>
    <w:link w:val="a4"/>
    <w:uiPriority w:val="34"/>
    <w:locked/>
    <w:rsid w:val="002D34C0"/>
    <w:rPr>
      <w:rFonts w:ascii="Calibri" w:eastAsia="新細明體" w:hAnsi="Calibri" w:cs="Times New Roman"/>
      <w:szCs w:val="22"/>
      <w:lang w:bidi="ar-SA"/>
    </w:rPr>
  </w:style>
  <w:style w:type="paragraph" w:styleId="a6">
    <w:name w:val="footer"/>
    <w:basedOn w:val="a"/>
    <w:link w:val="a7"/>
    <w:uiPriority w:val="99"/>
    <w:unhideWhenUsed/>
    <w:rsid w:val="002D3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34C0"/>
    <w:rPr>
      <w:rFonts w:ascii="Calibri" w:eastAsia="新細明體" w:hAnsi="Calibri" w:cs="Times New Roman"/>
      <w:sz w:val="20"/>
      <w:lang w:bidi="ar-SA"/>
    </w:rPr>
  </w:style>
  <w:style w:type="paragraph" w:customStyle="1" w:styleId="ListParagraph2">
    <w:name w:val="List Paragraph2"/>
    <w:basedOn w:val="a"/>
    <w:rsid w:val="002D34C0"/>
    <w:pPr>
      <w:spacing w:before="100" w:beforeAutospacing="1" w:after="100" w:afterAutospacing="1"/>
      <w:ind w:leftChars="200" w:left="480"/>
    </w:pPr>
    <w:rPr>
      <w:szCs w:val="24"/>
    </w:rPr>
  </w:style>
  <w:style w:type="paragraph" w:customStyle="1" w:styleId="Normal2">
    <w:name w:val="Normal2"/>
    <w:rsid w:val="002D34C0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styleId="a8">
    <w:name w:val="Hyperlink"/>
    <w:basedOn w:val="a0"/>
    <w:uiPriority w:val="99"/>
    <w:unhideWhenUsed/>
    <w:rsid w:val="002D34C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9482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8435E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A84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8420F"/>
    <w:rPr>
      <w:rFonts w:ascii="Calibri" w:eastAsia="新細明體" w:hAnsi="Calibri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www.youtube.com/watch&#65311;app=desktop&amp;v=VZ2w-2PoZ58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youth-news.pts.org.tw/onlinedatin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pads.moe.edu.tw/pads_front/index.php?action=pages1-new-teacher_lis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ED63DE-F852-4218-8322-346F25CBA0F1}" type="doc">
      <dgm:prSet loTypeId="urn:microsoft.com/office/officeart/2005/8/layout/hProcess4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2EEFAA0E-5691-405D-9C49-603DC76700F5}">
      <dgm:prSet phldrT="[文字]" custT="1"/>
      <dgm:spPr>
        <a:xfrm>
          <a:off x="48656" y="2366021"/>
          <a:ext cx="1179054" cy="6365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課堂討論與情境動畫播放</a:t>
          </a:r>
          <a:b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</a:b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(15</a:t>
          </a: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CBA2F279-FD7D-43CF-907D-7952187054C8}" type="parTrans" cxnId="{F7142FDF-CEF4-4FDF-A797-C1AC72EE5786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239EC7A-FCD4-4AF1-ADE2-59688DAC17FB}" type="sibTrans" cxnId="{F7142FDF-CEF4-4FDF-A797-C1AC72EE5786}">
      <dgm:prSet/>
      <dgm:spPr>
        <a:xfrm>
          <a:off x="405979" y="1692074"/>
          <a:ext cx="1585447" cy="1585447"/>
        </a:xfrm>
        <a:prstGeom prst="leftCircularArrow">
          <a:avLst>
            <a:gd name="adj1" fmla="val 1727"/>
            <a:gd name="adj2" fmla="val 205587"/>
            <a:gd name="adj3" fmla="val 1192821"/>
            <a:gd name="adj4" fmla="val 8236212"/>
            <a:gd name="adj5" fmla="val 2014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7F4C9A1-9D04-4C5B-8C72-A871AA4222D7}">
      <dgm:prSet phldrT="[文字]" custT="1"/>
      <dgm:spPr>
        <a:xfrm>
          <a:off x="1568" y="1207784"/>
          <a:ext cx="1340639" cy="1689705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just">
            <a:buNone/>
          </a:pP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3D67A501-1B9C-4255-BB25-9BB3A16F25BE}" type="parTrans" cxnId="{649D46AB-0EFC-4F30-959D-ECFDBACC252E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BD1C48B-34C5-4939-A190-370BEFA32559}" type="sibTrans" cxnId="{649D46AB-0EFC-4F30-959D-ECFDBACC252E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FC115E5-51A7-4035-89DF-C24D634359B2}">
      <dgm:prSet phldrT="[文字]" custT="1"/>
      <dgm:spPr>
        <a:xfrm>
          <a:off x="1638990" y="997239"/>
          <a:ext cx="969633" cy="53321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課堂教學與活動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1(15</a:t>
          </a: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5BF2ACA4-CE33-4FF9-A44A-EE6FF988CCD1}" type="parTrans" cxnId="{5C671B70-E36B-41E0-857C-3A51BDE88C22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17FDC0-B48F-442B-A9BB-82991898C850}" type="sibTrans" cxnId="{5C671B70-E36B-41E0-857C-3A51BDE88C22}">
      <dgm:prSet/>
      <dgm:spPr>
        <a:xfrm>
          <a:off x="1834607" y="727077"/>
          <a:ext cx="1766067" cy="1766067"/>
        </a:xfrm>
        <a:prstGeom prst="circularArrow">
          <a:avLst>
            <a:gd name="adj1" fmla="val 1550"/>
            <a:gd name="adj2" fmla="val 183825"/>
            <a:gd name="adj3" fmla="val 20619387"/>
            <a:gd name="adj4" fmla="val 13554234"/>
            <a:gd name="adj5" fmla="val 1808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5FCF967-8D66-41B9-9C02-FF7B4A8DBAA8}">
      <dgm:prSet phldrT="[文字]" custT="1"/>
      <dgm:spPr>
        <a:xfrm>
          <a:off x="1515289" y="1207784"/>
          <a:ext cx="1303157" cy="1689705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學生分組討論，若你是影片中的主角，遇到私密照片外流時應如何應對？</a:t>
          </a:r>
        </a:p>
      </dgm:t>
    </dgm:pt>
    <dgm:pt modelId="{4F00231F-07AC-492C-B2AD-E3A622F32229}" type="parTrans" cxnId="{A55FBF4C-D18A-4177-8733-01D89532F751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19E6712-7A5C-4B72-9DD0-0DFBD3CB6161}" type="sibTrans" cxnId="{A55FBF4C-D18A-4177-8733-01D89532F751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BCE4A30-C16E-46D9-B03F-0CEC5ED06FEC}">
      <dgm:prSet phldrT="[文字]" custT="1"/>
      <dgm:spPr>
        <a:xfrm>
          <a:off x="3074367" y="2513903"/>
          <a:ext cx="1131949" cy="57123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課堂教學與活動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2(10</a:t>
          </a: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5A6A99BB-BF70-4C72-A11E-B90F73132D85}" type="parTrans" cxnId="{3C4B8C2B-8CEE-4B58-93E6-BF907039F43A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3AD14D7-9A6F-4730-9B7B-250667BC0B5F}" type="sibTrans" cxnId="{3C4B8C2B-8CEE-4B58-93E6-BF907039F43A}">
      <dgm:prSet/>
      <dgm:spPr>
        <a:xfrm>
          <a:off x="3376853" y="1800084"/>
          <a:ext cx="1505311" cy="1505311"/>
        </a:xfrm>
        <a:prstGeom prst="leftCircularArrow">
          <a:avLst>
            <a:gd name="adj1" fmla="val 1819"/>
            <a:gd name="adj2" fmla="val 216984"/>
            <a:gd name="adj3" fmla="val 922625"/>
            <a:gd name="adj4" fmla="val 7954619"/>
            <a:gd name="adj5" fmla="val 2122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E885554-53C4-4949-B08A-FDB64078BB64}">
      <dgm:prSet phldrT="[文字]" custT="1"/>
      <dgm:spPr>
        <a:xfrm>
          <a:off x="3022148" y="1228626"/>
          <a:ext cx="1282388" cy="1667185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教師講解數位／網路性別暴力的定義與案例</a:t>
          </a:r>
        </a:p>
      </dgm:t>
    </dgm:pt>
    <dgm:pt modelId="{94185905-AA88-485A-9EC2-17CC1634B09F}" type="parTrans" cxnId="{E9A3E973-38A3-4039-B2C4-0ED92D20B146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6CA716C-BF64-4317-85F7-EF6707C6130B}" type="sibTrans" cxnId="{E9A3E973-38A3-4039-B2C4-0ED92D20B146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6F15596-1EB5-4446-87C2-25497FFFE3D9}">
      <dgm:prSet custT="1"/>
      <dgm:spPr>
        <a:xfrm>
          <a:off x="4635426" y="1050045"/>
          <a:ext cx="895582" cy="47417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課程總結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(5</a:t>
          </a: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D0267F7A-15D7-4F86-A686-D1464AAFD081}" type="parTrans" cxnId="{57ECC020-595A-4075-A0C4-C0AAF2508F54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90A3187-863C-4E3D-8AF5-B30954844361}" type="sibTrans" cxnId="{57ECC020-595A-4075-A0C4-C0AAF2508F54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8E399ED-E4A7-4086-A01F-B0CEBE6593E8}">
      <dgm:prSet custT="1"/>
      <dgm:spPr>
        <a:xfrm>
          <a:off x="4454055" y="1265717"/>
          <a:ext cx="1239245" cy="1573840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教師回顧課程重點</a:t>
          </a:r>
        </a:p>
      </dgm:t>
    </dgm:pt>
    <dgm:pt modelId="{F886F09A-351D-4A04-886F-6E0687029C74}" type="parTrans" cxnId="{34C6EFD3-89E1-4E6B-BD77-BCCC2554BF57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B6E0965-AD57-431B-8B0E-F027E518D90E}" type="sibTrans" cxnId="{34C6EFD3-89E1-4E6B-BD77-BCCC2554BF57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F59785F-7645-4A87-83A5-7614EB208B43}">
      <dgm:prSet custT="1"/>
      <dgm:spPr/>
      <dgm:t>
        <a:bodyPr/>
        <a:lstStyle/>
        <a:p>
          <a:pPr algn="just">
            <a:buChar char="•"/>
          </a:pP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06BC1A59-EF2F-437C-BF7C-F5354CB5BB55}" type="parTrans" cxnId="{AB836C93-3CAA-46B0-A0AD-BD7C15FEEE02}">
      <dgm:prSet/>
      <dgm:spPr/>
      <dgm:t>
        <a:bodyPr/>
        <a:lstStyle/>
        <a:p>
          <a:endParaRPr lang="zh-TW" altLang="en-US"/>
        </a:p>
      </dgm:t>
    </dgm:pt>
    <dgm:pt modelId="{126313DA-EF02-439C-B9A0-D4B188A1476B}" type="sibTrans" cxnId="{AB836C93-3CAA-46B0-A0AD-BD7C15FEEE02}">
      <dgm:prSet/>
      <dgm:spPr/>
      <dgm:t>
        <a:bodyPr/>
        <a:lstStyle/>
        <a:p>
          <a:endParaRPr lang="zh-TW" altLang="en-US"/>
        </a:p>
      </dgm:t>
    </dgm:pt>
    <dgm:pt modelId="{D960D116-192A-4BB1-976C-19BAE37E6140}">
      <dgm:prSet custT="1"/>
      <dgm:spPr/>
      <dgm:t>
        <a:bodyPr/>
        <a:lstStyle/>
        <a:p>
          <a:pPr algn="just">
            <a:buChar char="•"/>
          </a:pP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008C2967-DF3D-4389-AB8C-2B16775FB243}" type="parTrans" cxnId="{0311DBA8-972B-4EB9-A7BA-D6061B586666}">
      <dgm:prSet/>
      <dgm:spPr/>
      <dgm:t>
        <a:bodyPr/>
        <a:lstStyle/>
        <a:p>
          <a:endParaRPr lang="zh-TW" altLang="en-US"/>
        </a:p>
      </dgm:t>
    </dgm:pt>
    <dgm:pt modelId="{679E8BCF-74FE-42A9-AE52-79FB50AC0DA1}" type="sibTrans" cxnId="{0311DBA8-972B-4EB9-A7BA-D6061B586666}">
      <dgm:prSet/>
      <dgm:spPr/>
      <dgm:t>
        <a:bodyPr/>
        <a:lstStyle/>
        <a:p>
          <a:endParaRPr lang="zh-TW" altLang="en-US"/>
        </a:p>
      </dgm:t>
    </dgm:pt>
    <dgm:pt modelId="{601CA482-349B-4D2E-A264-476D33EE9BB4}">
      <dgm:prSet custT="1"/>
      <dgm:spPr/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學生討論日常使用的社群媒體及分享前需注意的事項。</a:t>
          </a:r>
        </a:p>
      </dgm:t>
    </dgm:pt>
    <dgm:pt modelId="{BDC01676-B392-477F-A27E-756D5F19E932}" type="sibTrans" cxnId="{59B38255-5560-4317-BE27-2A137C694D25}">
      <dgm:prSet/>
      <dgm:spPr/>
      <dgm:t>
        <a:bodyPr/>
        <a:lstStyle/>
        <a:p>
          <a:endParaRPr lang="zh-TW" altLang="en-US"/>
        </a:p>
      </dgm:t>
    </dgm:pt>
    <dgm:pt modelId="{137E6EDA-E96D-47BA-A59F-A4E7D0B129FD}" type="parTrans" cxnId="{59B38255-5560-4317-BE27-2A137C694D25}">
      <dgm:prSet/>
      <dgm:spPr/>
      <dgm:t>
        <a:bodyPr/>
        <a:lstStyle/>
        <a:p>
          <a:endParaRPr lang="zh-TW" altLang="en-US"/>
        </a:p>
      </dgm:t>
    </dgm:pt>
    <dgm:pt modelId="{0E0F6D4A-49B7-4405-B132-C06CFC1FC558}">
      <dgm:prSet custT="1"/>
      <dgm:spPr/>
      <dgm:t>
        <a:bodyPr/>
        <a:lstStyle/>
        <a:p>
          <a:pPr algn="just">
            <a:buChar char="•"/>
          </a:pP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846C54C8-33DE-4ACF-AFB1-E82C6DDEFDD6}" type="parTrans" cxnId="{339C88D9-0200-43AB-8A73-58C4F10E0F00}">
      <dgm:prSet/>
      <dgm:spPr/>
      <dgm:t>
        <a:bodyPr/>
        <a:lstStyle/>
        <a:p>
          <a:endParaRPr lang="zh-TW" altLang="en-US"/>
        </a:p>
      </dgm:t>
    </dgm:pt>
    <dgm:pt modelId="{99980219-4C9F-40FA-B936-6D30CF935EAF}" type="sibTrans" cxnId="{339C88D9-0200-43AB-8A73-58C4F10E0F00}">
      <dgm:prSet/>
      <dgm:spPr/>
      <dgm:t>
        <a:bodyPr/>
        <a:lstStyle/>
        <a:p>
          <a:endParaRPr lang="zh-TW" altLang="en-US"/>
        </a:p>
      </dgm:t>
    </dgm:pt>
    <dgm:pt modelId="{D6281A62-93ED-4C15-B509-2DF2432E6F11}">
      <dgm:prSet custT="1"/>
      <dgm:spPr/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播放情境動畫進行口頭討論。</a:t>
          </a:r>
        </a:p>
      </dgm:t>
    </dgm:pt>
    <dgm:pt modelId="{2F432F95-551C-468D-BA0E-0D9F06556281}" type="parTrans" cxnId="{6641270E-2873-4C1A-BC85-22920E53C5EE}">
      <dgm:prSet/>
      <dgm:spPr/>
      <dgm:t>
        <a:bodyPr/>
        <a:lstStyle/>
        <a:p>
          <a:endParaRPr lang="zh-TW" altLang="en-US"/>
        </a:p>
      </dgm:t>
    </dgm:pt>
    <dgm:pt modelId="{3AFBF0A0-7311-4365-B940-E263EDCC6AA5}" type="sibTrans" cxnId="{6641270E-2873-4C1A-BC85-22920E53C5EE}">
      <dgm:prSet/>
      <dgm:spPr/>
      <dgm:t>
        <a:bodyPr/>
        <a:lstStyle/>
        <a:p>
          <a:endParaRPr lang="zh-TW" altLang="en-US"/>
        </a:p>
      </dgm:t>
    </dgm:pt>
    <dgm:pt modelId="{09B8E66D-3231-4440-8D87-A4244AE956EE}">
      <dgm:prSet phldrT="[文字]" custT="1"/>
      <dgm:spPr>
        <a:xfrm>
          <a:off x="1515289" y="1207784"/>
          <a:ext cx="1303157" cy="1689705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各組學生分享看法並互相學習。</a:t>
          </a:r>
        </a:p>
      </dgm:t>
    </dgm:pt>
    <dgm:pt modelId="{F44DFCD8-7FA4-46CB-ABC4-B9641470229E}" type="parTrans" cxnId="{B0A78ACD-3C65-4680-BC02-E4A7A2AC728B}">
      <dgm:prSet/>
      <dgm:spPr/>
      <dgm:t>
        <a:bodyPr/>
        <a:lstStyle/>
        <a:p>
          <a:endParaRPr lang="zh-TW" altLang="en-US"/>
        </a:p>
      </dgm:t>
    </dgm:pt>
    <dgm:pt modelId="{D1D56807-B7D7-4DD5-84DA-EC681B0744A2}" type="sibTrans" cxnId="{B0A78ACD-3C65-4680-BC02-E4A7A2AC728B}">
      <dgm:prSet/>
      <dgm:spPr/>
      <dgm:t>
        <a:bodyPr/>
        <a:lstStyle/>
        <a:p>
          <a:endParaRPr lang="zh-TW" altLang="en-US"/>
        </a:p>
      </dgm:t>
    </dgm:pt>
    <dgm:pt modelId="{0DF0D3DC-6614-4486-9973-91C0563B18D8}">
      <dgm:prSet phldrT="[文字]" custT="1"/>
      <dgm:spPr>
        <a:xfrm>
          <a:off x="3022148" y="1228626"/>
          <a:ext cx="1282388" cy="1667185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介紹五不四要原則，並提供相關管道供參考。</a:t>
          </a:r>
        </a:p>
      </dgm:t>
    </dgm:pt>
    <dgm:pt modelId="{008D2252-BCC9-46FD-8E1F-9B8DEAA432E1}" type="parTrans" cxnId="{E078C267-225C-41F4-A4DB-8F98B1021BF5}">
      <dgm:prSet/>
      <dgm:spPr/>
      <dgm:t>
        <a:bodyPr/>
        <a:lstStyle/>
        <a:p>
          <a:endParaRPr lang="zh-TW" altLang="en-US"/>
        </a:p>
      </dgm:t>
    </dgm:pt>
    <dgm:pt modelId="{5404B180-3C53-4EA5-9EB5-18823C7B476E}" type="sibTrans" cxnId="{E078C267-225C-41F4-A4DB-8F98B1021BF5}">
      <dgm:prSet/>
      <dgm:spPr/>
      <dgm:t>
        <a:bodyPr/>
        <a:lstStyle/>
        <a:p>
          <a:endParaRPr lang="zh-TW" altLang="en-US"/>
        </a:p>
      </dgm:t>
    </dgm:pt>
    <dgm:pt modelId="{41A880BD-3AA9-4540-832F-A7A836815312}">
      <dgm:prSet phldrT="[文字]" custT="1"/>
      <dgm:spPr>
        <a:xfrm>
          <a:off x="3022148" y="1228626"/>
          <a:ext cx="1282388" cy="1667185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請學生填寫學習單。</a:t>
          </a:r>
        </a:p>
      </dgm:t>
    </dgm:pt>
    <dgm:pt modelId="{7FAC49FA-9C1A-4D43-85E7-907B1A257C21}" type="parTrans" cxnId="{C5BCBEB8-E9B8-478A-921B-05CEA7702B48}">
      <dgm:prSet/>
      <dgm:spPr/>
      <dgm:t>
        <a:bodyPr/>
        <a:lstStyle/>
        <a:p>
          <a:endParaRPr lang="zh-TW" altLang="en-US"/>
        </a:p>
      </dgm:t>
    </dgm:pt>
    <dgm:pt modelId="{16126AB8-99FB-4720-811A-67A69CC13F6D}" type="sibTrans" cxnId="{C5BCBEB8-E9B8-478A-921B-05CEA7702B48}">
      <dgm:prSet/>
      <dgm:spPr/>
      <dgm:t>
        <a:bodyPr/>
        <a:lstStyle/>
        <a:p>
          <a:endParaRPr lang="zh-TW" altLang="en-US"/>
        </a:p>
      </dgm:t>
    </dgm:pt>
    <dgm:pt modelId="{8E4418D8-CFDC-444D-B5E3-746811DD03A2}">
      <dgm:prSet custT="1"/>
      <dgm:spPr>
        <a:xfrm>
          <a:off x="4454055" y="1265717"/>
          <a:ext cx="1239245" cy="1573840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提醒學生不要轉傳數位／網路性別暴力相關訊息。</a:t>
          </a:r>
        </a:p>
      </dgm:t>
    </dgm:pt>
    <dgm:pt modelId="{0CE5BECF-210C-41CC-8054-676375F927DA}" type="parTrans" cxnId="{56B5B671-B75F-4872-92D1-EDC6EB1A0F33}">
      <dgm:prSet/>
      <dgm:spPr/>
      <dgm:t>
        <a:bodyPr/>
        <a:lstStyle/>
        <a:p>
          <a:endParaRPr lang="zh-TW" altLang="en-US"/>
        </a:p>
      </dgm:t>
    </dgm:pt>
    <dgm:pt modelId="{387F8DF5-4BDB-4C46-9DD0-F19F31B0DAC1}" type="sibTrans" cxnId="{56B5B671-B75F-4872-92D1-EDC6EB1A0F33}">
      <dgm:prSet/>
      <dgm:spPr/>
      <dgm:t>
        <a:bodyPr/>
        <a:lstStyle/>
        <a:p>
          <a:endParaRPr lang="zh-TW" altLang="en-US"/>
        </a:p>
      </dgm:t>
    </dgm:pt>
    <dgm:pt modelId="{B807616A-47C1-4331-8C73-2A43A48E00FA}" type="pres">
      <dgm:prSet presAssocID="{0EED63DE-F852-4218-8322-346F25CBA0F1}" presName="Name0" presStyleCnt="0">
        <dgm:presLayoutVars>
          <dgm:dir/>
          <dgm:animLvl val="lvl"/>
          <dgm:resizeHandles val="exact"/>
        </dgm:presLayoutVars>
      </dgm:prSet>
      <dgm:spPr/>
    </dgm:pt>
    <dgm:pt modelId="{1C0F1F2B-87D0-4E7E-9D50-EB54EA60E725}" type="pres">
      <dgm:prSet presAssocID="{0EED63DE-F852-4218-8322-346F25CBA0F1}" presName="tSp" presStyleCnt="0"/>
      <dgm:spPr/>
    </dgm:pt>
    <dgm:pt modelId="{CF85B56C-D58E-458D-91C5-5000303343B8}" type="pres">
      <dgm:prSet presAssocID="{0EED63DE-F852-4218-8322-346F25CBA0F1}" presName="bSp" presStyleCnt="0"/>
      <dgm:spPr/>
    </dgm:pt>
    <dgm:pt modelId="{BF621DF9-9814-4B56-87BC-BEF39FFD9ED8}" type="pres">
      <dgm:prSet presAssocID="{0EED63DE-F852-4218-8322-346F25CBA0F1}" presName="process" presStyleCnt="0"/>
      <dgm:spPr/>
    </dgm:pt>
    <dgm:pt modelId="{50D680A8-DDA2-4A23-9585-AC00A0B52437}" type="pres">
      <dgm:prSet presAssocID="{2EEFAA0E-5691-405D-9C49-603DC76700F5}" presName="composite1" presStyleCnt="0"/>
      <dgm:spPr/>
    </dgm:pt>
    <dgm:pt modelId="{0F44F109-3FFB-438E-AF30-15AECCEFEE23}" type="pres">
      <dgm:prSet presAssocID="{2EEFAA0E-5691-405D-9C49-603DC76700F5}" presName="dummyNode1" presStyleLbl="node1" presStyleIdx="0" presStyleCnt="4"/>
      <dgm:spPr/>
    </dgm:pt>
    <dgm:pt modelId="{F6DB755C-3AED-4619-BD89-B9E0D1BD5884}" type="pres">
      <dgm:prSet presAssocID="{2EEFAA0E-5691-405D-9C49-603DC76700F5}" presName="childNode1" presStyleLbl="bgAcc1" presStyleIdx="0" presStyleCnt="4" custScaleX="122900" custScaleY="208558" custLinFactNeighborX="-323" custLinFactNeighborY="-29194">
        <dgm:presLayoutVars>
          <dgm:bulletEnabled val="1"/>
        </dgm:presLayoutVars>
      </dgm:prSet>
      <dgm:spPr/>
    </dgm:pt>
    <dgm:pt modelId="{31C75EE5-C7EF-4672-BAA8-28D170437424}" type="pres">
      <dgm:prSet presAssocID="{2EEFAA0E-5691-405D-9C49-603DC76700F5}" presName="childNode1tx" presStyleLbl="bgAcc1" presStyleIdx="0" presStyleCnt="4">
        <dgm:presLayoutVars>
          <dgm:bulletEnabled val="1"/>
        </dgm:presLayoutVars>
      </dgm:prSet>
      <dgm:spPr/>
    </dgm:pt>
    <dgm:pt modelId="{E009558B-CEC4-4205-ABB6-66BDAE0244A5}" type="pres">
      <dgm:prSet presAssocID="{2EEFAA0E-5691-405D-9C49-603DC76700F5}" presName="parentNode1" presStyleLbl="node1" presStyleIdx="0" presStyleCnt="4" custScaleX="121598" custScaleY="165084" custLinFactNeighborX="-17730" custLinFactNeighborY="62809">
        <dgm:presLayoutVars>
          <dgm:chMax val="1"/>
          <dgm:bulletEnabled val="1"/>
        </dgm:presLayoutVars>
      </dgm:prSet>
      <dgm:spPr/>
    </dgm:pt>
    <dgm:pt modelId="{DF860821-B4F7-41B8-8288-800516859775}" type="pres">
      <dgm:prSet presAssocID="{2EEFAA0E-5691-405D-9C49-603DC76700F5}" presName="connSite1" presStyleCnt="0"/>
      <dgm:spPr/>
    </dgm:pt>
    <dgm:pt modelId="{3133806E-F5EE-4598-9C30-ADD7C88E59A0}" type="pres">
      <dgm:prSet presAssocID="{E239EC7A-FCD4-4AF1-ADE2-59688DAC17FB}" presName="Name9" presStyleLbl="sibTrans2D1" presStyleIdx="0" presStyleCnt="3"/>
      <dgm:spPr/>
    </dgm:pt>
    <dgm:pt modelId="{307B62C9-8AFD-40DD-A0AB-D715090680B9}" type="pres">
      <dgm:prSet presAssocID="{3FC115E5-51A7-4035-89DF-C24D634359B2}" presName="composite2" presStyleCnt="0"/>
      <dgm:spPr/>
    </dgm:pt>
    <dgm:pt modelId="{05CC137C-BB9F-4060-8CAE-A12A4D49E0C8}" type="pres">
      <dgm:prSet presAssocID="{3FC115E5-51A7-4035-89DF-C24D634359B2}" presName="dummyNode2" presStyleLbl="node1" presStyleIdx="0" presStyleCnt="4"/>
      <dgm:spPr/>
    </dgm:pt>
    <dgm:pt modelId="{D6A4D959-27AB-4FCC-9EE5-3B77FD9B79E3}" type="pres">
      <dgm:prSet presAssocID="{3FC115E5-51A7-4035-89DF-C24D634359B2}" presName="childNode2" presStyleLbl="bgAcc1" presStyleIdx="1" presStyleCnt="4" custScaleX="123330" custScaleY="210627" custLinFactNeighborX="-7990" custLinFactNeighborY="-2566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934DDF56-E383-467E-9D6D-EB6633422E68}" type="pres">
      <dgm:prSet presAssocID="{3FC115E5-51A7-4035-89DF-C24D634359B2}" presName="childNode2tx" presStyleLbl="bgAcc1" presStyleIdx="1" presStyleCnt="4">
        <dgm:presLayoutVars>
          <dgm:bulletEnabled val="1"/>
        </dgm:presLayoutVars>
      </dgm:prSet>
      <dgm:spPr/>
    </dgm:pt>
    <dgm:pt modelId="{4718CBBB-F792-47B4-95A3-B8343D2BF76B}" type="pres">
      <dgm:prSet presAssocID="{3FC115E5-51A7-4035-89DF-C24D634359B2}" presName="parentNode2" presStyleLbl="node1" presStyleIdx="1" presStyleCnt="4" custScaleX="112033" custScaleY="157173" custLinFactY="-45278" custLinFactNeighborX="-27219" custLinFactNeighborY="-100000">
        <dgm:presLayoutVars>
          <dgm:chMax val="0"/>
          <dgm:bulletEnabled val="1"/>
        </dgm:presLayoutVars>
      </dgm:prSet>
      <dgm:spPr/>
    </dgm:pt>
    <dgm:pt modelId="{6DAA8DC2-DF7A-4A44-826F-AA92D239567B}" type="pres">
      <dgm:prSet presAssocID="{3FC115E5-51A7-4035-89DF-C24D634359B2}" presName="connSite2" presStyleCnt="0"/>
      <dgm:spPr/>
    </dgm:pt>
    <dgm:pt modelId="{A03D04ED-4C41-4DEC-9131-451F5CF5FD06}" type="pres">
      <dgm:prSet presAssocID="{CB17FDC0-B48F-442B-A9BB-82991898C850}" presName="Name18" presStyleLbl="sibTrans2D1" presStyleIdx="1" presStyleCnt="3" custAng="21150961"/>
      <dgm:spPr/>
    </dgm:pt>
    <dgm:pt modelId="{674AD79D-83C6-48EF-9651-B9B3EAF062CF}" type="pres">
      <dgm:prSet presAssocID="{3BCE4A30-C16E-46D9-B03F-0CEC5ED06FEC}" presName="composite1" presStyleCnt="0"/>
      <dgm:spPr/>
    </dgm:pt>
    <dgm:pt modelId="{F8F3987F-2BDE-49B6-82A0-E273C1F162DB}" type="pres">
      <dgm:prSet presAssocID="{3BCE4A30-C16E-46D9-B03F-0CEC5ED06FEC}" presName="dummyNode1" presStyleLbl="node1" presStyleIdx="1" presStyleCnt="4"/>
      <dgm:spPr/>
    </dgm:pt>
    <dgm:pt modelId="{77FF5589-4AA2-4CB3-90BF-EAE3A39C56C7}" type="pres">
      <dgm:prSet presAssocID="{3BCE4A30-C16E-46D9-B03F-0CEC5ED06FEC}" presName="childNode1" presStyleLbl="bgAcc1" presStyleIdx="2" presStyleCnt="4" custScaleX="117560" custScaleY="204221" custLinFactNeighborX="-2646" custLinFactNeighborY="-2566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6F5F34E6-7C77-4500-9F41-E3CCB1E40A94}" type="pres">
      <dgm:prSet presAssocID="{3BCE4A30-C16E-46D9-B03F-0CEC5ED06FEC}" presName="childNode1tx" presStyleLbl="bgAcc1" presStyleIdx="2" presStyleCnt="4">
        <dgm:presLayoutVars>
          <dgm:bulletEnabled val="1"/>
        </dgm:presLayoutVars>
      </dgm:prSet>
      <dgm:spPr/>
    </dgm:pt>
    <dgm:pt modelId="{FD2967A5-967D-464D-93CE-358EDB1B32C2}" type="pres">
      <dgm:prSet presAssocID="{3BCE4A30-C16E-46D9-B03F-0CEC5ED06FEC}" presName="parentNode1" presStyleLbl="node1" presStyleIdx="2" presStyleCnt="4" custScaleX="116740" custScaleY="148144" custLinFactY="2217" custLinFactNeighborX="-21122" custLinFactNeighborY="100000">
        <dgm:presLayoutVars>
          <dgm:chMax val="1"/>
          <dgm:bulletEnabled val="1"/>
        </dgm:presLayoutVars>
      </dgm:prSet>
      <dgm:spPr/>
    </dgm:pt>
    <dgm:pt modelId="{B50363D5-E41F-40FD-A61B-1295D6BCE705}" type="pres">
      <dgm:prSet presAssocID="{3BCE4A30-C16E-46D9-B03F-0CEC5ED06FEC}" presName="connSite1" presStyleCnt="0"/>
      <dgm:spPr/>
    </dgm:pt>
    <dgm:pt modelId="{291178C0-9548-4DFE-8B6C-4D3F2C78CCCF}" type="pres">
      <dgm:prSet presAssocID="{83AD14D7-9A6F-4730-9B7B-250667BC0B5F}" presName="Name9" presStyleLbl="sibTrans2D1" presStyleIdx="2" presStyleCnt="3"/>
      <dgm:spPr/>
    </dgm:pt>
    <dgm:pt modelId="{54655F4F-0D55-42DB-AC72-B3C081B95883}" type="pres">
      <dgm:prSet presAssocID="{36F15596-1EB5-4446-87C2-25497FFFE3D9}" presName="composite2" presStyleCnt="0"/>
      <dgm:spPr/>
    </dgm:pt>
    <dgm:pt modelId="{B3CE8141-929F-4AE6-9F87-CF44715EAD1F}" type="pres">
      <dgm:prSet presAssocID="{36F15596-1EB5-4446-87C2-25497FFFE3D9}" presName="dummyNode2" presStyleLbl="node1" presStyleIdx="2" presStyleCnt="4"/>
      <dgm:spPr/>
    </dgm:pt>
    <dgm:pt modelId="{77F7C348-B449-4F18-875D-A8BB5BEF40DA}" type="pres">
      <dgm:prSet presAssocID="{36F15596-1EB5-4446-87C2-25497FFFE3D9}" presName="childNode2" presStyleLbl="bgAcc1" presStyleIdx="3" presStyleCnt="4" custScaleX="104539" custScaleY="199936" custLinFactNeighborX="-4487" custLinFactNeighborY="-2459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59F094AC-7646-4DEF-99A6-70E47C2CF9EB}" type="pres">
      <dgm:prSet presAssocID="{36F15596-1EB5-4446-87C2-25497FFFE3D9}" presName="childNode2tx" presStyleLbl="bgAcc1" presStyleIdx="3" presStyleCnt="4">
        <dgm:presLayoutVars>
          <dgm:bulletEnabled val="1"/>
        </dgm:presLayoutVars>
      </dgm:prSet>
      <dgm:spPr/>
    </dgm:pt>
    <dgm:pt modelId="{7ADA5222-C898-4DC5-8D5A-9C69E2574ED8}" type="pres">
      <dgm:prSet presAssocID="{36F15596-1EB5-4446-87C2-25497FFFE3D9}" presName="parentNode2" presStyleLbl="node1" presStyleIdx="3" presStyleCnt="4" custScaleX="92363" custScaleY="122973" custLinFactY="-49219" custLinFactNeighborX="-23807" custLinFactNeighborY="-100000">
        <dgm:presLayoutVars>
          <dgm:chMax val="0"/>
          <dgm:bulletEnabled val="1"/>
        </dgm:presLayoutVars>
      </dgm:prSet>
      <dgm:spPr/>
    </dgm:pt>
    <dgm:pt modelId="{0A895FEC-B5E1-4071-875F-C7BB0DE8B99A}" type="pres">
      <dgm:prSet presAssocID="{36F15596-1EB5-4446-87C2-25497FFFE3D9}" presName="connSite2" presStyleCnt="0"/>
      <dgm:spPr/>
    </dgm:pt>
  </dgm:ptLst>
  <dgm:cxnLst>
    <dgm:cxn modelId="{C21ABC0D-47B3-4FE5-AF8E-676F731BEFA7}" type="presOf" srcId="{A8E399ED-E4A7-4086-A01F-B0CEBE6593E8}" destId="{59F094AC-7646-4DEF-99A6-70E47C2CF9EB}" srcOrd="1" destOrd="0" presId="urn:microsoft.com/office/officeart/2005/8/layout/hProcess4"/>
    <dgm:cxn modelId="{6641270E-2873-4C1A-BC85-22920E53C5EE}" srcId="{2EEFAA0E-5691-405D-9C49-603DC76700F5}" destId="{D6281A62-93ED-4C15-B509-2DF2432E6F11}" srcOrd="2" destOrd="0" parTransId="{2F432F95-551C-468D-BA0E-0D9F06556281}" sibTransId="{3AFBF0A0-7311-4365-B940-E263EDCC6AA5}"/>
    <dgm:cxn modelId="{DB21DD10-FB28-4D46-BC11-BCE50D5D86DC}" type="presOf" srcId="{09B8E66D-3231-4440-8D87-A4244AE956EE}" destId="{D6A4D959-27AB-4FCC-9EE5-3B77FD9B79E3}" srcOrd="0" destOrd="1" presId="urn:microsoft.com/office/officeart/2005/8/layout/hProcess4"/>
    <dgm:cxn modelId="{49B9A51D-3D4D-4B11-B8E4-0EA309DA405A}" type="presOf" srcId="{E239EC7A-FCD4-4AF1-ADE2-59688DAC17FB}" destId="{3133806E-F5EE-4598-9C30-ADD7C88E59A0}" srcOrd="0" destOrd="0" presId="urn:microsoft.com/office/officeart/2005/8/layout/hProcess4"/>
    <dgm:cxn modelId="{908E9320-B857-485D-A9F9-407F6425EA64}" type="presOf" srcId="{6E885554-53C4-4949-B08A-FDB64078BB64}" destId="{6F5F34E6-7C77-4500-9F41-E3CCB1E40A94}" srcOrd="1" destOrd="0" presId="urn:microsoft.com/office/officeart/2005/8/layout/hProcess4"/>
    <dgm:cxn modelId="{57ECC020-595A-4075-A0C4-C0AAF2508F54}" srcId="{0EED63DE-F852-4218-8322-346F25CBA0F1}" destId="{36F15596-1EB5-4446-87C2-25497FFFE3D9}" srcOrd="3" destOrd="0" parTransId="{D0267F7A-15D7-4F86-A686-D1464AAFD081}" sibTransId="{B90A3187-863C-4E3D-8AF5-B30954844361}"/>
    <dgm:cxn modelId="{E7EDF221-6D3D-4C8A-A54C-F4A35EF22274}" type="presOf" srcId="{FF59785F-7645-4A87-83A5-7614EB208B43}" destId="{934DDF56-E383-467E-9D6D-EB6633422E68}" srcOrd="1" destOrd="2" presId="urn:microsoft.com/office/officeart/2005/8/layout/hProcess4"/>
    <dgm:cxn modelId="{1B078224-9190-41CA-9B27-620D0A1C08D7}" type="presOf" srcId="{CB17FDC0-B48F-442B-A9BB-82991898C850}" destId="{A03D04ED-4C41-4DEC-9131-451F5CF5FD06}" srcOrd="0" destOrd="0" presId="urn:microsoft.com/office/officeart/2005/8/layout/hProcess4"/>
    <dgm:cxn modelId="{E5C84A25-B2FE-46D8-B2DE-1EFC81309A83}" type="presOf" srcId="{3FC115E5-51A7-4035-89DF-C24D634359B2}" destId="{4718CBBB-F792-47B4-95A3-B8343D2BF76B}" srcOrd="0" destOrd="0" presId="urn:microsoft.com/office/officeart/2005/8/layout/hProcess4"/>
    <dgm:cxn modelId="{333A4428-BF43-4277-897B-2159CEE18FA1}" type="presOf" srcId="{FF59785F-7645-4A87-83A5-7614EB208B43}" destId="{D6A4D959-27AB-4FCC-9EE5-3B77FD9B79E3}" srcOrd="0" destOrd="2" presId="urn:microsoft.com/office/officeart/2005/8/layout/hProcess4"/>
    <dgm:cxn modelId="{F054762A-8338-4CF8-A42D-A766D8309B77}" type="presOf" srcId="{D6281A62-93ED-4C15-B509-2DF2432E6F11}" destId="{F6DB755C-3AED-4619-BD89-B9E0D1BD5884}" srcOrd="0" destOrd="2" presId="urn:microsoft.com/office/officeart/2005/8/layout/hProcess4"/>
    <dgm:cxn modelId="{E64D9E2A-A6A0-4EFF-868B-3FCBC2301E72}" type="presOf" srcId="{0E0F6D4A-49B7-4405-B132-C06CFC1FC558}" destId="{59F094AC-7646-4DEF-99A6-70E47C2CF9EB}" srcOrd="1" destOrd="2" presId="urn:microsoft.com/office/officeart/2005/8/layout/hProcess4"/>
    <dgm:cxn modelId="{3C4B8C2B-8CEE-4B58-93E6-BF907039F43A}" srcId="{0EED63DE-F852-4218-8322-346F25CBA0F1}" destId="{3BCE4A30-C16E-46D9-B03F-0CEC5ED06FEC}" srcOrd="2" destOrd="0" parTransId="{5A6A99BB-BF70-4C72-A11E-B90F73132D85}" sibTransId="{83AD14D7-9A6F-4730-9B7B-250667BC0B5F}"/>
    <dgm:cxn modelId="{8A750635-9073-4437-8CDC-6AA27DC10E74}" type="presOf" srcId="{41A880BD-3AA9-4540-832F-A7A836815312}" destId="{77FF5589-4AA2-4CB3-90BF-EAE3A39C56C7}" srcOrd="0" destOrd="2" presId="urn:microsoft.com/office/officeart/2005/8/layout/hProcess4"/>
    <dgm:cxn modelId="{5507A93C-DDED-46FF-8962-066B04A92317}" type="presOf" srcId="{601CA482-349B-4D2E-A264-476D33EE9BB4}" destId="{31C75EE5-C7EF-4672-BAA8-28D170437424}" srcOrd="1" destOrd="1" presId="urn:microsoft.com/office/officeart/2005/8/layout/hProcess4"/>
    <dgm:cxn modelId="{BD85363F-ABC3-45DB-B7AB-EC4E46CF771B}" type="presOf" srcId="{601CA482-349B-4D2E-A264-476D33EE9BB4}" destId="{F6DB755C-3AED-4619-BD89-B9E0D1BD5884}" srcOrd="0" destOrd="1" presId="urn:microsoft.com/office/officeart/2005/8/layout/hProcess4"/>
    <dgm:cxn modelId="{65E70C5F-A809-4EA9-83D6-3455D2886175}" type="presOf" srcId="{0E0F6D4A-49B7-4405-B132-C06CFC1FC558}" destId="{77F7C348-B449-4F18-875D-A8BB5BEF40DA}" srcOrd="0" destOrd="2" presId="urn:microsoft.com/office/officeart/2005/8/layout/hProcess4"/>
    <dgm:cxn modelId="{2EA6E745-5D0B-4C13-85ED-65DCF35B879C}" type="presOf" srcId="{A8E399ED-E4A7-4086-A01F-B0CEBE6593E8}" destId="{77F7C348-B449-4F18-875D-A8BB5BEF40DA}" srcOrd="0" destOrd="0" presId="urn:microsoft.com/office/officeart/2005/8/layout/hProcess4"/>
    <dgm:cxn modelId="{E078C267-225C-41F4-A4DB-8F98B1021BF5}" srcId="{3BCE4A30-C16E-46D9-B03F-0CEC5ED06FEC}" destId="{0DF0D3DC-6614-4486-9973-91C0563B18D8}" srcOrd="1" destOrd="0" parTransId="{008D2252-BCC9-46FD-8E1F-9B8DEAA432E1}" sibTransId="{5404B180-3C53-4EA5-9EB5-18823C7B476E}"/>
    <dgm:cxn modelId="{0D42EA67-E34E-49D6-9700-1631434AC81F}" type="presOf" srcId="{41A880BD-3AA9-4540-832F-A7A836815312}" destId="{6F5F34E6-7C77-4500-9F41-E3CCB1E40A94}" srcOrd="1" destOrd="2" presId="urn:microsoft.com/office/officeart/2005/8/layout/hProcess4"/>
    <dgm:cxn modelId="{73DBBF48-DB09-48E8-9AC9-DCF6028A82EE}" type="presOf" srcId="{B7F4C9A1-9D04-4C5B-8C72-A871AA4222D7}" destId="{31C75EE5-C7EF-4672-BAA8-28D170437424}" srcOrd="1" destOrd="0" presId="urn:microsoft.com/office/officeart/2005/8/layout/hProcess4"/>
    <dgm:cxn modelId="{A55FBF4C-D18A-4177-8733-01D89532F751}" srcId="{3FC115E5-51A7-4035-89DF-C24D634359B2}" destId="{25FCF967-8D66-41B9-9C02-FF7B4A8DBAA8}" srcOrd="0" destOrd="0" parTransId="{4F00231F-07AC-492C-B2AD-E3A622F32229}" sibTransId="{D19E6712-7A5C-4B72-9DD0-0DFBD3CB6161}"/>
    <dgm:cxn modelId="{B8C8CE6D-B744-4701-9C24-12B4FAE4D81B}" type="presOf" srcId="{25FCF967-8D66-41B9-9C02-FF7B4A8DBAA8}" destId="{D6A4D959-27AB-4FCC-9EE5-3B77FD9B79E3}" srcOrd="0" destOrd="0" presId="urn:microsoft.com/office/officeart/2005/8/layout/hProcess4"/>
    <dgm:cxn modelId="{5C671B70-E36B-41E0-857C-3A51BDE88C22}" srcId="{0EED63DE-F852-4218-8322-346F25CBA0F1}" destId="{3FC115E5-51A7-4035-89DF-C24D634359B2}" srcOrd="1" destOrd="0" parTransId="{5BF2ACA4-CE33-4FF9-A44A-EE6FF988CCD1}" sibTransId="{CB17FDC0-B48F-442B-A9BB-82991898C850}"/>
    <dgm:cxn modelId="{56B5B671-B75F-4872-92D1-EDC6EB1A0F33}" srcId="{36F15596-1EB5-4446-87C2-25497FFFE3D9}" destId="{8E4418D8-CFDC-444D-B5E3-746811DD03A2}" srcOrd="1" destOrd="0" parTransId="{0CE5BECF-210C-41CC-8054-676375F927DA}" sibTransId="{387F8DF5-4BDB-4C46-9DD0-F19F31B0DAC1}"/>
    <dgm:cxn modelId="{C733BC51-DBEB-4D2E-888D-5022B497AFE2}" type="presOf" srcId="{D960D116-192A-4BB1-976C-19BAE37E6140}" destId="{77F7C348-B449-4F18-875D-A8BB5BEF40DA}" srcOrd="0" destOrd="3" presId="urn:microsoft.com/office/officeart/2005/8/layout/hProcess4"/>
    <dgm:cxn modelId="{E9A3E973-38A3-4039-B2C4-0ED92D20B146}" srcId="{3BCE4A30-C16E-46D9-B03F-0CEC5ED06FEC}" destId="{6E885554-53C4-4949-B08A-FDB64078BB64}" srcOrd="0" destOrd="0" parTransId="{94185905-AA88-485A-9EC2-17CC1634B09F}" sibTransId="{C6CA716C-BF64-4317-85F7-EF6707C6130B}"/>
    <dgm:cxn modelId="{59B38255-5560-4317-BE27-2A137C694D25}" srcId="{2EEFAA0E-5691-405D-9C49-603DC76700F5}" destId="{601CA482-349B-4D2E-A264-476D33EE9BB4}" srcOrd="1" destOrd="0" parTransId="{137E6EDA-E96D-47BA-A59F-A4E7D0B129FD}" sibTransId="{BDC01676-B392-477F-A27E-756D5F19E932}"/>
    <dgm:cxn modelId="{B7D0E175-A069-4A41-9AD0-057F743D51E0}" type="presOf" srcId="{09B8E66D-3231-4440-8D87-A4244AE956EE}" destId="{934DDF56-E383-467E-9D6D-EB6633422E68}" srcOrd="1" destOrd="1" presId="urn:microsoft.com/office/officeart/2005/8/layout/hProcess4"/>
    <dgm:cxn modelId="{003C2259-B539-4DCD-80BB-1CF1A0DD96A6}" type="presOf" srcId="{83AD14D7-9A6F-4730-9B7B-250667BC0B5F}" destId="{291178C0-9548-4DFE-8B6C-4D3F2C78CCCF}" srcOrd="0" destOrd="0" presId="urn:microsoft.com/office/officeart/2005/8/layout/hProcess4"/>
    <dgm:cxn modelId="{CCA48A59-0EAB-4E5B-8889-BB7F3499EB97}" type="presOf" srcId="{D6281A62-93ED-4C15-B509-2DF2432E6F11}" destId="{31C75EE5-C7EF-4672-BAA8-28D170437424}" srcOrd="1" destOrd="2" presId="urn:microsoft.com/office/officeart/2005/8/layout/hProcess4"/>
    <dgm:cxn modelId="{AB836C93-3CAA-46B0-A0AD-BD7C15FEEE02}" srcId="{3FC115E5-51A7-4035-89DF-C24D634359B2}" destId="{FF59785F-7645-4A87-83A5-7614EB208B43}" srcOrd="2" destOrd="0" parTransId="{06BC1A59-EF2F-437C-BF7C-F5354CB5BB55}" sibTransId="{126313DA-EF02-439C-B9A0-D4B188A1476B}"/>
    <dgm:cxn modelId="{7A83A29C-1A02-4212-8F13-F27BA9046CF5}" type="presOf" srcId="{0DF0D3DC-6614-4486-9973-91C0563B18D8}" destId="{6F5F34E6-7C77-4500-9F41-E3CCB1E40A94}" srcOrd="1" destOrd="1" presId="urn:microsoft.com/office/officeart/2005/8/layout/hProcess4"/>
    <dgm:cxn modelId="{1D1000A2-FB48-4898-A087-E86C49F627E8}" type="presOf" srcId="{D960D116-192A-4BB1-976C-19BAE37E6140}" destId="{59F094AC-7646-4DEF-99A6-70E47C2CF9EB}" srcOrd="1" destOrd="3" presId="urn:microsoft.com/office/officeart/2005/8/layout/hProcess4"/>
    <dgm:cxn modelId="{A79E6AA6-1953-4DB4-BFEF-CDE9C1ACE47E}" type="presOf" srcId="{8E4418D8-CFDC-444D-B5E3-746811DD03A2}" destId="{77F7C348-B449-4F18-875D-A8BB5BEF40DA}" srcOrd="0" destOrd="1" presId="urn:microsoft.com/office/officeart/2005/8/layout/hProcess4"/>
    <dgm:cxn modelId="{0311DBA8-972B-4EB9-A7BA-D6061B586666}" srcId="{36F15596-1EB5-4446-87C2-25497FFFE3D9}" destId="{D960D116-192A-4BB1-976C-19BAE37E6140}" srcOrd="3" destOrd="0" parTransId="{008C2967-DF3D-4389-AB8C-2B16775FB243}" sibTransId="{679E8BCF-74FE-42A9-AE52-79FB50AC0DA1}"/>
    <dgm:cxn modelId="{649D46AB-0EFC-4F30-959D-ECFDBACC252E}" srcId="{2EEFAA0E-5691-405D-9C49-603DC76700F5}" destId="{B7F4C9A1-9D04-4C5B-8C72-A871AA4222D7}" srcOrd="0" destOrd="0" parTransId="{3D67A501-1B9C-4255-BB25-9BB3A16F25BE}" sibTransId="{3BD1C48B-34C5-4939-A190-370BEFA32559}"/>
    <dgm:cxn modelId="{F7FBBBAC-A710-4C74-B634-38297480C0D0}" type="presOf" srcId="{B7F4C9A1-9D04-4C5B-8C72-A871AA4222D7}" destId="{F6DB755C-3AED-4619-BD89-B9E0D1BD5884}" srcOrd="0" destOrd="0" presId="urn:microsoft.com/office/officeart/2005/8/layout/hProcess4"/>
    <dgm:cxn modelId="{F9D2A9AE-3DA6-4F08-BFE2-8C3281B50358}" type="presOf" srcId="{36F15596-1EB5-4446-87C2-25497FFFE3D9}" destId="{7ADA5222-C898-4DC5-8D5A-9C69E2574ED8}" srcOrd="0" destOrd="0" presId="urn:microsoft.com/office/officeart/2005/8/layout/hProcess4"/>
    <dgm:cxn modelId="{C5BCBEB8-E9B8-478A-921B-05CEA7702B48}" srcId="{3BCE4A30-C16E-46D9-B03F-0CEC5ED06FEC}" destId="{41A880BD-3AA9-4540-832F-A7A836815312}" srcOrd="2" destOrd="0" parTransId="{7FAC49FA-9C1A-4D43-85E7-907B1A257C21}" sibTransId="{16126AB8-99FB-4720-811A-67A69CC13F6D}"/>
    <dgm:cxn modelId="{E97463C2-8F9C-49D1-B09B-08E730DC09B2}" type="presOf" srcId="{0EED63DE-F852-4218-8322-346F25CBA0F1}" destId="{B807616A-47C1-4331-8C73-2A43A48E00FA}" srcOrd="0" destOrd="0" presId="urn:microsoft.com/office/officeart/2005/8/layout/hProcess4"/>
    <dgm:cxn modelId="{B0A78ACD-3C65-4680-BC02-E4A7A2AC728B}" srcId="{3FC115E5-51A7-4035-89DF-C24D634359B2}" destId="{09B8E66D-3231-4440-8D87-A4244AE956EE}" srcOrd="1" destOrd="0" parTransId="{F44DFCD8-7FA4-46CB-ABC4-B9641470229E}" sibTransId="{D1D56807-B7D7-4DD5-84DA-EC681B0744A2}"/>
    <dgm:cxn modelId="{988BF0CD-FE8E-4D85-B2E9-433084C4EEE3}" type="presOf" srcId="{3BCE4A30-C16E-46D9-B03F-0CEC5ED06FEC}" destId="{FD2967A5-967D-464D-93CE-358EDB1B32C2}" srcOrd="0" destOrd="0" presId="urn:microsoft.com/office/officeart/2005/8/layout/hProcess4"/>
    <dgm:cxn modelId="{34C6EFD3-89E1-4E6B-BD77-BCCC2554BF57}" srcId="{36F15596-1EB5-4446-87C2-25497FFFE3D9}" destId="{A8E399ED-E4A7-4086-A01F-B0CEBE6593E8}" srcOrd="0" destOrd="0" parTransId="{F886F09A-351D-4A04-886F-6E0687029C74}" sibTransId="{EB6E0965-AD57-431B-8B0E-F027E518D90E}"/>
    <dgm:cxn modelId="{948961D4-EE2B-42E8-9384-38DD7FAB3936}" type="presOf" srcId="{6E885554-53C4-4949-B08A-FDB64078BB64}" destId="{77FF5589-4AA2-4CB3-90BF-EAE3A39C56C7}" srcOrd="0" destOrd="0" presId="urn:microsoft.com/office/officeart/2005/8/layout/hProcess4"/>
    <dgm:cxn modelId="{339C88D9-0200-43AB-8A73-58C4F10E0F00}" srcId="{36F15596-1EB5-4446-87C2-25497FFFE3D9}" destId="{0E0F6D4A-49B7-4405-B132-C06CFC1FC558}" srcOrd="2" destOrd="0" parTransId="{846C54C8-33DE-4ACF-AFB1-E82C6DDEFDD6}" sibTransId="{99980219-4C9F-40FA-B936-6D30CF935EAF}"/>
    <dgm:cxn modelId="{F7142FDF-CEF4-4FDF-A797-C1AC72EE5786}" srcId="{0EED63DE-F852-4218-8322-346F25CBA0F1}" destId="{2EEFAA0E-5691-405D-9C49-603DC76700F5}" srcOrd="0" destOrd="0" parTransId="{CBA2F279-FD7D-43CF-907D-7952187054C8}" sibTransId="{E239EC7A-FCD4-4AF1-ADE2-59688DAC17FB}"/>
    <dgm:cxn modelId="{1BBE2EE2-4D1B-48BB-A0BD-008EB40212C9}" type="presOf" srcId="{2EEFAA0E-5691-405D-9C49-603DC76700F5}" destId="{E009558B-CEC4-4205-ABB6-66BDAE0244A5}" srcOrd="0" destOrd="0" presId="urn:microsoft.com/office/officeart/2005/8/layout/hProcess4"/>
    <dgm:cxn modelId="{D1A079EC-EF99-456D-997C-53E2EF2BBF13}" type="presOf" srcId="{8E4418D8-CFDC-444D-B5E3-746811DD03A2}" destId="{59F094AC-7646-4DEF-99A6-70E47C2CF9EB}" srcOrd="1" destOrd="1" presId="urn:microsoft.com/office/officeart/2005/8/layout/hProcess4"/>
    <dgm:cxn modelId="{D159F8F3-D9FB-4B87-AEA6-56AC2B2D17C8}" type="presOf" srcId="{25FCF967-8D66-41B9-9C02-FF7B4A8DBAA8}" destId="{934DDF56-E383-467E-9D6D-EB6633422E68}" srcOrd="1" destOrd="0" presId="urn:microsoft.com/office/officeart/2005/8/layout/hProcess4"/>
    <dgm:cxn modelId="{164E21FD-4FF5-468E-82AA-256A34DC7986}" type="presOf" srcId="{0DF0D3DC-6614-4486-9973-91C0563B18D8}" destId="{77FF5589-4AA2-4CB3-90BF-EAE3A39C56C7}" srcOrd="0" destOrd="1" presId="urn:microsoft.com/office/officeart/2005/8/layout/hProcess4"/>
    <dgm:cxn modelId="{E4C34049-4586-4EA5-8795-355415B0A132}" type="presParOf" srcId="{B807616A-47C1-4331-8C73-2A43A48E00FA}" destId="{1C0F1F2B-87D0-4E7E-9D50-EB54EA60E725}" srcOrd="0" destOrd="0" presId="urn:microsoft.com/office/officeart/2005/8/layout/hProcess4"/>
    <dgm:cxn modelId="{E1AA5A3E-582B-4161-9AC9-CF17DC74FDCD}" type="presParOf" srcId="{B807616A-47C1-4331-8C73-2A43A48E00FA}" destId="{CF85B56C-D58E-458D-91C5-5000303343B8}" srcOrd="1" destOrd="0" presId="urn:microsoft.com/office/officeart/2005/8/layout/hProcess4"/>
    <dgm:cxn modelId="{798A7530-9389-4692-AF55-9AE7328947AE}" type="presParOf" srcId="{B807616A-47C1-4331-8C73-2A43A48E00FA}" destId="{BF621DF9-9814-4B56-87BC-BEF39FFD9ED8}" srcOrd="2" destOrd="0" presId="urn:microsoft.com/office/officeart/2005/8/layout/hProcess4"/>
    <dgm:cxn modelId="{CDD010B6-010B-4A5E-A107-15E88CC3E1FE}" type="presParOf" srcId="{BF621DF9-9814-4B56-87BC-BEF39FFD9ED8}" destId="{50D680A8-DDA2-4A23-9585-AC00A0B52437}" srcOrd="0" destOrd="0" presId="urn:microsoft.com/office/officeart/2005/8/layout/hProcess4"/>
    <dgm:cxn modelId="{DFCB688A-0CD5-4DE9-8A28-B8DDAC015EB1}" type="presParOf" srcId="{50D680A8-DDA2-4A23-9585-AC00A0B52437}" destId="{0F44F109-3FFB-438E-AF30-15AECCEFEE23}" srcOrd="0" destOrd="0" presId="urn:microsoft.com/office/officeart/2005/8/layout/hProcess4"/>
    <dgm:cxn modelId="{9F19DA05-E272-4C5D-B977-C6BB193CE150}" type="presParOf" srcId="{50D680A8-DDA2-4A23-9585-AC00A0B52437}" destId="{F6DB755C-3AED-4619-BD89-B9E0D1BD5884}" srcOrd="1" destOrd="0" presId="urn:microsoft.com/office/officeart/2005/8/layout/hProcess4"/>
    <dgm:cxn modelId="{6ECAB248-0199-46BD-A60F-FCC5CB4F6E79}" type="presParOf" srcId="{50D680A8-DDA2-4A23-9585-AC00A0B52437}" destId="{31C75EE5-C7EF-4672-BAA8-28D170437424}" srcOrd="2" destOrd="0" presId="urn:microsoft.com/office/officeart/2005/8/layout/hProcess4"/>
    <dgm:cxn modelId="{CB3343A5-555D-4CF8-8334-AF274AA207BC}" type="presParOf" srcId="{50D680A8-DDA2-4A23-9585-AC00A0B52437}" destId="{E009558B-CEC4-4205-ABB6-66BDAE0244A5}" srcOrd="3" destOrd="0" presId="urn:microsoft.com/office/officeart/2005/8/layout/hProcess4"/>
    <dgm:cxn modelId="{CBB73CA7-5C79-4DCF-99B6-99A93A073F35}" type="presParOf" srcId="{50D680A8-DDA2-4A23-9585-AC00A0B52437}" destId="{DF860821-B4F7-41B8-8288-800516859775}" srcOrd="4" destOrd="0" presId="urn:microsoft.com/office/officeart/2005/8/layout/hProcess4"/>
    <dgm:cxn modelId="{10BEA323-2788-4DB2-8798-F56173D3E370}" type="presParOf" srcId="{BF621DF9-9814-4B56-87BC-BEF39FFD9ED8}" destId="{3133806E-F5EE-4598-9C30-ADD7C88E59A0}" srcOrd="1" destOrd="0" presId="urn:microsoft.com/office/officeart/2005/8/layout/hProcess4"/>
    <dgm:cxn modelId="{3E84DE1E-D678-4F8E-A9C8-C9E90ED1B1B4}" type="presParOf" srcId="{BF621DF9-9814-4B56-87BC-BEF39FFD9ED8}" destId="{307B62C9-8AFD-40DD-A0AB-D715090680B9}" srcOrd="2" destOrd="0" presId="urn:microsoft.com/office/officeart/2005/8/layout/hProcess4"/>
    <dgm:cxn modelId="{B7031CE4-E004-4716-AC66-2DEA0BF3851F}" type="presParOf" srcId="{307B62C9-8AFD-40DD-A0AB-D715090680B9}" destId="{05CC137C-BB9F-4060-8CAE-A12A4D49E0C8}" srcOrd="0" destOrd="0" presId="urn:microsoft.com/office/officeart/2005/8/layout/hProcess4"/>
    <dgm:cxn modelId="{EEDEB70C-9FF7-4021-B6D1-766E098419BF}" type="presParOf" srcId="{307B62C9-8AFD-40DD-A0AB-D715090680B9}" destId="{D6A4D959-27AB-4FCC-9EE5-3B77FD9B79E3}" srcOrd="1" destOrd="0" presId="urn:microsoft.com/office/officeart/2005/8/layout/hProcess4"/>
    <dgm:cxn modelId="{A383EACF-6112-4581-AF55-86AC79492648}" type="presParOf" srcId="{307B62C9-8AFD-40DD-A0AB-D715090680B9}" destId="{934DDF56-E383-467E-9D6D-EB6633422E68}" srcOrd="2" destOrd="0" presId="urn:microsoft.com/office/officeart/2005/8/layout/hProcess4"/>
    <dgm:cxn modelId="{C2470FE6-712D-4E39-BED8-71D34FC95664}" type="presParOf" srcId="{307B62C9-8AFD-40DD-A0AB-D715090680B9}" destId="{4718CBBB-F792-47B4-95A3-B8343D2BF76B}" srcOrd="3" destOrd="0" presId="urn:microsoft.com/office/officeart/2005/8/layout/hProcess4"/>
    <dgm:cxn modelId="{2D373E78-AB62-4DEA-A0B1-FDD0CCCAD0A7}" type="presParOf" srcId="{307B62C9-8AFD-40DD-A0AB-D715090680B9}" destId="{6DAA8DC2-DF7A-4A44-826F-AA92D239567B}" srcOrd="4" destOrd="0" presId="urn:microsoft.com/office/officeart/2005/8/layout/hProcess4"/>
    <dgm:cxn modelId="{FE063D5B-775C-44F8-A8FB-273749CD32CF}" type="presParOf" srcId="{BF621DF9-9814-4B56-87BC-BEF39FFD9ED8}" destId="{A03D04ED-4C41-4DEC-9131-451F5CF5FD06}" srcOrd="3" destOrd="0" presId="urn:microsoft.com/office/officeart/2005/8/layout/hProcess4"/>
    <dgm:cxn modelId="{1C090536-ED3C-4146-93C1-EA58FABD2C58}" type="presParOf" srcId="{BF621DF9-9814-4B56-87BC-BEF39FFD9ED8}" destId="{674AD79D-83C6-48EF-9651-B9B3EAF062CF}" srcOrd="4" destOrd="0" presId="urn:microsoft.com/office/officeart/2005/8/layout/hProcess4"/>
    <dgm:cxn modelId="{B8B5DF75-62D0-4850-9BA8-C3C241D709EA}" type="presParOf" srcId="{674AD79D-83C6-48EF-9651-B9B3EAF062CF}" destId="{F8F3987F-2BDE-49B6-82A0-E273C1F162DB}" srcOrd="0" destOrd="0" presId="urn:microsoft.com/office/officeart/2005/8/layout/hProcess4"/>
    <dgm:cxn modelId="{73B24D12-1E82-4903-84DF-8503FB278808}" type="presParOf" srcId="{674AD79D-83C6-48EF-9651-B9B3EAF062CF}" destId="{77FF5589-4AA2-4CB3-90BF-EAE3A39C56C7}" srcOrd="1" destOrd="0" presId="urn:microsoft.com/office/officeart/2005/8/layout/hProcess4"/>
    <dgm:cxn modelId="{ABE18C67-267F-463D-AD91-78418BA894C8}" type="presParOf" srcId="{674AD79D-83C6-48EF-9651-B9B3EAF062CF}" destId="{6F5F34E6-7C77-4500-9F41-E3CCB1E40A94}" srcOrd="2" destOrd="0" presId="urn:microsoft.com/office/officeart/2005/8/layout/hProcess4"/>
    <dgm:cxn modelId="{B406A9F3-7821-4294-A642-FF172799AB2F}" type="presParOf" srcId="{674AD79D-83C6-48EF-9651-B9B3EAF062CF}" destId="{FD2967A5-967D-464D-93CE-358EDB1B32C2}" srcOrd="3" destOrd="0" presId="urn:microsoft.com/office/officeart/2005/8/layout/hProcess4"/>
    <dgm:cxn modelId="{288E0543-5E48-4EDE-9C55-1456DCD01197}" type="presParOf" srcId="{674AD79D-83C6-48EF-9651-B9B3EAF062CF}" destId="{B50363D5-E41F-40FD-A61B-1295D6BCE705}" srcOrd="4" destOrd="0" presId="urn:microsoft.com/office/officeart/2005/8/layout/hProcess4"/>
    <dgm:cxn modelId="{CEDB69B6-989B-47A9-886F-42B64574DEBF}" type="presParOf" srcId="{BF621DF9-9814-4B56-87BC-BEF39FFD9ED8}" destId="{291178C0-9548-4DFE-8B6C-4D3F2C78CCCF}" srcOrd="5" destOrd="0" presId="urn:microsoft.com/office/officeart/2005/8/layout/hProcess4"/>
    <dgm:cxn modelId="{18C05D31-CF97-4DCC-B598-CE6568380F45}" type="presParOf" srcId="{BF621DF9-9814-4B56-87BC-BEF39FFD9ED8}" destId="{54655F4F-0D55-42DB-AC72-B3C081B95883}" srcOrd="6" destOrd="0" presId="urn:microsoft.com/office/officeart/2005/8/layout/hProcess4"/>
    <dgm:cxn modelId="{3B3B10EF-CA65-4D2E-8C15-888EDD46C27C}" type="presParOf" srcId="{54655F4F-0D55-42DB-AC72-B3C081B95883}" destId="{B3CE8141-929F-4AE6-9F87-CF44715EAD1F}" srcOrd="0" destOrd="0" presId="urn:microsoft.com/office/officeart/2005/8/layout/hProcess4"/>
    <dgm:cxn modelId="{CD3E52C5-2E1A-4C6B-A62F-CCF11A110BEF}" type="presParOf" srcId="{54655F4F-0D55-42DB-AC72-B3C081B95883}" destId="{77F7C348-B449-4F18-875D-A8BB5BEF40DA}" srcOrd="1" destOrd="0" presId="urn:microsoft.com/office/officeart/2005/8/layout/hProcess4"/>
    <dgm:cxn modelId="{0065E7FB-1C29-45DC-8F56-9A368F2E1048}" type="presParOf" srcId="{54655F4F-0D55-42DB-AC72-B3C081B95883}" destId="{59F094AC-7646-4DEF-99A6-70E47C2CF9EB}" srcOrd="2" destOrd="0" presId="urn:microsoft.com/office/officeart/2005/8/layout/hProcess4"/>
    <dgm:cxn modelId="{3BEFD1EA-D106-44D7-8B8C-55A7368F6D59}" type="presParOf" srcId="{54655F4F-0D55-42DB-AC72-B3C081B95883}" destId="{7ADA5222-C898-4DC5-8D5A-9C69E2574ED8}" srcOrd="3" destOrd="0" presId="urn:microsoft.com/office/officeart/2005/8/layout/hProcess4"/>
    <dgm:cxn modelId="{74403C5A-F49B-443F-9AB5-1F0A99E27960}" type="presParOf" srcId="{54655F4F-0D55-42DB-AC72-B3C081B95883}" destId="{0A895FEC-B5E1-4071-875F-C7BB0DE8B99A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DB755C-3AED-4619-BD89-B9E0D1BD5884}">
      <dsp:nvSpPr>
        <dsp:cNvPr id="0" name=""/>
        <dsp:cNvSpPr/>
      </dsp:nvSpPr>
      <dsp:spPr>
        <a:xfrm>
          <a:off x="0" y="556201"/>
          <a:ext cx="1316856" cy="1843136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學生討論日常使用的社群媒體及分享前需注意的事項。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播放情境動畫進行口頭討論。</a:t>
          </a:r>
        </a:p>
      </dsp:txBody>
      <dsp:txXfrm>
        <a:off x="38569" y="594770"/>
        <a:ext cx="1239718" cy="1371040"/>
      </dsp:txXfrm>
    </dsp:sp>
    <dsp:sp modelId="{3133806E-F5EE-4598-9C30-ADD7C88E59A0}">
      <dsp:nvSpPr>
        <dsp:cNvPr id="0" name=""/>
        <dsp:cNvSpPr/>
      </dsp:nvSpPr>
      <dsp:spPr>
        <a:xfrm>
          <a:off x="304780" y="1261914"/>
          <a:ext cx="1646061" cy="1646061"/>
        </a:xfrm>
        <a:prstGeom prst="leftCircularArrow">
          <a:avLst>
            <a:gd name="adj1" fmla="val 1727"/>
            <a:gd name="adj2" fmla="val 205587"/>
            <a:gd name="adj3" fmla="val 1192821"/>
            <a:gd name="adj4" fmla="val 8236212"/>
            <a:gd name="adj5" fmla="val 2014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09558B-CEC4-4205-ABB6-66BDAE0244A5}">
      <dsp:nvSpPr>
        <dsp:cNvPr id="0" name=""/>
        <dsp:cNvSpPr/>
      </dsp:nvSpPr>
      <dsp:spPr>
        <a:xfrm>
          <a:off x="92533" y="2102909"/>
          <a:ext cx="1158138" cy="62525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課堂討論與情境動畫播放</a:t>
          </a:r>
          <a:b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</a:b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(15</a:t>
          </a: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10846" y="2121222"/>
        <a:ext cx="1121512" cy="588631"/>
      </dsp:txXfrm>
    </dsp:sp>
    <dsp:sp modelId="{D6A4D959-27AB-4FCC-9EE5-3B77FD9B79E3}">
      <dsp:nvSpPr>
        <dsp:cNvPr id="0" name=""/>
        <dsp:cNvSpPr/>
      </dsp:nvSpPr>
      <dsp:spPr>
        <a:xfrm>
          <a:off x="1485351" y="578282"/>
          <a:ext cx="1321464" cy="1861420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學生分組討論，若你是影片中的主角，遇到私密照片外流時應如何應對？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各組學生分享看法並互相學習。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524055" y="1015862"/>
        <a:ext cx="1244056" cy="1385137"/>
      </dsp:txXfrm>
    </dsp:sp>
    <dsp:sp modelId="{A03D04ED-4C41-4DEC-9131-451F5CF5FD06}">
      <dsp:nvSpPr>
        <dsp:cNvPr id="0" name=""/>
        <dsp:cNvSpPr/>
      </dsp:nvSpPr>
      <dsp:spPr>
        <a:xfrm rot="21150961">
          <a:off x="1852927" y="171661"/>
          <a:ext cx="1787345" cy="1787345"/>
        </a:xfrm>
        <a:prstGeom prst="circularArrow">
          <a:avLst>
            <a:gd name="adj1" fmla="val 1550"/>
            <a:gd name="adj2" fmla="val 183825"/>
            <a:gd name="adj3" fmla="val 20619387"/>
            <a:gd name="adj4" fmla="val 13554234"/>
            <a:gd name="adj5" fmla="val 1808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18CBBB-F792-47B4-95A3-B8343D2BF76B}">
      <dsp:nvSpPr>
        <dsp:cNvPr id="0" name=""/>
        <dsp:cNvSpPr/>
      </dsp:nvSpPr>
      <dsp:spPr>
        <a:xfrm>
          <a:off x="1617515" y="446007"/>
          <a:ext cx="1067038" cy="59529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課堂教學與活動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1(15</a:t>
          </a: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634951" y="463443"/>
        <a:ext cx="1032166" cy="560422"/>
      </dsp:txXfrm>
    </dsp:sp>
    <dsp:sp modelId="{77FF5589-4AA2-4CB3-90BF-EAE3A39C56C7}">
      <dsp:nvSpPr>
        <dsp:cNvPr id="0" name=""/>
        <dsp:cNvSpPr/>
      </dsp:nvSpPr>
      <dsp:spPr>
        <a:xfrm>
          <a:off x="3066870" y="606553"/>
          <a:ext cx="1259639" cy="1804807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教師講解數位／網路性別暴力的定義與案例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介紹五不四要原則，並提供相關管道供參考。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請學生填寫學習單。</a:t>
          </a:r>
        </a:p>
      </dsp:txBody>
      <dsp:txXfrm>
        <a:off x="3103764" y="643447"/>
        <a:ext cx="1185851" cy="1344275"/>
      </dsp:txXfrm>
    </dsp:sp>
    <dsp:sp modelId="{291178C0-9548-4DFE-8B6C-4D3F2C78CCCF}">
      <dsp:nvSpPr>
        <dsp:cNvPr id="0" name=""/>
        <dsp:cNvSpPr/>
      </dsp:nvSpPr>
      <dsp:spPr>
        <a:xfrm>
          <a:off x="3276504" y="1338858"/>
          <a:ext cx="1648787" cy="1648787"/>
        </a:xfrm>
        <a:prstGeom prst="leftCircularArrow">
          <a:avLst>
            <a:gd name="adj1" fmla="val 1819"/>
            <a:gd name="adj2" fmla="val 216984"/>
            <a:gd name="adj3" fmla="val 922625"/>
            <a:gd name="adj4" fmla="val 7954619"/>
            <a:gd name="adj5" fmla="val 2122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2967A5-967D-464D-93CE-358EDB1B32C2}">
      <dsp:nvSpPr>
        <dsp:cNvPr id="0" name=""/>
        <dsp:cNvSpPr/>
      </dsp:nvSpPr>
      <dsp:spPr>
        <a:xfrm>
          <a:off x="3146514" y="2284248"/>
          <a:ext cx="1111869" cy="5610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課堂教學與活動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2(10</a:t>
          </a: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3162948" y="2300682"/>
        <a:ext cx="1079001" cy="528228"/>
      </dsp:txXfrm>
    </dsp:sp>
    <dsp:sp modelId="{77F7C348-B449-4F18-875D-A8BB5BEF40DA}">
      <dsp:nvSpPr>
        <dsp:cNvPr id="0" name=""/>
        <dsp:cNvSpPr/>
      </dsp:nvSpPr>
      <dsp:spPr>
        <a:xfrm>
          <a:off x="4562904" y="634988"/>
          <a:ext cx="1120121" cy="1766938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教師回顧課程重點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提醒學生不要轉傳數位／網路性別暴力相關訊息。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4595711" y="1046425"/>
        <a:ext cx="1054507" cy="1322695"/>
      </dsp:txXfrm>
    </dsp:sp>
    <dsp:sp modelId="{7ADA5222-C898-4DC5-8D5A-9C69E2574ED8}">
      <dsp:nvSpPr>
        <dsp:cNvPr id="0" name=""/>
        <dsp:cNvSpPr/>
      </dsp:nvSpPr>
      <dsp:spPr>
        <a:xfrm>
          <a:off x="4683030" y="495847"/>
          <a:ext cx="879695" cy="4657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課程總結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(5</a:t>
          </a: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4696672" y="509489"/>
        <a:ext cx="852411" cy="4384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珈菱 曹</dc:creator>
  <cp:keywords/>
  <dc:description/>
  <cp:lastModifiedBy>user</cp:lastModifiedBy>
  <cp:revision>5</cp:revision>
  <dcterms:created xsi:type="dcterms:W3CDTF">2024-11-28T02:08:00Z</dcterms:created>
  <dcterms:modified xsi:type="dcterms:W3CDTF">2025-04-08T06:27:00Z</dcterms:modified>
</cp:coreProperties>
</file>