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04F8" w14:textId="07AB9A46" w:rsidR="00902841" w:rsidRPr="00A96320" w:rsidRDefault="00B30503" w:rsidP="007B1351">
      <w:pPr>
        <w:spacing w:line="500" w:lineRule="exact"/>
        <w:jc w:val="center"/>
        <w:outlineLvl w:val="1"/>
        <w:rPr>
          <w:rFonts w:ascii="Times New Roman" w:eastAsia="標楷體" w:hAnsi="Times New Roman"/>
          <w:b/>
        </w:rPr>
      </w:pPr>
      <w:r w:rsidRPr="00A96320">
        <w:rPr>
          <w:rFonts w:ascii="Times New Roman" w:eastAsia="標楷體" w:hAnsi="Times New Roman"/>
          <w:b/>
          <w:sz w:val="32"/>
        </w:rPr>
        <w:t>【</w:t>
      </w:r>
      <w:r w:rsidR="000870B7" w:rsidRPr="00A96320">
        <w:rPr>
          <w:rFonts w:ascii="Times New Roman" w:eastAsia="標楷體" w:hAnsi="Times New Roman" w:hint="eastAsia"/>
          <w:b/>
          <w:sz w:val="32"/>
        </w:rPr>
        <w:t>看不到的錢</w:t>
      </w:r>
      <w:r w:rsidRPr="00A96320">
        <w:rPr>
          <w:rFonts w:ascii="Times New Roman" w:eastAsia="標楷體" w:hAnsi="Times New Roman"/>
          <w:b/>
          <w:sz w:val="32"/>
        </w:rPr>
        <w:t>】</w:t>
      </w:r>
      <w:r w:rsidR="00902841" w:rsidRPr="00A96320">
        <w:rPr>
          <w:rFonts w:ascii="Times New Roman" w:eastAsia="標楷體" w:hAnsi="Times New Roman"/>
          <w:b/>
          <w:sz w:val="32"/>
          <w:szCs w:val="28"/>
        </w:rPr>
        <w:t>教案</w:t>
      </w:r>
      <w:r w:rsidR="00902841" w:rsidRPr="00A96320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108"/>
        <w:gridCol w:w="1134"/>
        <w:gridCol w:w="2406"/>
        <w:gridCol w:w="1270"/>
        <w:gridCol w:w="457"/>
        <w:gridCol w:w="3217"/>
      </w:tblGrid>
      <w:tr w:rsidR="00A96320" w:rsidRPr="00A96320" w14:paraId="2171DD19" w14:textId="77777777" w:rsidTr="007B3B57">
        <w:trPr>
          <w:trHeight w:val="152"/>
        </w:trPr>
        <w:tc>
          <w:tcPr>
            <w:tcW w:w="11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7988BA4" w14:textId="77777777" w:rsidR="00902841" w:rsidRPr="00A96320" w:rsidRDefault="00902841" w:rsidP="00EE4C00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96320">
              <w:rPr>
                <w:rFonts w:ascii="Times New Roman" w:eastAsia="標楷體" w:hAnsi="Times New Roman" w:cs="Times New Roman"/>
                <w:sz w:val="24"/>
              </w:rPr>
              <w:t>領域</w:t>
            </w:r>
            <w:r w:rsidRPr="00A96320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A96320">
              <w:rPr>
                <w:rFonts w:ascii="Times New Roman" w:eastAsia="標楷體" w:hAnsi="Times New Roman" w:cs="Times New Roman"/>
              </w:rPr>
              <w:t>科目</w:t>
            </w:r>
          </w:p>
          <w:p w14:paraId="5231DBA2" w14:textId="77777777" w:rsidR="00902841" w:rsidRPr="00A96320" w:rsidRDefault="00902841" w:rsidP="00EE4C00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96320">
              <w:rPr>
                <w:rFonts w:ascii="Times New Roman" w:eastAsia="標楷體" w:hAnsi="Times New Roman" w:cs="Times New Roman"/>
                <w:b/>
              </w:rPr>
              <w:t>Subject</w:t>
            </w:r>
          </w:p>
        </w:tc>
        <w:tc>
          <w:tcPr>
            <w:tcW w:w="125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549335A1" w:rsidR="00902841" w:rsidRPr="00A96320" w:rsidRDefault="0077388A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資訊教育議題／綜合領域</w:t>
            </w:r>
          </w:p>
        </w:tc>
        <w:tc>
          <w:tcPr>
            <w:tcW w:w="9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7CA8461" w14:textId="77777777" w:rsidR="00902841" w:rsidRPr="00A96320" w:rsidRDefault="00902841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96320">
              <w:rPr>
                <w:rFonts w:ascii="Times New Roman" w:eastAsia="標楷體" w:hAnsi="Times New Roman" w:cs="Times New Roman"/>
                <w:sz w:val="24"/>
              </w:rPr>
              <w:t>設計者</w:t>
            </w:r>
          </w:p>
          <w:p w14:paraId="6F454445" w14:textId="77777777" w:rsidR="00902841" w:rsidRPr="00A96320" w:rsidRDefault="00902841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96320">
              <w:rPr>
                <w:rFonts w:ascii="Times New Roman" w:eastAsia="標楷體" w:hAnsi="Times New Roman" w:cs="Times New Roman"/>
                <w:b/>
              </w:rPr>
              <w:t>Designer</w:t>
            </w:r>
          </w:p>
        </w:tc>
        <w:tc>
          <w:tcPr>
            <w:tcW w:w="167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6BFD3B12" w:rsidR="00902841" w:rsidRPr="00A96320" w:rsidRDefault="005C2EDA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</w:rPr>
              <w:t>國立陽明交通大學</w:t>
            </w:r>
          </w:p>
        </w:tc>
      </w:tr>
      <w:tr w:rsidR="00A96320" w:rsidRPr="00A96320" w14:paraId="7F0BF714" w14:textId="77777777" w:rsidTr="007B3B57">
        <w:trPr>
          <w:trHeight w:val="460"/>
        </w:trPr>
        <w:tc>
          <w:tcPr>
            <w:tcW w:w="1169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83BCBF8" w14:textId="1F179F43" w:rsidR="00D359B3" w:rsidRPr="00A96320" w:rsidRDefault="00D359B3" w:rsidP="00EE4C00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A96320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  <w:p w14:paraId="190CB24D" w14:textId="016D7747" w:rsidR="00D359B3" w:rsidRPr="00A96320" w:rsidRDefault="002C5940" w:rsidP="00EE4C00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96320">
              <w:rPr>
                <w:rFonts w:ascii="Times New Roman" w:eastAsia="標楷體" w:hAnsi="Times New Roman" w:cs="Times New Roman" w:hint="eastAsia"/>
                <w:b/>
                <w:lang w:eastAsia="zh-TW"/>
              </w:rPr>
              <w:t>G</w:t>
            </w:r>
            <w:r w:rsidRPr="00A96320">
              <w:rPr>
                <w:rFonts w:ascii="Times New Roman" w:eastAsia="標楷體" w:hAnsi="Times New Roman" w:cs="Times New Roman"/>
                <w:b/>
              </w:rPr>
              <w:t>rade</w:t>
            </w:r>
          </w:p>
        </w:tc>
        <w:tc>
          <w:tcPr>
            <w:tcW w:w="125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3062170B" w:rsidR="00D359B3" w:rsidRPr="00A96320" w:rsidRDefault="002079B1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</w:rPr>
              <w:t>國小三至四年級</w:t>
            </w:r>
          </w:p>
        </w:tc>
        <w:tc>
          <w:tcPr>
            <w:tcW w:w="9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412D8E7" w14:textId="77777777" w:rsidR="00D359B3" w:rsidRPr="00A96320" w:rsidRDefault="00D359B3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總節數與時間</w:t>
            </w:r>
          </w:p>
          <w:p w14:paraId="5217EB09" w14:textId="77777777" w:rsidR="00D359B3" w:rsidRPr="00A96320" w:rsidRDefault="00D359B3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A96320">
              <w:rPr>
                <w:rFonts w:ascii="Times New Roman" w:eastAsia="標楷體" w:hAnsi="Times New Roman" w:cs="Times New Roman"/>
                <w:b/>
                <w:lang w:eastAsia="zh-TW"/>
              </w:rPr>
              <w:t>Time</w:t>
            </w:r>
          </w:p>
        </w:tc>
        <w:tc>
          <w:tcPr>
            <w:tcW w:w="1677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0FC6D43C" w:rsidR="00D359B3" w:rsidRPr="00A96320" w:rsidRDefault="00F01131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="005C2EDA" w:rsidRPr="00A963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節課，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4</w:t>
            </w:r>
            <w:r w:rsidR="00F2625C" w:rsidRPr="00A963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0</w:t>
            </w:r>
            <w:r w:rsidR="005C2EDA" w:rsidRPr="00A963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</w:tc>
      </w:tr>
      <w:tr w:rsidR="00A96320" w:rsidRPr="00A96320" w14:paraId="3C40C6CD" w14:textId="77777777" w:rsidTr="007B3B57">
        <w:trPr>
          <w:trHeight w:val="347"/>
        </w:trPr>
        <w:tc>
          <w:tcPr>
            <w:tcW w:w="1169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5CAFA06" w14:textId="77777777" w:rsidR="00902841" w:rsidRPr="00A96320" w:rsidRDefault="00902841" w:rsidP="00EE4C00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96320">
              <w:rPr>
                <w:rFonts w:ascii="Times New Roman" w:eastAsia="標楷體" w:hAnsi="Times New Roman" w:cs="Times New Roman"/>
                <w:sz w:val="24"/>
              </w:rPr>
              <w:t>單元名稱</w:t>
            </w:r>
          </w:p>
          <w:p w14:paraId="46E675EC" w14:textId="77777777" w:rsidR="00902841" w:rsidRPr="00A96320" w:rsidRDefault="00902841" w:rsidP="00EE4C00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96320">
              <w:rPr>
                <w:rFonts w:ascii="Times New Roman" w:eastAsia="標楷體" w:hAnsi="Times New Roman" w:cs="Times New Roman"/>
                <w:b/>
              </w:rPr>
              <w:t>Unit</w:t>
            </w:r>
          </w:p>
        </w:tc>
        <w:tc>
          <w:tcPr>
            <w:tcW w:w="383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04A5C5AA" w:rsidR="00902841" w:rsidRPr="00A96320" w:rsidRDefault="002079B1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</w:rPr>
              <w:t>看不到的錢</w:t>
            </w:r>
          </w:p>
        </w:tc>
      </w:tr>
      <w:tr w:rsidR="00A96320" w:rsidRPr="00A96320" w14:paraId="2D7364A7" w14:textId="77777777" w:rsidTr="00043E56">
        <w:trPr>
          <w:trHeight w:val="1847"/>
        </w:trPr>
        <w:tc>
          <w:tcPr>
            <w:tcW w:w="1169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3C285B5" w14:textId="77777777" w:rsidR="00F60C11" w:rsidRPr="00A96320" w:rsidRDefault="00F60C11" w:rsidP="00F60C11">
            <w:pPr>
              <w:pStyle w:val="TableParagraph"/>
              <w:spacing w:before="67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設計理念</w:t>
            </w:r>
          </w:p>
          <w:p w14:paraId="5890201B" w14:textId="77777777" w:rsidR="00F60C11" w:rsidRPr="00A96320" w:rsidRDefault="00F60C11" w:rsidP="00F60C11">
            <w:pPr>
              <w:pStyle w:val="TableParagraph"/>
              <w:spacing w:before="67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/>
                <w:sz w:val="24"/>
                <w:lang w:eastAsia="zh-TW"/>
              </w:rPr>
              <w:t>Design Rationale</w:t>
            </w:r>
          </w:p>
          <w:p w14:paraId="4AA6CDB8" w14:textId="2C2CA438" w:rsidR="001C65A2" w:rsidRPr="00A96320" w:rsidRDefault="00F60C11" w:rsidP="00F60C11">
            <w:pPr>
              <w:pStyle w:val="TableParagraph"/>
              <w:spacing w:before="67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（可包含數位工具與生成式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AI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之應用及使用規範）</w:t>
            </w:r>
            <w:r w:rsidR="009C48CD" w:rsidRPr="00A963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      </w:t>
            </w:r>
          </w:p>
        </w:tc>
        <w:tc>
          <w:tcPr>
            <w:tcW w:w="383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EE0CF" w14:textId="36F35127" w:rsidR="00902841" w:rsidRPr="00A96320" w:rsidRDefault="002079B1" w:rsidP="009C48CD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藉由提問各種消費支付類型的相關生活經驗，以引起學生學習動機與相關經歷。接著搭配情境動畫：【看不到的錢】，讓學生能對行動支付的主要內容，以及應注意的事項。接著以模擬的方式體驗行動支付交易的方式，加強學生的理解與認知，最後填寫學習單，以統整和複習本節的教學重點。</w:t>
            </w:r>
          </w:p>
        </w:tc>
      </w:tr>
      <w:tr w:rsidR="00A96320" w:rsidRPr="00A96320" w14:paraId="1367F2B6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16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902841" w:rsidRPr="00A96320" w:rsidRDefault="00902841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r w:rsidRPr="00A96320">
              <w:rPr>
                <w:rFonts w:ascii="Times New Roman" w:eastAsia="標楷體" w:hAnsi="Times New Roman" w:cs="Times New Roman"/>
                <w:sz w:val="24"/>
              </w:rPr>
              <w:t>設計依據</w:t>
            </w:r>
          </w:p>
        </w:tc>
      </w:tr>
      <w:tr w:rsidR="00A96320" w:rsidRPr="00A96320" w14:paraId="5EB2A31B" w14:textId="77777777" w:rsidTr="00732EF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00"/>
        </w:trPr>
        <w:tc>
          <w:tcPr>
            <w:tcW w:w="1169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</w:tcPr>
          <w:p w14:paraId="15D6F67A" w14:textId="77777777" w:rsidR="00902841" w:rsidRPr="00A96320" w:rsidRDefault="00902841" w:rsidP="004475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72BA6F4C" w14:textId="77777777" w:rsidR="00902841" w:rsidRPr="00A96320" w:rsidRDefault="00902841" w:rsidP="0044758F">
            <w:pPr>
              <w:pStyle w:val="TableParagraph"/>
              <w:spacing w:before="6"/>
              <w:rPr>
                <w:rFonts w:ascii="Times New Roman" w:eastAsia="標楷體" w:hAnsi="Times New Roman" w:cs="Times New Roman"/>
                <w:sz w:val="18"/>
              </w:rPr>
            </w:pPr>
          </w:p>
          <w:p w14:paraId="754CB3A9" w14:textId="77777777" w:rsidR="00902841" w:rsidRPr="00A96320" w:rsidRDefault="00902841" w:rsidP="00EE4C00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96320">
              <w:rPr>
                <w:rFonts w:ascii="Times New Roman" w:eastAsia="標楷體" w:hAnsi="Times New Roman" w:cs="Times New Roman"/>
                <w:sz w:val="24"/>
              </w:rPr>
              <w:t>核心素養</w:t>
            </w:r>
          </w:p>
          <w:p w14:paraId="1A9560BE" w14:textId="77777777" w:rsidR="00902841" w:rsidRPr="00A96320" w:rsidRDefault="00902841" w:rsidP="00EE4C00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96320">
              <w:rPr>
                <w:rFonts w:ascii="Times New Roman" w:eastAsia="標楷體" w:hAnsi="Times New Roman" w:cs="Times New Roman"/>
                <w:b/>
              </w:rPr>
              <w:t>Core</w:t>
            </w:r>
            <w:r w:rsidRPr="00A96320">
              <w:rPr>
                <w:rFonts w:ascii="Times New Roman" w:eastAsia="標楷體" w:hAnsi="Times New Roman" w:cs="Times New Roman"/>
                <w:b/>
                <w:spacing w:val="-7"/>
              </w:rPr>
              <w:t xml:space="preserve"> </w:t>
            </w:r>
            <w:r w:rsidRPr="00A96320">
              <w:rPr>
                <w:rFonts w:ascii="Times New Roman" w:eastAsia="標楷體" w:hAnsi="Times New Roman" w:cs="Times New Roman"/>
                <w:b/>
              </w:rPr>
              <w:t>competency</w:t>
            </w:r>
          </w:p>
        </w:tc>
        <w:tc>
          <w:tcPr>
            <w:tcW w:w="1916" w:type="pct"/>
            <w:gridSpan w:val="2"/>
          </w:tcPr>
          <w:p w14:paraId="630C4288" w14:textId="77777777" w:rsidR="007B3B57" w:rsidRPr="00A96320" w:rsidRDefault="00902841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A96320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A96320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A96320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A96320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A96320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A96320" w:rsidRDefault="00017658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="00902841" w:rsidRPr="00A96320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</w:tcPr>
          <w:p w14:paraId="60B36EE8" w14:textId="34E39CBA" w:rsidR="00902841" w:rsidRPr="00A96320" w:rsidRDefault="00902841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96320">
              <w:rPr>
                <w:rFonts w:ascii="Times New Roman" w:eastAsia="標楷體" w:hAnsi="Times New Roman" w:cs="Times New Roman"/>
                <w:sz w:val="24"/>
                <w:lang w:eastAsia="zh-TW"/>
              </w:rPr>
              <w:t>呼應之</w:t>
            </w:r>
            <w:r w:rsidRPr="00A96320">
              <w:rPr>
                <w:rFonts w:ascii="Times New Roman" w:eastAsia="標楷體" w:hAnsi="Times New Roman" w:cs="Times New Roman"/>
                <w:sz w:val="24"/>
              </w:rPr>
              <w:t>數位</w:t>
            </w:r>
            <w:r w:rsidRPr="00A96320">
              <w:rPr>
                <w:rFonts w:ascii="Times New Roman" w:eastAsia="標楷體" w:hAnsi="Times New Roman" w:cs="Times New Roman"/>
                <w:sz w:val="24"/>
                <w:lang w:eastAsia="zh-TW"/>
              </w:rPr>
              <w:t>素養</w:t>
            </w:r>
          </w:p>
        </w:tc>
      </w:tr>
      <w:tr w:rsidR="00A96320" w:rsidRPr="00A96320" w14:paraId="4E3B6F44" w14:textId="77777777" w:rsidTr="00732EF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31"/>
        </w:trPr>
        <w:tc>
          <w:tcPr>
            <w:tcW w:w="1169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2079B1" w:rsidRPr="00A96320" w:rsidRDefault="002079B1" w:rsidP="002079B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16" w:type="pct"/>
            <w:gridSpan w:val="2"/>
          </w:tcPr>
          <w:p w14:paraId="59A3DFF5" w14:textId="77777777" w:rsidR="0077388A" w:rsidRPr="00A96320" w:rsidRDefault="0077388A" w:rsidP="0077388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bookmarkStart w:id="0" w:name="_Hlk193724963"/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A2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系統思考與解決問題</w:t>
            </w:r>
          </w:p>
          <w:p w14:paraId="4A3F466A" w14:textId="0672C326" w:rsidR="00355610" w:rsidRPr="00A96320" w:rsidRDefault="00355610" w:rsidP="00DD09A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綜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-E-A1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認識個人特質，初探生涯發展，覺察生命變化歷程，激發潛能，促進身心健全發展。</w:t>
            </w:r>
          </w:p>
          <w:p w14:paraId="7BB5360F" w14:textId="77777777" w:rsidR="0077388A" w:rsidRPr="00A96320" w:rsidRDefault="0077388A" w:rsidP="00DD09A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611F1236" w14:textId="2CEFCC06" w:rsidR="0077388A" w:rsidRPr="00A96320" w:rsidRDefault="0077388A" w:rsidP="00DD09A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B2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科技資訊與媒體素養</w:t>
            </w:r>
          </w:p>
          <w:p w14:paraId="6CF0CD45" w14:textId="6585B48E" w:rsidR="002079B1" w:rsidRPr="00A96320" w:rsidRDefault="00355610" w:rsidP="00DD09A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社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-E-B2 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認識與運用科技、資訊及媒體，並探究其與人類社會價值、信仰及態度的關聯。</w:t>
            </w:r>
          </w:p>
          <w:p w14:paraId="556C881F" w14:textId="3FAEF39D" w:rsidR="0077388A" w:rsidRPr="00A96320" w:rsidRDefault="0077388A" w:rsidP="00DD09A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35C4AC85" w14:textId="3046EF8C" w:rsidR="0077388A" w:rsidRPr="00A96320" w:rsidRDefault="0077388A" w:rsidP="00DD09A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C1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道德實踐與公民意識</w:t>
            </w:r>
          </w:p>
          <w:p w14:paraId="508E00C2" w14:textId="125A60F9" w:rsidR="00355610" w:rsidRPr="00A96320" w:rsidRDefault="00355610" w:rsidP="0035561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綜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-E-C2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理解他人感受，樂於與人互動，學習尊重他人，增進人際關係，與團隊成員合作達成團體目標。</w:t>
            </w:r>
            <w:bookmarkEnd w:id="0"/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  <w:vAlign w:val="center"/>
          </w:tcPr>
          <w:p w14:paraId="568B13A7" w14:textId="77777777" w:rsidR="002079B1" w:rsidRPr="00A96320" w:rsidRDefault="002079B1" w:rsidP="002079B1">
            <w:pPr>
              <w:pStyle w:val="a9"/>
              <w:numPr>
                <w:ilvl w:val="0"/>
                <w:numId w:val="1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A96320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Pr="00A96320">
              <w:rPr>
                <w:rFonts w:ascii="Times New Roman" w:eastAsia="標楷體" w:hAnsi="Times New Roman"/>
                <w:szCs w:val="24"/>
                <w:lang w:eastAsia="zh-TW"/>
              </w:rPr>
              <w:t>數位安全、法規與倫理</w:t>
            </w:r>
          </w:p>
          <w:p w14:paraId="307DCB08" w14:textId="5E4886CF" w:rsidR="002079B1" w:rsidRPr="00A96320" w:rsidRDefault="002079B1" w:rsidP="002079B1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A96320">
              <w:rPr>
                <w:rFonts w:ascii="Times New Roman" w:eastAsia="標楷體" w:hAnsi="Times New Roman" w:hint="eastAsia"/>
                <w:szCs w:val="24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64E2B1D1" w14:textId="77777777" w:rsidR="002079B1" w:rsidRPr="00A96320" w:rsidRDefault="002079B1" w:rsidP="002079B1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A96320">
              <w:rPr>
                <w:rFonts w:ascii="Times New Roman" w:eastAsia="標楷體" w:hAnsi="Times New Roman"/>
                <w:szCs w:val="24"/>
                <w:lang w:eastAsia="zh-TW"/>
              </w:rPr>
              <w:t xml:space="preserve">□ </w:t>
            </w:r>
            <w:r w:rsidRPr="00A96320">
              <w:rPr>
                <w:rFonts w:ascii="Times New Roman" w:eastAsia="標楷體" w:hAnsi="Times New Roman"/>
                <w:szCs w:val="24"/>
                <w:lang w:eastAsia="zh-TW"/>
              </w:rPr>
              <w:t>數位技能與資料處理</w:t>
            </w:r>
          </w:p>
          <w:p w14:paraId="67CC9CCE" w14:textId="77777777" w:rsidR="002079B1" w:rsidRPr="00A96320" w:rsidRDefault="002079B1" w:rsidP="002079B1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A96320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6510BD4F" w14:textId="2FA86AAC" w:rsidR="002079B1" w:rsidRPr="00A96320" w:rsidRDefault="002079B1" w:rsidP="002079B1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A96320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數位內容識讀與創作</w:t>
            </w:r>
          </w:p>
        </w:tc>
      </w:tr>
      <w:tr w:rsidR="00A96320" w:rsidRPr="00A96320" w14:paraId="7F42B08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7777777" w:rsidR="002079B1" w:rsidRPr="00A96320" w:rsidRDefault="002079B1" w:rsidP="002079B1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96320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r w:rsidRPr="00A96320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r w:rsidRPr="00A96320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r w:rsidRPr="00A96320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</w:p>
        </w:tc>
      </w:tr>
      <w:tr w:rsidR="00A96320" w:rsidRPr="00A96320" w14:paraId="305949BD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10"/>
        </w:trPr>
        <w:tc>
          <w:tcPr>
            <w:tcW w:w="578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2079B1" w:rsidRPr="00A96320" w:rsidRDefault="002079B1" w:rsidP="002079B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96320">
              <w:rPr>
                <w:rFonts w:ascii="Times New Roman" w:eastAsia="標楷體" w:hAnsi="Times New Roman" w:cs="Times New Roman"/>
                <w:sz w:val="24"/>
              </w:rPr>
              <w:t>學習</w:t>
            </w:r>
          </w:p>
          <w:p w14:paraId="4F1F674C" w14:textId="77777777" w:rsidR="002079B1" w:rsidRPr="00A96320" w:rsidRDefault="002079B1" w:rsidP="002079B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96320">
              <w:rPr>
                <w:rFonts w:ascii="Times New Roman" w:eastAsia="標楷體" w:hAnsi="Times New Roman" w:cs="Times New Roman"/>
                <w:sz w:val="24"/>
              </w:rPr>
              <w:t>重點</w:t>
            </w:r>
          </w:p>
          <w:p w14:paraId="02CA9FD6" w14:textId="7385E6F5" w:rsidR="002079B1" w:rsidRPr="00A96320" w:rsidRDefault="002079B1" w:rsidP="002079B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96320">
              <w:rPr>
                <w:rFonts w:ascii="Times New Roman" w:eastAsia="標楷體" w:hAnsi="Times New Roman" w:cs="Times New Roman"/>
                <w:b/>
                <w:spacing w:val="-1"/>
              </w:rPr>
              <w:t>Learning</w:t>
            </w:r>
            <w:r w:rsidRPr="00A96320">
              <w:rPr>
                <w:rFonts w:ascii="Times New Roman" w:eastAsia="標楷體" w:hAnsi="Times New Roman" w:cs="Times New Roman" w:hint="eastAsia"/>
                <w:b/>
                <w:spacing w:val="-1"/>
                <w:lang w:eastAsia="zh-TW"/>
              </w:rPr>
              <w:t xml:space="preserve"> </w:t>
            </w:r>
            <w:r w:rsidRPr="00A96320">
              <w:rPr>
                <w:rFonts w:ascii="Times New Roman" w:eastAsia="標楷體" w:hAnsi="Times New Roman" w:cs="Times New Roman"/>
                <w:b/>
                <w:spacing w:val="-59"/>
              </w:rPr>
              <w:t xml:space="preserve"> </w:t>
            </w:r>
            <w:r w:rsidRPr="00A96320">
              <w:rPr>
                <w:rFonts w:ascii="Times New Roman" w:eastAsia="標楷體" w:hAnsi="Times New Roman" w:cs="Times New Roman" w:hint="eastAsia"/>
                <w:b/>
                <w:spacing w:val="-59"/>
                <w:lang w:eastAsia="zh-TW"/>
              </w:rPr>
              <w:t xml:space="preserve">   </w:t>
            </w:r>
            <w:r w:rsidRPr="00A96320">
              <w:rPr>
                <w:rFonts w:ascii="Times New Roman" w:eastAsia="標楷體" w:hAnsi="Times New Roman" w:cs="Times New Roman"/>
                <w:b/>
              </w:rPr>
              <w:lastRenderedPageBreak/>
              <w:t>focus</w:t>
            </w:r>
          </w:p>
        </w:tc>
        <w:tc>
          <w:tcPr>
            <w:tcW w:w="591" w:type="pct"/>
            <w:shd w:val="clear" w:color="auto" w:fill="D9D9D9"/>
            <w:vAlign w:val="center"/>
          </w:tcPr>
          <w:p w14:paraId="32628453" w14:textId="77777777" w:rsidR="002079B1" w:rsidRPr="00A96320" w:rsidRDefault="002079B1" w:rsidP="002079B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96320">
              <w:rPr>
                <w:rFonts w:ascii="Times New Roman" w:eastAsia="標楷體" w:hAnsi="Times New Roman" w:cs="Times New Roman"/>
                <w:sz w:val="24"/>
              </w:rPr>
              <w:lastRenderedPageBreak/>
              <w:t>學習表現</w:t>
            </w:r>
          </w:p>
          <w:p w14:paraId="087B24BF" w14:textId="77777777" w:rsidR="002079B1" w:rsidRPr="00A96320" w:rsidRDefault="002079B1" w:rsidP="002079B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A96320">
              <w:rPr>
                <w:rFonts w:ascii="Times New Roman" w:eastAsia="標楷體" w:hAnsi="Times New Roman" w:cs="Times New Roman"/>
                <w:b/>
                <w:bCs/>
                <w:szCs w:val="20"/>
              </w:rPr>
              <w:t>Students’</w:t>
            </w:r>
          </w:p>
          <w:p w14:paraId="773D6D87" w14:textId="77777777" w:rsidR="002079B1" w:rsidRPr="00A96320" w:rsidRDefault="002079B1" w:rsidP="002079B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96320">
              <w:rPr>
                <w:rFonts w:ascii="Times New Roman" w:eastAsia="標楷體" w:hAnsi="Times New Roman" w:cs="Times New Roman"/>
                <w:b/>
                <w:bCs/>
                <w:szCs w:val="20"/>
              </w:rPr>
              <w:t>performance</w:t>
            </w:r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3B749CAB" w14:textId="77777777" w:rsidR="00A8626E" w:rsidRPr="00A96320" w:rsidRDefault="00A8626E" w:rsidP="00A8626E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科議</w:t>
            </w:r>
            <w:r w:rsidRPr="00A96320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 xml:space="preserve"> a-</w:t>
            </w:r>
            <w:r w:rsidRPr="00A96320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Ⅱ</w:t>
            </w:r>
            <w:r w:rsidRPr="00A96320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 xml:space="preserve">-1 </w:t>
            </w:r>
            <w:r w:rsidRPr="00A96320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描述科技對個人生活的影響。</w:t>
            </w:r>
          </w:p>
          <w:p w14:paraId="0A9FD273" w14:textId="03AB27FD" w:rsidR="002079B1" w:rsidRPr="00A96320" w:rsidRDefault="00A8626E" w:rsidP="00A8626E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資議</w:t>
            </w:r>
            <w:r w:rsidRPr="00A96320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 xml:space="preserve"> a-</w:t>
            </w:r>
            <w:r w:rsidRPr="00A96320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Ⅱ</w:t>
            </w:r>
            <w:r w:rsidRPr="00A96320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 xml:space="preserve">-3 </w:t>
            </w:r>
            <w:r w:rsidRPr="00A96320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領會資訊倫理的重要性。</w:t>
            </w:r>
          </w:p>
        </w:tc>
      </w:tr>
      <w:tr w:rsidR="00A96320" w:rsidRPr="00A96320" w14:paraId="121128E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02"/>
        </w:trPr>
        <w:tc>
          <w:tcPr>
            <w:tcW w:w="578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2079B1" w:rsidRPr="00A96320" w:rsidRDefault="002079B1" w:rsidP="002079B1">
            <w:pPr>
              <w:pStyle w:val="TableParagraph"/>
              <w:snapToGrid w:val="0"/>
              <w:spacing w:before="37"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91" w:type="pct"/>
            <w:shd w:val="clear" w:color="auto" w:fill="D9D9D9"/>
            <w:vAlign w:val="center"/>
          </w:tcPr>
          <w:p w14:paraId="75CDF8E5" w14:textId="77777777" w:rsidR="002079B1" w:rsidRPr="00A96320" w:rsidRDefault="002079B1" w:rsidP="002079B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96320">
              <w:rPr>
                <w:rFonts w:ascii="Times New Roman" w:eastAsia="標楷體" w:hAnsi="Times New Roman" w:cs="Times New Roman"/>
                <w:sz w:val="24"/>
              </w:rPr>
              <w:t>學習內容</w:t>
            </w:r>
          </w:p>
          <w:p w14:paraId="6C297DDA" w14:textId="1B4663D3" w:rsidR="002079B1" w:rsidRPr="00A96320" w:rsidRDefault="002079B1" w:rsidP="002079B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96320">
              <w:rPr>
                <w:rFonts w:ascii="Times New Roman" w:eastAsia="標楷體" w:hAnsi="Times New Roman" w:cs="Times New Roman"/>
                <w:b/>
              </w:rPr>
              <w:t>Learning</w:t>
            </w:r>
            <w:r w:rsidRPr="00A96320">
              <w:rPr>
                <w:rFonts w:ascii="Times New Roman" w:eastAsia="標楷體" w:hAnsi="Times New Roman" w:cs="Times New Roman" w:hint="eastAsia"/>
                <w:b/>
                <w:lang w:eastAsia="zh-TW"/>
              </w:rPr>
              <w:t xml:space="preserve"> </w:t>
            </w:r>
            <w:r w:rsidRPr="00A96320">
              <w:rPr>
                <w:rFonts w:ascii="Times New Roman" w:eastAsia="標楷體" w:hAnsi="Times New Roman" w:cs="Times New Roman"/>
                <w:b/>
                <w:spacing w:val="-59"/>
              </w:rPr>
              <w:t xml:space="preserve"> </w:t>
            </w:r>
            <w:r w:rsidRPr="00A96320">
              <w:rPr>
                <w:rFonts w:ascii="Times New Roman" w:eastAsia="標楷體" w:hAnsi="Times New Roman" w:cs="Times New Roman"/>
                <w:b/>
              </w:rPr>
              <w:t>content</w:t>
            </w:r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7693A494" w14:textId="77777777" w:rsidR="00A8626E" w:rsidRPr="00A96320" w:rsidRDefault="00A8626E" w:rsidP="002079B1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科議</w:t>
            </w:r>
            <w:r w:rsidRPr="00A96320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 xml:space="preserve"> S-</w:t>
            </w:r>
            <w:r w:rsidRPr="00A96320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Ⅱ</w:t>
            </w:r>
            <w:r w:rsidRPr="00A96320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 xml:space="preserve">-1 </w:t>
            </w:r>
            <w:r w:rsidRPr="00A96320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科技對個人及社會的影響。</w:t>
            </w:r>
          </w:p>
          <w:p w14:paraId="0ECE0E8E" w14:textId="10610F46" w:rsidR="002079B1" w:rsidRPr="00A96320" w:rsidRDefault="00A8626E" w:rsidP="002079B1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資議</w:t>
            </w:r>
            <w:r w:rsidRPr="00A96320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 xml:space="preserve"> H-</w:t>
            </w:r>
            <w:r w:rsidRPr="00A96320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Ⅱ</w:t>
            </w:r>
            <w:r w:rsidRPr="00A96320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 xml:space="preserve">-2 </w:t>
            </w:r>
            <w:r w:rsidRPr="00A96320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資訊科技合理使用原則的介紹。</w:t>
            </w:r>
          </w:p>
        </w:tc>
      </w:tr>
      <w:tr w:rsidR="00A96320" w:rsidRPr="00A96320" w14:paraId="37979D2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0"/>
        </w:trPr>
        <w:tc>
          <w:tcPr>
            <w:tcW w:w="1169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375A7B5C" w14:textId="77777777" w:rsidR="002079B1" w:rsidRPr="00A96320" w:rsidRDefault="002079B1" w:rsidP="002079B1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96320">
              <w:rPr>
                <w:rFonts w:ascii="Times New Roman" w:eastAsia="標楷體" w:hAnsi="Times New Roman" w:cs="Times New Roman"/>
                <w:sz w:val="24"/>
              </w:rPr>
              <w:t>議題融入</w:t>
            </w:r>
          </w:p>
          <w:p w14:paraId="253B4BAB" w14:textId="77777777" w:rsidR="002079B1" w:rsidRPr="00A96320" w:rsidRDefault="002079B1" w:rsidP="002079B1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A96320">
              <w:rPr>
                <w:rFonts w:ascii="Times New Roman" w:eastAsia="標楷體" w:hAnsi="Times New Roman" w:cs="Times New Roman"/>
                <w:b/>
              </w:rPr>
              <w:t>Issue</w:t>
            </w:r>
            <w:r w:rsidRPr="00A96320">
              <w:rPr>
                <w:rFonts w:ascii="Times New Roman" w:eastAsia="標楷體" w:hAnsi="Times New Roman" w:cs="Times New Roman"/>
                <w:b/>
                <w:spacing w:val="-8"/>
              </w:rPr>
              <w:t xml:space="preserve"> </w:t>
            </w:r>
            <w:r w:rsidRPr="00A96320">
              <w:rPr>
                <w:rFonts w:ascii="Times New Roman" w:eastAsia="標楷體" w:hAnsi="Times New Roman" w:cs="Times New Roman"/>
                <w:b/>
              </w:rPr>
              <w:t>integration</w:t>
            </w:r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42E5EBDD" w14:textId="77777777" w:rsidR="002079B1" w:rsidRPr="00A96320" w:rsidRDefault="002079B1" w:rsidP="002079B1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A9632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A9632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A9632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A9632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09966750" w14:textId="36609061" w:rsidR="002079B1" w:rsidRPr="00A96320" w:rsidRDefault="002079B1" w:rsidP="002079B1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A9632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■科技教育</w:t>
            </w:r>
            <w:r w:rsidRPr="00A9632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DD09A8"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資訊教育</w:t>
            </w:r>
            <w:r w:rsidRPr="00A9632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A9632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6A061C5C" w14:textId="77777777" w:rsidR="002079B1" w:rsidRPr="00A96320" w:rsidRDefault="002079B1" w:rsidP="002079B1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A9632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A9632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A9632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A9632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021E8FCA" w14:textId="77777777" w:rsidR="002079B1" w:rsidRPr="00A96320" w:rsidRDefault="002079B1" w:rsidP="002079B1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□戶外教育</w:t>
            </w:r>
            <w:r w:rsidRPr="00A9632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A9632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A9632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  <w:r w:rsidRPr="00A9632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23EC341A" w14:textId="70E0FB88" w:rsidR="002079B1" w:rsidRPr="00A96320" w:rsidRDefault="002079B1" w:rsidP="002079B1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3"/>
        <w:gridCol w:w="992"/>
        <w:gridCol w:w="3177"/>
        <w:gridCol w:w="366"/>
        <w:gridCol w:w="3804"/>
      </w:tblGrid>
      <w:tr w:rsidR="00A96320" w:rsidRPr="00A96320" w14:paraId="04844D43" w14:textId="77777777" w:rsidTr="00A0762D">
        <w:trPr>
          <w:trHeight w:val="249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D59BB28" w14:textId="77777777" w:rsidR="00902841" w:rsidRPr="00A96320" w:rsidRDefault="00902841" w:rsidP="006A23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96320">
              <w:rPr>
                <w:rFonts w:ascii="Times New Roman" w:eastAsia="標楷體" w:hAnsi="Times New Roman" w:cs="Times New Roman"/>
                <w:sz w:val="24"/>
              </w:rPr>
              <w:t>與其他領域</w:t>
            </w:r>
            <w:r w:rsidRPr="00A96320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A96320">
              <w:rPr>
                <w:rFonts w:ascii="Times New Roman" w:eastAsia="標楷體" w:hAnsi="Times New Roman" w:cs="Times New Roman"/>
                <w:sz w:val="24"/>
              </w:rPr>
              <w:t>科目的連結</w:t>
            </w:r>
          </w:p>
          <w:p w14:paraId="566DC366" w14:textId="77777777" w:rsidR="00902841" w:rsidRPr="00A96320" w:rsidRDefault="00902841" w:rsidP="006A23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19"/>
              </w:rPr>
            </w:pPr>
            <w:r w:rsidRPr="00A96320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Connections to other subjects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</w:tcPr>
          <w:p w14:paraId="4BEE000A" w14:textId="0294F6D3" w:rsidR="009C48CD" w:rsidRPr="00A96320" w:rsidRDefault="00A8626E" w:rsidP="009C48CD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社會領域</w:t>
            </w:r>
          </w:p>
        </w:tc>
      </w:tr>
      <w:tr w:rsidR="00A96320" w:rsidRPr="00A96320" w14:paraId="1B97E86A" w14:textId="77777777" w:rsidTr="00A0762D">
        <w:trPr>
          <w:trHeight w:val="1361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32B97803" w14:textId="77777777" w:rsidR="008C1EDA" w:rsidRPr="00A96320" w:rsidRDefault="00902841" w:rsidP="006A23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pacing w:val="-3"/>
                <w:sz w:val="24"/>
              </w:rPr>
            </w:pPr>
            <w:r w:rsidRPr="00A96320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</w:p>
          <w:p w14:paraId="6294BDB5" w14:textId="6B799797" w:rsidR="00902841" w:rsidRPr="00A96320" w:rsidRDefault="00902841" w:rsidP="006A23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96320">
              <w:rPr>
                <w:rFonts w:ascii="Times New Roman" w:eastAsia="標楷體" w:hAnsi="Times New Roman" w:cs="Times New Roman"/>
                <w:b/>
                <w:bCs/>
                <w:sz w:val="24"/>
              </w:rPr>
              <w:t>Materials</w:t>
            </w:r>
          </w:p>
          <w:p w14:paraId="6D42DED5" w14:textId="77777777" w:rsidR="008C1EDA" w:rsidRPr="00A96320" w:rsidRDefault="00902841" w:rsidP="006A23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pacing w:val="-4"/>
                <w:sz w:val="24"/>
              </w:rPr>
            </w:pPr>
            <w:r w:rsidRPr="00A96320">
              <w:rPr>
                <w:rFonts w:ascii="Times New Roman" w:eastAsia="標楷體" w:hAnsi="Times New Roman" w:cs="Times New Roman"/>
                <w:sz w:val="24"/>
              </w:rPr>
              <w:t>參考資料</w:t>
            </w:r>
          </w:p>
          <w:p w14:paraId="7F3EB5B2" w14:textId="3167916D" w:rsidR="00902841" w:rsidRPr="00A96320" w:rsidRDefault="00902841" w:rsidP="006A23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A96320">
              <w:rPr>
                <w:rFonts w:ascii="Times New Roman" w:eastAsia="標楷體" w:hAnsi="Times New Roman" w:cs="Times New Roman"/>
                <w:b/>
              </w:rPr>
              <w:t>References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</w:tcPr>
          <w:p w14:paraId="23CD71EA" w14:textId="0FE0956B" w:rsidR="006A7FA5" w:rsidRPr="00A96320" w:rsidRDefault="006A7FA5" w:rsidP="00D370A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</w:tr>
      <w:tr w:rsidR="00A96320" w:rsidRPr="00A96320" w14:paraId="3650A7D9" w14:textId="77777777" w:rsidTr="00A0762D">
        <w:trPr>
          <w:trHeight w:val="420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DBBEC25" w14:textId="77777777" w:rsidR="00902841" w:rsidRPr="00A96320" w:rsidRDefault="00902841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96320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r w:rsidRPr="00A96320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A96320">
              <w:rPr>
                <w:rFonts w:ascii="Times New Roman" w:eastAsia="標楷體" w:hAnsi="Times New Roman" w:cs="Times New Roman"/>
                <w:sz w:val="24"/>
              </w:rPr>
              <w:t>資源</w:t>
            </w:r>
          </w:p>
          <w:p w14:paraId="1D5F25C7" w14:textId="77777777" w:rsidR="00902841" w:rsidRPr="00A96320" w:rsidRDefault="00902841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</w:rPr>
            </w:pPr>
            <w:r w:rsidRPr="00A96320">
              <w:rPr>
                <w:rFonts w:ascii="Times New Roman" w:eastAsia="標楷體" w:hAnsi="Times New Roman" w:cs="Times New Roman"/>
                <w:b/>
                <w:spacing w:val="-1"/>
              </w:rPr>
              <w:t>Teaching</w:t>
            </w:r>
            <w:r w:rsidRPr="00A96320">
              <w:rPr>
                <w:rFonts w:ascii="Times New Roman" w:eastAsia="標楷體" w:hAnsi="Times New Roman" w:cs="Times New Roman"/>
                <w:b/>
                <w:spacing w:val="-14"/>
              </w:rPr>
              <w:t xml:space="preserve"> </w:t>
            </w:r>
            <w:r w:rsidRPr="00A96320">
              <w:rPr>
                <w:rFonts w:ascii="Times New Roman" w:eastAsia="標楷體" w:hAnsi="Times New Roman" w:cs="Times New Roman"/>
                <w:b/>
              </w:rPr>
              <w:t>aids/equipment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42C6CED5" w:rsidR="00902841" w:rsidRPr="00A96320" w:rsidRDefault="00A8626E" w:rsidP="006A23BE">
            <w:pPr>
              <w:pStyle w:val="TableParagraph"/>
              <w:spacing w:before="72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電腦、投影設備或觸控銀幕。</w:t>
            </w:r>
          </w:p>
        </w:tc>
      </w:tr>
      <w:tr w:rsidR="00A96320" w:rsidRPr="00A96320" w14:paraId="49C6530C" w14:textId="77777777" w:rsidTr="00A0762D">
        <w:trPr>
          <w:trHeight w:val="402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36D632E8" w:rsidR="00902841" w:rsidRPr="00A96320" w:rsidRDefault="00902841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96320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r w:rsidR="00EE4C00" w:rsidRPr="00A96320">
              <w:rPr>
                <w:rFonts w:ascii="Times New Roman" w:eastAsia="標楷體" w:hAnsi="Times New Roman" w:cs="Times New Roman"/>
                <w:sz w:val="24"/>
              </w:rPr>
              <w:br/>
            </w:r>
            <w:r w:rsidRPr="00A96320">
              <w:rPr>
                <w:rFonts w:ascii="Times New Roman" w:eastAsia="標楷體" w:hAnsi="Times New Roman" w:cs="Times New Roman"/>
                <w:b/>
              </w:rPr>
              <w:t>Students</w:t>
            </w:r>
            <w:r w:rsidRPr="00A96320">
              <w:rPr>
                <w:rFonts w:ascii="Times New Roman" w:eastAsia="標楷體" w:hAnsi="Times New Roman" w:cs="Times New Roman"/>
                <w:b/>
                <w:spacing w:val="18"/>
              </w:rPr>
              <w:t xml:space="preserve">' </w:t>
            </w:r>
            <w:r w:rsidRPr="00A96320">
              <w:rPr>
                <w:rFonts w:ascii="Times New Roman" w:eastAsia="標楷體" w:hAnsi="Times New Roman" w:cs="Times New Roman"/>
                <w:b/>
              </w:rPr>
              <w:t>digital</w:t>
            </w:r>
            <w:r w:rsidRPr="00A96320">
              <w:rPr>
                <w:rFonts w:ascii="Times New Roman" w:eastAsia="標楷體" w:hAnsi="Times New Roman" w:cs="Times New Roman"/>
                <w:b/>
                <w:spacing w:val="-8"/>
              </w:rPr>
              <w:t xml:space="preserve"> </w:t>
            </w:r>
            <w:r w:rsidRPr="00A96320">
              <w:rPr>
                <w:rFonts w:ascii="Times New Roman" w:eastAsia="標楷體" w:hAnsi="Times New Roman" w:cs="Times New Roman"/>
                <w:b/>
              </w:rPr>
              <w:t>learning</w:t>
            </w:r>
            <w:r w:rsidRPr="00A96320">
              <w:rPr>
                <w:rFonts w:ascii="Times New Roman" w:eastAsia="標楷體" w:hAnsi="Times New Roman" w:cs="Times New Roman"/>
                <w:b/>
                <w:spacing w:val="-58"/>
              </w:rPr>
              <w:t xml:space="preserve"> </w:t>
            </w:r>
            <w:r w:rsidRPr="00A96320">
              <w:rPr>
                <w:rFonts w:ascii="Times New Roman" w:eastAsia="標楷體" w:hAnsi="Times New Roman" w:cs="Times New Roman"/>
                <w:b/>
              </w:rPr>
              <w:t>Background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470C096D" w:rsidR="00902841" w:rsidRPr="00A96320" w:rsidRDefault="008C1EDA" w:rsidP="006A23BE">
            <w:pPr>
              <w:pStyle w:val="TableParagraph"/>
              <w:spacing w:before="72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一般學生皆可，有行動支付相關使用經驗者更適宜。</w:t>
            </w:r>
          </w:p>
        </w:tc>
      </w:tr>
      <w:tr w:rsidR="00A96320" w:rsidRPr="00A96320" w14:paraId="04690F9C" w14:textId="77777777" w:rsidTr="00A0762D">
        <w:trPr>
          <w:trHeight w:val="496"/>
        </w:trPr>
        <w:tc>
          <w:tcPr>
            <w:tcW w:w="1170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86CD1B1" w14:textId="77777777" w:rsidR="00902841" w:rsidRPr="00A96320" w:rsidRDefault="00902841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96320">
              <w:rPr>
                <w:rFonts w:ascii="Times New Roman" w:eastAsia="標楷體" w:hAnsi="Times New Roman" w:cs="Times New Roman"/>
                <w:sz w:val="24"/>
              </w:rPr>
              <w:t>學習目標</w:t>
            </w:r>
          </w:p>
          <w:p w14:paraId="61B56770" w14:textId="77777777" w:rsidR="00902841" w:rsidRPr="00A96320" w:rsidRDefault="00902841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96320">
              <w:rPr>
                <w:rFonts w:ascii="Times New Roman" w:eastAsia="標楷體" w:hAnsi="Times New Roman" w:cs="Times New Roman"/>
                <w:b/>
              </w:rPr>
              <w:t>Learning</w:t>
            </w:r>
            <w:r w:rsidRPr="00A96320">
              <w:rPr>
                <w:rFonts w:ascii="Times New Roman" w:eastAsia="標楷體" w:hAnsi="Times New Roman" w:cs="Times New Roman"/>
                <w:b/>
                <w:spacing w:val="-14"/>
              </w:rPr>
              <w:t xml:space="preserve"> </w:t>
            </w:r>
            <w:r w:rsidRPr="00A96320">
              <w:rPr>
                <w:rFonts w:ascii="Times New Roman" w:eastAsia="標楷體" w:hAnsi="Times New Roman" w:cs="Times New Roman"/>
                <w:b/>
              </w:rPr>
              <w:t>Objectives</w:t>
            </w:r>
          </w:p>
        </w:tc>
        <w:tc>
          <w:tcPr>
            <w:tcW w:w="1847" w:type="pct"/>
            <w:gridSpan w:val="2"/>
            <w:vMerge w:val="restart"/>
            <w:tcBorders>
              <w:right w:val="single" w:sz="4" w:space="0" w:color="auto"/>
            </w:tcBorders>
          </w:tcPr>
          <w:p w14:paraId="6258D8D0" w14:textId="0A40FF6B" w:rsidR="008C1EDA" w:rsidRPr="00A96320" w:rsidRDefault="008C1EDA" w:rsidP="008C1EDA">
            <w:pPr>
              <w:pStyle w:val="TableParagraph"/>
              <w:numPr>
                <w:ilvl w:val="0"/>
                <w:numId w:val="1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能透過課堂討論，回想生活中的各種型式之金錢交易。</w:t>
            </w:r>
          </w:p>
          <w:p w14:paraId="05828978" w14:textId="532BA168" w:rsidR="008C1EDA" w:rsidRPr="00A96320" w:rsidRDefault="008C1EDA" w:rsidP="008C1EDA">
            <w:pPr>
              <w:pStyle w:val="TableParagraph"/>
              <w:numPr>
                <w:ilvl w:val="0"/>
                <w:numId w:val="1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能透過觀看情境動畫，了解行動支付與加密貨幣等各種型式的金錢交易內容。</w:t>
            </w:r>
          </w:p>
          <w:p w14:paraId="0C66142B" w14:textId="77777777" w:rsidR="008C1EDA" w:rsidRPr="00A96320" w:rsidRDefault="008C1EDA" w:rsidP="008C1EDA">
            <w:pPr>
              <w:pStyle w:val="TableParagraph"/>
              <w:numPr>
                <w:ilvl w:val="0"/>
                <w:numId w:val="1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能透過課堂活動，模擬體驗行動支付的金錢交易方式。</w:t>
            </w:r>
          </w:p>
          <w:p w14:paraId="5B88E1C3" w14:textId="617CD0E0" w:rsidR="00902841" w:rsidRPr="00A96320" w:rsidRDefault="008C1EDA" w:rsidP="008C1EDA">
            <w:pPr>
              <w:pStyle w:val="TableParagraph"/>
              <w:numPr>
                <w:ilvl w:val="0"/>
                <w:numId w:val="1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能透過完成學習單，統整行動支付的重點內容。</w:t>
            </w: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8D464B5" w14:textId="77777777" w:rsidR="007B3B57" w:rsidRPr="00A96320" w:rsidRDefault="00902841" w:rsidP="007B3B57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A96320">
              <w:rPr>
                <w:rFonts w:ascii="Times New Roman" w:eastAsia="標楷體" w:hAnsi="Times New Roman" w:cs="Times New Roman"/>
                <w:spacing w:val="-1"/>
              </w:rPr>
              <w:t>數位教學策略</w:t>
            </w:r>
            <w:r w:rsidRPr="00A96320">
              <w:rPr>
                <w:rFonts w:ascii="Times New Roman" w:eastAsia="標楷體" w:hAnsi="Times New Roman" w:cs="Times New Roman"/>
                <w:spacing w:val="-1"/>
              </w:rPr>
              <w:t xml:space="preserve"> </w:t>
            </w:r>
          </w:p>
          <w:p w14:paraId="2D49D47A" w14:textId="1AB18F55" w:rsidR="00902841" w:rsidRPr="00A96320" w:rsidRDefault="00902841" w:rsidP="007B3B57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/>
                <w:b/>
                <w:bCs/>
                <w:spacing w:val="-1"/>
                <w:lang w:eastAsia="zh-TW"/>
              </w:rPr>
              <w:t>D</w:t>
            </w:r>
            <w:r w:rsidRPr="00A96320">
              <w:rPr>
                <w:rFonts w:ascii="Times New Roman" w:eastAsia="標楷體" w:hAnsi="Times New Roman" w:cs="Times New Roman"/>
                <w:b/>
                <w:bCs/>
                <w:spacing w:val="-1"/>
              </w:rPr>
              <w:t xml:space="preserve">igital </w:t>
            </w:r>
            <w:r w:rsidRPr="00A96320">
              <w:rPr>
                <w:rFonts w:ascii="Times New Roman" w:eastAsia="標楷體" w:hAnsi="Times New Roman" w:cs="Times New Roman"/>
                <w:b/>
                <w:bCs/>
                <w:spacing w:val="-1"/>
                <w:lang w:eastAsia="zh-TW"/>
              </w:rPr>
              <w:t>T</w:t>
            </w:r>
            <w:r w:rsidRPr="00A96320">
              <w:rPr>
                <w:rFonts w:ascii="Times New Roman" w:eastAsia="標楷體" w:hAnsi="Times New Roman" w:cs="Times New Roman"/>
                <w:b/>
                <w:bCs/>
                <w:spacing w:val="-1"/>
              </w:rPr>
              <w:t xml:space="preserve">eaching </w:t>
            </w:r>
            <w:r w:rsidRPr="00A96320">
              <w:rPr>
                <w:rFonts w:ascii="Times New Roman" w:eastAsia="標楷體" w:hAnsi="Times New Roman" w:cs="Times New Roman"/>
                <w:b/>
                <w:bCs/>
                <w:spacing w:val="-1"/>
                <w:lang w:eastAsia="zh-TW"/>
              </w:rPr>
              <w:t>S</w:t>
            </w:r>
            <w:r w:rsidRPr="00A96320">
              <w:rPr>
                <w:rFonts w:ascii="Times New Roman" w:eastAsia="標楷體" w:hAnsi="Times New Roman" w:cs="Times New Roman"/>
                <w:b/>
                <w:bCs/>
                <w:spacing w:val="-1"/>
              </w:rPr>
              <w:t>trategies</w:t>
            </w:r>
          </w:p>
        </w:tc>
      </w:tr>
      <w:tr w:rsidR="00A96320" w:rsidRPr="00A96320" w14:paraId="635BBA1F" w14:textId="77777777" w:rsidTr="00A0762D">
        <w:trPr>
          <w:trHeight w:val="907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A96320" w:rsidRDefault="00902841" w:rsidP="006A23BE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0A5C46FB" w14:textId="77777777" w:rsidR="00902841" w:rsidRPr="00A96320" w:rsidRDefault="00902841" w:rsidP="007B3B57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5AB7C1E5" w:rsidR="00902841" w:rsidRPr="00A96320" w:rsidRDefault="006451FF" w:rsidP="007B3B5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教學設計中將運用觸控螢幕播放影片，結合學習單、課堂口語討論的形式進教學。</w:t>
            </w:r>
          </w:p>
        </w:tc>
      </w:tr>
      <w:tr w:rsidR="00A96320" w:rsidRPr="00A96320" w14:paraId="017E33CE" w14:textId="77777777" w:rsidTr="00A0762D">
        <w:trPr>
          <w:trHeight w:val="247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A96320" w:rsidRDefault="00902841" w:rsidP="006A23BE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0D6B83CA" w14:textId="77777777" w:rsidR="00902841" w:rsidRPr="00A96320" w:rsidRDefault="00902841" w:rsidP="007B3B57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5AC9305B" w14:textId="77777777" w:rsidR="007B3B57" w:rsidRPr="00A96320" w:rsidRDefault="00902841" w:rsidP="007B3B5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A96320">
              <w:rPr>
                <w:rFonts w:ascii="Times New Roman" w:eastAsia="標楷體" w:hAnsi="Times New Roman" w:cs="Times New Roman"/>
                <w:spacing w:val="-1"/>
              </w:rPr>
              <w:t>混成學習設計</w:t>
            </w:r>
            <w:r w:rsidRPr="00A96320">
              <w:rPr>
                <w:rFonts w:ascii="Times New Roman" w:eastAsia="標楷體" w:hAnsi="Times New Roman" w:cs="Times New Roman"/>
                <w:spacing w:val="-1"/>
              </w:rPr>
              <w:t xml:space="preserve"> </w:t>
            </w:r>
          </w:p>
          <w:p w14:paraId="70AB94F3" w14:textId="77282966" w:rsidR="00902841" w:rsidRPr="00A96320" w:rsidRDefault="00902841" w:rsidP="007B3B5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/>
                <w:b/>
              </w:rPr>
              <w:t>Blended</w:t>
            </w:r>
            <w:r w:rsidRPr="00A96320">
              <w:rPr>
                <w:rFonts w:ascii="Times New Roman" w:eastAsia="標楷體" w:hAnsi="Times New Roman" w:cs="Times New Roman"/>
                <w:b/>
                <w:spacing w:val="-1"/>
              </w:rPr>
              <w:t xml:space="preserve"> </w:t>
            </w:r>
            <w:r w:rsidRPr="00A96320">
              <w:rPr>
                <w:rFonts w:ascii="Times New Roman" w:eastAsia="標楷體" w:hAnsi="Times New Roman" w:cs="Times New Roman"/>
                <w:b/>
                <w:lang w:eastAsia="zh-TW"/>
              </w:rPr>
              <w:t>L</w:t>
            </w:r>
            <w:r w:rsidRPr="00A96320">
              <w:rPr>
                <w:rFonts w:ascii="Times New Roman" w:eastAsia="標楷體" w:hAnsi="Times New Roman" w:cs="Times New Roman"/>
                <w:b/>
              </w:rPr>
              <w:t>earning Strategies</w:t>
            </w:r>
          </w:p>
        </w:tc>
      </w:tr>
      <w:tr w:rsidR="00A96320" w:rsidRPr="00A96320" w14:paraId="10D7E5F0" w14:textId="77777777" w:rsidTr="00A0762D">
        <w:trPr>
          <w:trHeight w:val="674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A96320" w:rsidRDefault="00902841" w:rsidP="006A23BE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5489F86D" w14:textId="77777777" w:rsidR="00902841" w:rsidRPr="00A96320" w:rsidRDefault="00902841" w:rsidP="007B3B57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6590209E" w:rsidR="000F143B" w:rsidRPr="00A96320" w:rsidRDefault="006451FF" w:rsidP="007B3B5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A96320" w:rsidRPr="00A96320" w14:paraId="2428611F" w14:textId="77777777" w:rsidTr="00A0762D">
        <w:trPr>
          <w:trHeight w:val="4139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A96320" w:rsidRDefault="00902841" w:rsidP="00C11BB5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情境脈絡</w:t>
            </w:r>
          </w:p>
          <w:p w14:paraId="2CFA4210" w14:textId="033D4B39" w:rsidR="00902841" w:rsidRPr="00A96320" w:rsidRDefault="00017658" w:rsidP="00C11BB5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r w:rsidR="00902841" w:rsidRPr="00A96320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A9632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A96320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A9632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A96320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A9632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A96320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A9632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A96320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</w:tcPr>
          <w:p w14:paraId="1B144E77" w14:textId="77777777" w:rsidR="001E22B8" w:rsidRPr="00A96320" w:rsidRDefault="00F65A66" w:rsidP="00F65A66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課程架構圖</w:t>
            </w:r>
          </w:p>
          <w:p w14:paraId="48DEBDE9" w14:textId="030DCD98" w:rsidR="00F65A66" w:rsidRPr="00A96320" w:rsidRDefault="00F65A66" w:rsidP="00F65A66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/>
                <w:noProof/>
                <w:sz w:val="24"/>
                <w:lang w:eastAsia="zh-TW"/>
              </w:rPr>
              <w:drawing>
                <wp:inline distT="0" distB="0" distL="0" distR="0" wp14:anchorId="4329CFB4" wp14:editId="53C186EA">
                  <wp:extent cx="4622574" cy="2243797"/>
                  <wp:effectExtent l="0" t="0" r="0" b="444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184" cy="22513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320" w:rsidRPr="00A96320" w14:paraId="1A88CF47" w14:textId="77777777" w:rsidTr="00A0762D">
        <w:trPr>
          <w:trHeight w:val="247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0C68E129" w:rsidR="00902841" w:rsidRPr="00A96320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/>
                <w:spacing w:val="8"/>
                <w:sz w:val="24"/>
              </w:rPr>
              <w:t>教學活動設計</w:t>
            </w:r>
            <w:r w:rsidRPr="00A96320">
              <w:rPr>
                <w:rFonts w:ascii="Times New Roman" w:eastAsia="標楷體" w:hAnsi="Times New Roman" w:cs="Times New Roman"/>
                <w:spacing w:val="8"/>
                <w:sz w:val="24"/>
              </w:rPr>
              <w:t xml:space="preserve"> </w:t>
            </w:r>
            <w:r w:rsidRPr="00A96320">
              <w:rPr>
                <w:rFonts w:ascii="Times New Roman" w:eastAsia="標楷體" w:hAnsi="Times New Roman" w:cs="Times New Roman"/>
                <w:b/>
                <w:sz w:val="24"/>
              </w:rPr>
              <w:t>Classroom procedure</w:t>
            </w:r>
          </w:p>
        </w:tc>
      </w:tr>
      <w:tr w:rsidR="00A96320" w:rsidRPr="00A96320" w14:paraId="438F413D" w14:textId="77777777" w:rsidTr="00A0762D">
        <w:trPr>
          <w:trHeight w:val="247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303D79B6" w:rsidR="00902841" w:rsidRPr="00A96320" w:rsidRDefault="00902841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  <w:r w:rsidR="00492C1F" w:rsidRPr="00A96320">
              <w:rPr>
                <w:rFonts w:ascii="Times New Roman" w:eastAsia="標楷體" w:hAnsi="Times New Roman" w:cs="Times New Roman"/>
                <w:spacing w:val="-6"/>
                <w:sz w:val="24"/>
              </w:rPr>
              <w:br/>
            </w:r>
            <w:r w:rsidRPr="00A96320">
              <w:rPr>
                <w:rFonts w:ascii="Times New Roman" w:eastAsia="標楷體" w:hAnsi="Times New Roman" w:cs="Times New Roman"/>
                <w:b/>
              </w:rPr>
              <w:t>period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77777777" w:rsidR="00902841" w:rsidRPr="00A96320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r w:rsidRPr="00A96320">
              <w:rPr>
                <w:rFonts w:ascii="Times New Roman" w:eastAsia="標楷體" w:hAnsi="Times New Roman" w:cs="Times New Roman"/>
                <w:spacing w:val="-2"/>
                <w:sz w:val="24"/>
              </w:rPr>
              <w:t xml:space="preserve"> </w:t>
            </w:r>
            <w:r w:rsidRPr="00A96320">
              <w:rPr>
                <w:rFonts w:ascii="Times New Roman" w:eastAsia="標楷體" w:hAnsi="Times New Roman" w:cs="Times New Roman"/>
                <w:b/>
                <w:sz w:val="24"/>
              </w:rPr>
              <w:t>Main points of teaching</w:t>
            </w:r>
          </w:p>
        </w:tc>
      </w:tr>
      <w:tr w:rsidR="00A96320" w:rsidRPr="00A96320" w14:paraId="27869FC8" w14:textId="77777777" w:rsidTr="00A0762D">
        <w:trPr>
          <w:trHeight w:val="247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902841" w:rsidRPr="00A96320" w:rsidRDefault="00902841" w:rsidP="006A23BE">
            <w:pPr>
              <w:pStyle w:val="TableParagraph"/>
              <w:spacing w:before="179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A96320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/>
                <w:sz w:val="24"/>
                <w:lang w:eastAsia="zh-TW"/>
              </w:rPr>
              <w:t>學習活動設計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A96320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學習評量</w:t>
            </w:r>
            <w:r w:rsidRPr="00A96320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/</w:t>
            </w:r>
            <w:r w:rsidRPr="00A96320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備註</w:t>
            </w:r>
          </w:p>
        </w:tc>
      </w:tr>
      <w:tr w:rsidR="00A96320" w:rsidRPr="00A96320" w14:paraId="0797022D" w14:textId="77777777" w:rsidTr="00A0762D">
        <w:trPr>
          <w:trHeight w:val="20"/>
        </w:trPr>
        <w:tc>
          <w:tcPr>
            <w:tcW w:w="653" w:type="pc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AC88AE" w14:textId="77777777" w:rsidR="009F320E" w:rsidRPr="00A96320" w:rsidRDefault="009F320E" w:rsidP="009F320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/>
                <w:sz w:val="24"/>
              </w:rPr>
              <w:t>課前</w:t>
            </w:r>
            <w:r w:rsidRPr="00A96320">
              <w:rPr>
                <w:rFonts w:ascii="Times New Roman" w:eastAsia="標楷體" w:hAnsi="Times New Roman" w:cs="Times New Roman"/>
                <w:sz w:val="24"/>
                <w:lang w:eastAsia="zh-TW"/>
              </w:rPr>
              <w:t>準備</w:t>
            </w:r>
          </w:p>
          <w:p w14:paraId="600470EC" w14:textId="77777777" w:rsidR="009F320E" w:rsidRPr="00A96320" w:rsidRDefault="009F320E" w:rsidP="009F320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96320">
              <w:rPr>
                <w:rFonts w:ascii="Times New Roman" w:eastAsia="標楷體" w:hAnsi="Times New Roman" w:cs="Times New Roman"/>
                <w:sz w:val="24"/>
              </w:rPr>
              <w:t>（教師）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CF55D" w14:textId="0BC0DDA2" w:rsidR="009F320E" w:rsidRPr="00A96320" w:rsidRDefault="004E1977" w:rsidP="00A0762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課前請教師先準備日常生活中常見的電子支付圖示作為教材。</w:t>
            </w:r>
          </w:p>
        </w:tc>
        <w:tc>
          <w:tcPr>
            <w:tcW w:w="2174" w:type="pct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600DAC47" w14:textId="1E5F3021" w:rsidR="009F320E" w:rsidRPr="00A96320" w:rsidRDefault="009F320E" w:rsidP="00A0762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A96320" w:rsidRPr="00A96320" w14:paraId="4F19D351" w14:textId="77777777" w:rsidTr="00A0762D">
        <w:trPr>
          <w:trHeight w:val="20"/>
        </w:trPr>
        <w:tc>
          <w:tcPr>
            <w:tcW w:w="653" w:type="pct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B3EC8" w14:textId="77777777" w:rsidR="009F320E" w:rsidRPr="00A96320" w:rsidRDefault="009F320E" w:rsidP="009F320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96320">
              <w:rPr>
                <w:rFonts w:ascii="Times New Roman" w:eastAsia="標楷體" w:hAnsi="Times New Roman" w:cs="Times New Roman"/>
                <w:sz w:val="24"/>
              </w:rPr>
              <w:t>課前練習</w:t>
            </w:r>
          </w:p>
          <w:p w14:paraId="46E44E9B" w14:textId="77777777" w:rsidR="009F320E" w:rsidRPr="00A96320" w:rsidRDefault="009F320E" w:rsidP="009F320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96320">
              <w:rPr>
                <w:rFonts w:ascii="Times New Roman" w:eastAsia="標楷體" w:hAnsi="Times New Roman" w:cs="Times New Roman"/>
                <w:sz w:val="24"/>
              </w:rPr>
              <w:t>（學生）</w:t>
            </w: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862E1" w14:textId="5B969D1C" w:rsidR="009F320E" w:rsidRPr="00A96320" w:rsidRDefault="004E1977" w:rsidP="00A0762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教師請學生在課前觀察生活中會看到哪些電子支付方式。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39E63206" w14:textId="44C632D6" w:rsidR="009F320E" w:rsidRPr="00A96320" w:rsidRDefault="009F320E" w:rsidP="00A0762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A96320" w:rsidRPr="00A96320" w14:paraId="2720B5A6" w14:textId="77777777" w:rsidTr="00A0762D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46FAE55B" w:rsidR="00B6531E" w:rsidRPr="00A96320" w:rsidRDefault="00B6531E" w:rsidP="00E82455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第一節</w:t>
            </w: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ABCE9" w14:textId="2E2FE052" w:rsidR="00B6531E" w:rsidRPr="00A96320" w:rsidRDefault="00B6531E" w:rsidP="00A0762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引起動機教學時間：5分鐘</w:t>
            </w:r>
          </w:p>
          <w:p w14:paraId="383E3CD8" w14:textId="71C4FFA0" w:rsidR="00B6531E" w:rsidRPr="00A96320" w:rsidRDefault="00B6531E" w:rsidP="00A0762D">
            <w:pPr>
              <w:pStyle w:val="a9"/>
              <w:numPr>
                <w:ilvl w:val="0"/>
                <w:numId w:val="2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教師提問：</w:t>
            </w:r>
            <w:r w:rsidR="00617041" w:rsidRPr="00A96320">
              <w:rPr>
                <w:rFonts w:ascii="標楷體" w:eastAsia="標楷體" w:hAnsi="標楷體" w:hint="eastAsia"/>
                <w:lang w:eastAsia="zh-TW"/>
              </w:rPr>
              <w:t>同學在日常生活中，像</w:t>
            </w:r>
            <w:r w:rsidRPr="00A96320">
              <w:rPr>
                <w:rFonts w:ascii="標楷體" w:eastAsia="標楷體" w:hAnsi="標楷體" w:hint="eastAsia"/>
                <w:lang w:eastAsia="zh-TW"/>
              </w:rPr>
              <w:t>坐公車或是到便利商店購物</w:t>
            </w:r>
            <w:r w:rsidR="00617041" w:rsidRPr="00A96320">
              <w:rPr>
                <w:rFonts w:ascii="標楷體" w:eastAsia="標楷體" w:hAnsi="標楷體" w:hint="eastAsia"/>
                <w:lang w:eastAsia="zh-TW"/>
              </w:rPr>
              <w:t>時</w:t>
            </w:r>
            <w:r w:rsidRPr="00A96320">
              <w:rPr>
                <w:rFonts w:ascii="標楷體" w:eastAsia="標楷體" w:hAnsi="標楷體" w:hint="eastAsia"/>
                <w:lang w:eastAsia="zh-TW"/>
              </w:rPr>
              <w:t>，有哪些付款的方式？</w:t>
            </w:r>
          </w:p>
          <w:p w14:paraId="46B0EA3C" w14:textId="77777777" w:rsidR="00B6531E" w:rsidRPr="00A96320" w:rsidRDefault="00B6531E" w:rsidP="00A0762D">
            <w:pPr>
              <w:pStyle w:val="a9"/>
              <w:snapToGrid w:val="0"/>
              <w:spacing w:line="276" w:lineRule="auto"/>
              <w:ind w:leftChars="0" w:left="36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(可能的回答：錢、手機、悠遊卡、信用卡、禮券</w:t>
            </w:r>
            <w:r w:rsidRPr="00A96320">
              <w:rPr>
                <w:rFonts w:ascii="標楷體" w:eastAsia="標楷體" w:hAnsi="標楷體"/>
                <w:lang w:eastAsia="zh-TW"/>
              </w:rPr>
              <w:t>……)</w:t>
            </w:r>
          </w:p>
          <w:p w14:paraId="0C16C961" w14:textId="3592F50E" w:rsidR="00B6531E" w:rsidRPr="00A96320" w:rsidRDefault="00B6531E" w:rsidP="00A0762D">
            <w:pPr>
              <w:pStyle w:val="a9"/>
              <w:numPr>
                <w:ilvl w:val="0"/>
                <w:numId w:val="2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教師詢問：你們在付款的櫃台有看過這些圖案或標誌嗎？你自己或是家人有用過這些？</w:t>
            </w:r>
          </w:p>
          <w:p w14:paraId="61384FF3" w14:textId="77777777" w:rsidR="00B6531E" w:rsidRPr="00A96320" w:rsidRDefault="00B6531E" w:rsidP="00A0762D">
            <w:pPr>
              <w:snapToGrid w:val="0"/>
              <w:spacing w:line="276" w:lineRule="auto"/>
              <w:jc w:val="both"/>
              <w:rPr>
                <w:noProof/>
                <w:lang w:eastAsia="zh-TW"/>
              </w:rPr>
            </w:pPr>
          </w:p>
          <w:p w14:paraId="48600295" w14:textId="77777777" w:rsidR="00B6531E" w:rsidRPr="00A96320" w:rsidRDefault="00B6531E" w:rsidP="00A0762D">
            <w:pPr>
              <w:snapToGrid w:val="0"/>
              <w:spacing w:line="276" w:lineRule="auto"/>
              <w:jc w:val="both"/>
              <w:rPr>
                <w:noProof/>
              </w:rPr>
            </w:pPr>
            <w:r w:rsidRPr="00A96320">
              <w:rPr>
                <w:noProof/>
              </w:rPr>
              <w:lastRenderedPageBreak/>
              <w:drawing>
                <wp:inline distT="0" distB="0" distL="0" distR="0" wp14:anchorId="601602B3" wp14:editId="47726E36">
                  <wp:extent cx="2514600" cy="1794399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017" cy="1796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B2C3F1" w14:textId="29D41641" w:rsidR="00B6531E" w:rsidRPr="00A96320" w:rsidRDefault="00B6531E" w:rsidP="00A0762D">
            <w:pPr>
              <w:pStyle w:val="a9"/>
              <w:numPr>
                <w:ilvl w:val="0"/>
                <w:numId w:val="2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老師結論：我們這節課要來認識金錢交易的型式。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4F5D2174" w14:textId="77777777" w:rsidR="00B6531E" w:rsidRPr="00A96320" w:rsidRDefault="00B6531E" w:rsidP="00A0762D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963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lastRenderedPageBreak/>
              <w:t>教師透過詢問，瞭解學生在多元支付(尤其是行動支付)方面的生活經驗。</w:t>
            </w:r>
          </w:p>
          <w:p w14:paraId="42D93C47" w14:textId="77777777" w:rsidR="00B6531E" w:rsidRPr="00A96320" w:rsidRDefault="00B6531E" w:rsidP="00A0762D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  <w:p w14:paraId="2BBE5CF3" w14:textId="14D2CE7D" w:rsidR="002B2C9D" w:rsidRPr="00A96320" w:rsidRDefault="00B6531E" w:rsidP="00A0762D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963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若無相關經驗，</w:t>
            </w:r>
            <w:r w:rsidR="002B2C9D" w:rsidRPr="00A963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可參考官網資源：</w:t>
            </w:r>
          </w:p>
          <w:p w14:paraId="758E561F" w14:textId="4DB0DB1D" w:rsidR="002B2C9D" w:rsidRPr="00A96320" w:rsidRDefault="002B2C9D" w:rsidP="00A0762D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963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電子支付夯 使用完勝電票 虛擬工具比實體票證更獲青睞 交易、儲值金額及使用人數全面超車：</w:t>
            </w:r>
          </w:p>
          <w:p w14:paraId="0458F03F" w14:textId="5CA65EC3" w:rsidR="002B2C9D" w:rsidRPr="00A96320" w:rsidRDefault="00904842" w:rsidP="00A0762D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hyperlink r:id="rId10" w:history="1">
              <w:r w:rsidR="002B2C9D" w:rsidRPr="00A96320">
                <w:rPr>
                  <w:rStyle w:val="af"/>
                  <w:rFonts w:ascii="標楷體" w:eastAsia="標楷體" w:hAnsi="標楷體" w:cs="Times New Roman"/>
                  <w:color w:val="auto"/>
                  <w:sz w:val="24"/>
                  <w:szCs w:val="24"/>
                  <w:lang w:eastAsia="zh-TW"/>
                </w:rPr>
                <w:t>https://eliteracy.edu.tw/ReadNews.aspx?id=4601</w:t>
              </w:r>
            </w:hyperlink>
          </w:p>
          <w:p w14:paraId="2F13D6B5" w14:textId="755977E1" w:rsidR="002B2C9D" w:rsidRPr="00A96320" w:rsidRDefault="002B2C9D" w:rsidP="00A0762D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A96320" w:rsidRPr="00A96320" w14:paraId="1FF0CD1D" w14:textId="77777777" w:rsidTr="00A0762D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28474" w14:textId="77777777" w:rsidR="00B6531E" w:rsidRPr="00A96320" w:rsidRDefault="00B6531E" w:rsidP="00E82455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C6882" w14:textId="7B7F2A4E" w:rsidR="00B6531E" w:rsidRPr="00A96320" w:rsidRDefault="00B6531E" w:rsidP="00A0762D">
            <w:pPr>
              <w:pStyle w:val="Web"/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Cs w:val="22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觀看情境動畫與問題討論時間：</w:t>
            </w:r>
            <w:r w:rsidRPr="00A96320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 xml:space="preserve"> 5</w:t>
            </w:r>
            <w:r w:rsidRPr="00A96320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分鐘</w:t>
            </w:r>
          </w:p>
          <w:p w14:paraId="09138F08" w14:textId="77777777" w:rsidR="00B6531E" w:rsidRPr="00A96320" w:rsidRDefault="00B6531E" w:rsidP="00A0762D">
            <w:pPr>
              <w:pStyle w:val="a9"/>
              <w:numPr>
                <w:ilvl w:val="0"/>
                <w:numId w:val="27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老師引言：買東西除了付現金之外，現在還有很多種的付款方式，讓我們看看這個有趣的動畫。</w:t>
            </w:r>
          </w:p>
          <w:p w14:paraId="4E62E898" w14:textId="77777777" w:rsidR="00B6531E" w:rsidRPr="00A96320" w:rsidRDefault="00B6531E" w:rsidP="00A0762D">
            <w:pPr>
              <w:pStyle w:val="a9"/>
              <w:numPr>
                <w:ilvl w:val="0"/>
                <w:numId w:val="27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播放情境動畫：「看不到的錢」(大約3分2</w:t>
            </w:r>
            <w:r w:rsidRPr="00A96320">
              <w:rPr>
                <w:rFonts w:ascii="標楷體" w:eastAsia="標楷體" w:hAnsi="標楷體"/>
                <w:lang w:eastAsia="zh-TW"/>
              </w:rPr>
              <w:t>1</w:t>
            </w:r>
            <w:r w:rsidRPr="00A96320">
              <w:rPr>
                <w:rFonts w:ascii="標楷體" w:eastAsia="標楷體" w:hAnsi="標楷體" w:hint="eastAsia"/>
                <w:lang w:eastAsia="zh-TW"/>
              </w:rPr>
              <w:t>秒)</w:t>
            </w:r>
          </w:p>
          <w:p w14:paraId="4381DC05" w14:textId="77777777" w:rsidR="00B6531E" w:rsidRPr="00A96320" w:rsidRDefault="00B6531E" w:rsidP="00A0762D">
            <w:pPr>
              <w:pStyle w:val="a9"/>
              <w:numPr>
                <w:ilvl w:val="0"/>
                <w:numId w:val="27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老師</w:t>
            </w:r>
            <w:r w:rsidRPr="00A96320">
              <w:rPr>
                <w:rFonts w:ascii="標楷體" w:eastAsia="標楷體" w:hAnsi="標楷體" w:cs="Times New Roman" w:hint="eastAsia"/>
                <w:szCs w:val="24"/>
                <w:lang w:eastAsia="zh-TW"/>
              </w:rPr>
              <w:t>提問</w:t>
            </w:r>
            <w:r w:rsidRPr="00A96320">
              <w:rPr>
                <w:rFonts w:ascii="標楷體" w:eastAsia="標楷體" w:hAnsi="標楷體" w:hint="eastAsia"/>
                <w:lang w:eastAsia="zh-TW"/>
              </w:rPr>
              <w:t>裡面主要內容：</w:t>
            </w:r>
          </w:p>
          <w:p w14:paraId="67E28C9F" w14:textId="6FE78EF5" w:rsidR="00B6531E" w:rsidRPr="00A96320" w:rsidRDefault="00B6531E" w:rsidP="00A0762D">
            <w:pPr>
              <w:pStyle w:val="a9"/>
              <w:numPr>
                <w:ilvl w:val="0"/>
                <w:numId w:val="19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影片中</w:t>
            </w:r>
            <w:r w:rsidR="00D75E51" w:rsidRPr="00A96320">
              <w:rPr>
                <w:rFonts w:ascii="標楷體" w:eastAsia="標楷體" w:hAnsi="標楷體" w:hint="eastAsia"/>
                <w:lang w:eastAsia="zh-TW"/>
              </w:rPr>
              <w:t xml:space="preserve">小猴子 </w:t>
            </w:r>
            <w:r w:rsidRPr="00A96320">
              <w:rPr>
                <w:rFonts w:ascii="標楷體" w:eastAsia="標楷體" w:hAnsi="標楷體" w:hint="eastAsia"/>
                <w:lang w:eastAsia="zh-TW"/>
              </w:rPr>
              <w:t>的錢包裡有零錢和悠遊卡，請問他用哪一種付款，就是屬於行動支付？(答：悠遊卡)</w:t>
            </w:r>
          </w:p>
          <w:p w14:paraId="7939A3AC" w14:textId="1E51EED5" w:rsidR="00B6531E" w:rsidRPr="00A96320" w:rsidRDefault="00B6531E" w:rsidP="00A0762D">
            <w:pPr>
              <w:pStyle w:val="a9"/>
              <w:numPr>
                <w:ilvl w:val="0"/>
                <w:numId w:val="19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除了便利商店，影片中</w:t>
            </w:r>
            <w:r w:rsidR="00D75E51" w:rsidRPr="00A96320">
              <w:rPr>
                <w:rFonts w:ascii="標楷體" w:eastAsia="標楷體" w:hAnsi="標楷體" w:hint="eastAsia"/>
                <w:lang w:eastAsia="zh-TW"/>
              </w:rPr>
              <w:t xml:space="preserve">小猴子 </w:t>
            </w:r>
            <w:r w:rsidRPr="00A96320">
              <w:rPr>
                <w:rFonts w:ascii="標楷體" w:eastAsia="標楷體" w:hAnsi="標楷體" w:hint="eastAsia"/>
                <w:lang w:eastAsia="zh-TW"/>
              </w:rPr>
              <w:t>還在哪邊使用過行動支付？(答：公車)</w:t>
            </w:r>
          </w:p>
          <w:p w14:paraId="3348FD9D" w14:textId="77777777" w:rsidR="00B6531E" w:rsidRPr="00A96320" w:rsidRDefault="00B6531E" w:rsidP="00A0762D">
            <w:pPr>
              <w:pStyle w:val="a9"/>
              <w:numPr>
                <w:ilvl w:val="0"/>
                <w:numId w:val="19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行動支付有哪些好處？(答：不用將很重的零錢帶來帶去，方便又快速</w:t>
            </w:r>
            <w:r w:rsidRPr="00A96320">
              <w:rPr>
                <w:rFonts w:ascii="標楷體" w:eastAsia="標楷體" w:hAnsi="標楷體"/>
                <w:lang w:eastAsia="zh-TW"/>
              </w:rPr>
              <w:t>……)</w:t>
            </w:r>
          </w:p>
          <w:p w14:paraId="5CF01C33" w14:textId="3337AE0D" w:rsidR="00B6531E" w:rsidRPr="00A96320" w:rsidRDefault="00B6531E" w:rsidP="00A0762D">
            <w:pPr>
              <w:pStyle w:val="Web"/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Cs w:val="22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老師結論：除了看得見的「現金」之外，儲存在行動裝置，例如手機或者電子手錶中的電子錢包，一樣可以用來進行交易。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72D9A956" w14:textId="77777777" w:rsidR="00A0762D" w:rsidRPr="00A96320" w:rsidRDefault="00A0762D" w:rsidP="003A7E7A">
            <w:pPr>
              <w:pStyle w:val="a9"/>
              <w:numPr>
                <w:ilvl w:val="0"/>
                <w:numId w:val="30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教師播放情境動畫</w:t>
            </w:r>
            <w:r w:rsidRPr="00A96320">
              <w:rPr>
                <w:rFonts w:ascii="標楷體" w:eastAsia="標楷體" w:hAnsi="標楷體" w:hint="eastAsia"/>
              </w:rPr>
              <w:t>。</w:t>
            </w:r>
          </w:p>
          <w:p w14:paraId="04EF5975" w14:textId="77777777" w:rsidR="00617041" w:rsidRPr="00A96320" w:rsidRDefault="00A0762D" w:rsidP="00617041">
            <w:pPr>
              <w:pStyle w:val="a9"/>
              <w:numPr>
                <w:ilvl w:val="0"/>
                <w:numId w:val="30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可以同時在黑板寫出以下幾個影片中出現的專有名詞，加強學生印象：</w:t>
            </w:r>
            <w:r w:rsidR="003A7E7A" w:rsidRPr="00A96320">
              <w:rPr>
                <w:rFonts w:ascii="標楷體" w:eastAsia="標楷體" w:hAnsi="標楷體"/>
                <w:lang w:eastAsia="zh-TW"/>
              </w:rPr>
              <w:br/>
            </w:r>
            <w:r w:rsidRPr="00A96320">
              <w:rPr>
                <w:rFonts w:ascii="標楷體" w:eastAsia="標楷體" w:hAnsi="標楷體" w:hint="eastAsia"/>
                <w:lang w:eastAsia="zh-TW"/>
              </w:rPr>
              <w:t>「行動支付」、「第三方支付」、「電子支付」、「加密貨幣」</w:t>
            </w:r>
          </w:p>
          <w:p w14:paraId="0276BB01" w14:textId="2BA8C737" w:rsidR="00617041" w:rsidRPr="00A96320" w:rsidRDefault="00617041" w:rsidP="00617041">
            <w:pPr>
              <w:pStyle w:val="a9"/>
              <w:numPr>
                <w:ilvl w:val="0"/>
                <w:numId w:val="30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「加密貨幣」部分可先以基本概念介紹，待高年級年段可結合【我的網路寶物】此篇中數位資產部分做更完整說明。</w:t>
            </w:r>
          </w:p>
        </w:tc>
      </w:tr>
      <w:tr w:rsidR="00A96320" w:rsidRPr="00A96320" w14:paraId="43DA5807" w14:textId="77777777" w:rsidTr="00A0762D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B7CFA6" w14:textId="77777777" w:rsidR="00B6531E" w:rsidRPr="00A96320" w:rsidRDefault="00B6531E" w:rsidP="00E82455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5D3B3" w14:textId="587B7980" w:rsidR="00B6531E" w:rsidRPr="00A96320" w:rsidRDefault="00B6531E" w:rsidP="00A0762D">
            <w:pPr>
              <w:pStyle w:val="Web"/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Cs w:val="22"/>
                <w:lang w:eastAsia="zh-TW"/>
              </w:rPr>
            </w:pPr>
            <w:r w:rsidRPr="00A96320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課程教學與完成學習單時間：</w:t>
            </w:r>
            <w:r w:rsidRPr="00A96320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 xml:space="preserve"> 25</w:t>
            </w:r>
            <w:r w:rsidRPr="00A96320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分鐘</w:t>
            </w:r>
          </w:p>
          <w:p w14:paraId="13F1128C" w14:textId="77777777" w:rsidR="00A0762D" w:rsidRPr="00A96320" w:rsidRDefault="00A0762D" w:rsidP="00A0762D">
            <w:pPr>
              <w:pStyle w:val="Web"/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Cs w:val="22"/>
                <w:lang w:eastAsia="zh-TW"/>
              </w:rPr>
            </w:pPr>
          </w:p>
          <w:p w14:paraId="7BB00C50" w14:textId="509029B8" w:rsidR="00B6531E" w:rsidRPr="00A96320" w:rsidRDefault="00B6531E" w:rsidP="00A0762D">
            <w:pPr>
              <w:pStyle w:val="a9"/>
              <w:numPr>
                <w:ilvl w:val="0"/>
                <w:numId w:val="28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老師在黑板畫出以下內容，先讓學生有整體的概念。</w:t>
            </w:r>
          </w:p>
          <w:p w14:paraId="2BD5555F" w14:textId="77777777" w:rsidR="00B6531E" w:rsidRPr="00A96320" w:rsidRDefault="00B6531E" w:rsidP="00A0762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</w:p>
          <w:p w14:paraId="3238DE2D" w14:textId="77777777" w:rsidR="00B6531E" w:rsidRPr="00A96320" w:rsidRDefault="00B6531E" w:rsidP="00A0762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96320">
              <w:rPr>
                <w:noProof/>
              </w:rPr>
              <w:lastRenderedPageBreak/>
              <w:drawing>
                <wp:inline distT="0" distB="0" distL="0" distR="0" wp14:anchorId="61C4E640" wp14:editId="0A64E745">
                  <wp:extent cx="2553287" cy="1559841"/>
                  <wp:effectExtent l="0" t="0" r="0" b="254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9742" cy="1576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B034D2" w14:textId="77777777" w:rsidR="00B6531E" w:rsidRPr="00A96320" w:rsidRDefault="00B6531E" w:rsidP="00A0762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  <w:p w14:paraId="64E73946" w14:textId="6EC23450" w:rsidR="00B6531E" w:rsidRPr="00A96320" w:rsidRDefault="00B6531E" w:rsidP="00A0762D">
            <w:pPr>
              <w:pStyle w:val="a9"/>
              <w:numPr>
                <w:ilvl w:val="0"/>
                <w:numId w:val="28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老師解釋行動支付、電子支付和第三方支付的意思：</w:t>
            </w:r>
          </w:p>
          <w:p w14:paraId="158D1C3B" w14:textId="77777777" w:rsidR="00B6531E" w:rsidRPr="00A96320" w:rsidRDefault="00B6531E" w:rsidP="00A0762D">
            <w:pPr>
              <w:pStyle w:val="a9"/>
              <w:numPr>
                <w:ilvl w:val="0"/>
                <w:numId w:val="22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「行動支付」：</w:t>
            </w:r>
            <w:bookmarkStart w:id="1" w:name="_Hlk188528371"/>
            <w:r w:rsidRPr="00A96320">
              <w:rPr>
                <w:rFonts w:ascii="標楷體" w:eastAsia="標楷體" w:hAnsi="標楷體" w:hint="eastAsia"/>
                <w:lang w:eastAsia="zh-TW"/>
              </w:rPr>
              <w:t>透過行動裝置，例如手機或電子手錶等，綁定信用卡後進行付款，就叫作行動支付</w:t>
            </w:r>
            <w:bookmarkEnd w:id="1"/>
            <w:r w:rsidRPr="00A96320"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14:paraId="6180C931" w14:textId="77777777" w:rsidR="00B6531E" w:rsidRPr="00A96320" w:rsidRDefault="00B6531E" w:rsidP="00A0762D">
            <w:pPr>
              <w:pStyle w:val="a9"/>
              <w:numPr>
                <w:ilvl w:val="0"/>
                <w:numId w:val="22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「電子支付」：行動支付又包含電子支付及第三方支付。電子支付</w:t>
            </w:r>
            <w:bookmarkStart w:id="2" w:name="_Hlk188528441"/>
            <w:r w:rsidRPr="00A96320">
              <w:rPr>
                <w:rFonts w:ascii="標楷體" w:eastAsia="標楷體" w:hAnsi="標楷體" w:hint="eastAsia"/>
                <w:lang w:eastAsia="zh-TW"/>
              </w:rPr>
              <w:t>具備轉帳、儲值、提領的服務，需要經過身分認證，或者按規定綁定銀行帳號。悠遊卡</w:t>
            </w:r>
            <w:bookmarkEnd w:id="2"/>
            <w:r w:rsidRPr="00A96320">
              <w:rPr>
                <w:rFonts w:ascii="標楷體" w:eastAsia="標楷體" w:hAnsi="標楷體" w:hint="eastAsia"/>
                <w:lang w:eastAsia="zh-TW"/>
              </w:rPr>
              <w:t>是具備儲值功能的電子票證，可以用在超商消費，或是用來搭乘大眾運輸工具，也是屬於電子支付的一種。</w:t>
            </w:r>
          </w:p>
          <w:p w14:paraId="24B33AC3" w14:textId="77777777" w:rsidR="00B6531E" w:rsidRPr="00A96320" w:rsidRDefault="00B6531E" w:rsidP="00A0762D">
            <w:pPr>
              <w:pStyle w:val="a9"/>
              <w:numPr>
                <w:ilvl w:val="0"/>
                <w:numId w:val="22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「第三方支付」：為了保障買家與賣家之間交易的安全性，所以</w:t>
            </w:r>
            <w:bookmarkStart w:id="3" w:name="_Hlk188528508"/>
            <w:r w:rsidRPr="00A96320">
              <w:rPr>
                <w:rFonts w:ascii="標楷體" w:eastAsia="標楷體" w:hAnsi="標楷體" w:hint="eastAsia"/>
                <w:lang w:eastAsia="zh-TW"/>
              </w:rPr>
              <w:t>買家的支付金額會先由第三方支付公司代收，等到確認收到商品後，再由第三方支付公司將錢代付給賣家</w:t>
            </w:r>
            <w:bookmarkEnd w:id="3"/>
            <w:r w:rsidRPr="00A96320">
              <w:rPr>
                <w:rFonts w:ascii="標楷體" w:eastAsia="標楷體" w:hAnsi="標楷體" w:hint="eastAsia"/>
                <w:lang w:eastAsia="zh-TW"/>
              </w:rPr>
              <w:t>。</w:t>
            </w:r>
            <w:r w:rsidRPr="00A96320">
              <w:rPr>
                <w:rFonts w:ascii="標楷體" w:eastAsia="標楷體" w:hAnsi="標楷體" w:hint="eastAsia"/>
              </w:rPr>
              <w:t>這樣子可以確保買家和賣家雙方的權益。</w:t>
            </w:r>
          </w:p>
          <w:p w14:paraId="0AE21C24" w14:textId="77777777" w:rsidR="00B6531E" w:rsidRPr="00A96320" w:rsidRDefault="00B6531E" w:rsidP="00A0762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96320">
              <w:rPr>
                <w:rFonts w:ascii="標楷體" w:eastAsia="標楷體" w:hAnsi="標楷體" w:hint="eastAsia"/>
              </w:rPr>
              <w:t>(可畫出以下圖示)</w:t>
            </w:r>
          </w:p>
          <w:p w14:paraId="1F5E47A1" w14:textId="77777777" w:rsidR="00B6531E" w:rsidRPr="00A96320" w:rsidRDefault="00B6531E" w:rsidP="00A0762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96320">
              <w:rPr>
                <w:noProof/>
              </w:rPr>
              <w:drawing>
                <wp:inline distT="0" distB="0" distL="0" distR="0" wp14:anchorId="04ED89CE" wp14:editId="27CC4C39">
                  <wp:extent cx="2670175" cy="1364998"/>
                  <wp:effectExtent l="0" t="0" r="0" b="698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029" cy="1371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EEA7F4" w14:textId="77777777" w:rsidR="00B6531E" w:rsidRPr="00A96320" w:rsidRDefault="00B6531E" w:rsidP="00A0762D">
            <w:pPr>
              <w:pStyle w:val="a9"/>
              <w:numPr>
                <w:ilvl w:val="0"/>
                <w:numId w:val="23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「加密貨幣」：另外一種加密貨幣錢包，具有購買和花費虛擬貨幣的功能。這些虛擬貨幣和在真實世界中流通的金錢不一樣，只能流通在</w:t>
            </w:r>
            <w:r w:rsidRPr="00A96320">
              <w:rPr>
                <w:rFonts w:ascii="標楷體" w:eastAsia="標楷體" w:hAnsi="標楷體" w:hint="eastAsia"/>
                <w:lang w:eastAsia="zh-TW"/>
              </w:rPr>
              <w:lastRenderedPageBreak/>
              <w:t>網路世界中，有些人會使用這些虛擬貨幣來進行交易。</w:t>
            </w:r>
          </w:p>
          <w:p w14:paraId="24AE2BE3" w14:textId="77777777" w:rsidR="00B6531E" w:rsidRPr="00A96320" w:rsidRDefault="00B6531E" w:rsidP="00A0762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</w:p>
          <w:p w14:paraId="48D65AD6" w14:textId="76554191" w:rsidR="00B6531E" w:rsidRPr="00A96320" w:rsidRDefault="00B6531E" w:rsidP="00A0762D">
            <w:pPr>
              <w:pStyle w:val="a9"/>
              <w:numPr>
                <w:ilvl w:val="0"/>
                <w:numId w:val="28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進行便利商店購物模擬體驗活動。</w:t>
            </w:r>
          </w:p>
          <w:p w14:paraId="6267A67F" w14:textId="77777777" w:rsidR="00B6531E" w:rsidRPr="00A96320" w:rsidRDefault="00B6531E" w:rsidP="00A0762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新細明體" w:hAnsi="新細明體" w:hint="eastAsia"/>
                <w:lang w:eastAsia="zh-TW"/>
              </w:rPr>
              <w:t>【</w:t>
            </w:r>
            <w:r w:rsidRPr="00A96320">
              <w:rPr>
                <w:rFonts w:ascii="標楷體" w:eastAsia="標楷體" w:hAnsi="標楷體" w:hint="eastAsia"/>
                <w:lang w:eastAsia="zh-TW"/>
              </w:rPr>
              <w:t>角色】：儲值站* 1人、結帳店員* 1或2人、顧客數名</w:t>
            </w:r>
          </w:p>
          <w:p w14:paraId="3D6B3F69" w14:textId="77777777" w:rsidR="00B6531E" w:rsidRPr="00A96320" w:rsidRDefault="00B6531E" w:rsidP="00A0762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新細明體" w:hAnsi="新細明體" w:hint="eastAsia"/>
                <w:lang w:eastAsia="zh-TW"/>
              </w:rPr>
              <w:t>【</w:t>
            </w:r>
            <w:r w:rsidRPr="00A96320">
              <w:rPr>
                <w:rFonts w:ascii="標楷體" w:eastAsia="標楷體" w:hAnsi="標楷體" w:hint="eastAsia"/>
                <w:lang w:eastAsia="zh-TW"/>
              </w:rPr>
              <w:t>道具】：</w:t>
            </w:r>
          </w:p>
          <w:p w14:paraId="566C80DA" w14:textId="41955D83" w:rsidR="00B6531E" w:rsidRPr="00A96320" w:rsidRDefault="00B6531E" w:rsidP="00A0762D">
            <w:pPr>
              <w:snapToGrid w:val="0"/>
              <w:spacing w:line="276" w:lineRule="auto"/>
              <w:ind w:left="360" w:hangingChars="150" w:hanging="36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/>
                <w:lang w:eastAsia="zh-TW"/>
              </w:rPr>
              <w:t>(1)</w:t>
            </w:r>
            <w:r w:rsidRPr="00A96320">
              <w:rPr>
                <w:rFonts w:ascii="標楷體" w:eastAsia="標楷體" w:hAnsi="標楷體" w:hint="eastAsia"/>
                <w:lang w:eastAsia="zh-TW"/>
              </w:rPr>
              <w:t>顧客需用紙卡繪製現金(1</w:t>
            </w:r>
            <w:r w:rsidRPr="00A96320">
              <w:rPr>
                <w:rFonts w:ascii="標楷體" w:eastAsia="標楷體" w:hAnsi="標楷體"/>
                <w:lang w:eastAsia="zh-TW"/>
              </w:rPr>
              <w:t>00</w:t>
            </w:r>
            <w:r w:rsidRPr="00A96320">
              <w:rPr>
                <w:rFonts w:ascii="標楷體" w:eastAsia="標楷體" w:hAnsi="標楷體" w:hint="eastAsia"/>
                <w:lang w:eastAsia="zh-TW"/>
              </w:rPr>
              <w:t>元2張，5</w:t>
            </w:r>
            <w:r w:rsidRPr="00A96320">
              <w:rPr>
                <w:rFonts w:ascii="標楷體" w:eastAsia="標楷體" w:hAnsi="標楷體"/>
                <w:lang w:eastAsia="zh-TW"/>
              </w:rPr>
              <w:t>0</w:t>
            </w:r>
            <w:r w:rsidRPr="00A96320">
              <w:rPr>
                <w:rFonts w:ascii="標楷體" w:eastAsia="標楷體" w:hAnsi="標楷體" w:hint="eastAsia"/>
                <w:lang w:eastAsia="zh-TW"/>
              </w:rPr>
              <w:t>、1</w:t>
            </w:r>
            <w:r w:rsidRPr="00A96320">
              <w:rPr>
                <w:rFonts w:ascii="標楷體" w:eastAsia="標楷體" w:hAnsi="標楷體"/>
                <w:lang w:eastAsia="zh-TW"/>
              </w:rPr>
              <w:t>0</w:t>
            </w:r>
            <w:r w:rsidRPr="00A96320">
              <w:rPr>
                <w:rFonts w:ascii="標楷體" w:eastAsia="標楷體" w:hAnsi="標楷體" w:hint="eastAsia"/>
                <w:lang w:eastAsia="zh-TW"/>
              </w:rPr>
              <w:t>、5、1元各</w:t>
            </w:r>
            <w:r w:rsidRPr="00A96320">
              <w:rPr>
                <w:rFonts w:ascii="標楷體" w:eastAsia="標楷體" w:hAnsi="標楷體"/>
                <w:lang w:eastAsia="zh-TW"/>
              </w:rPr>
              <w:t>2</w:t>
            </w:r>
            <w:r w:rsidRPr="00A96320">
              <w:rPr>
                <w:rFonts w:ascii="標楷體" w:eastAsia="標楷體" w:hAnsi="標楷體" w:hint="eastAsia"/>
                <w:lang w:eastAsia="zh-TW"/>
              </w:rPr>
              <w:t>個</w:t>
            </w:r>
            <w:r w:rsidRPr="00A96320">
              <w:rPr>
                <w:rFonts w:ascii="標楷體" w:eastAsia="標楷體" w:hAnsi="標楷體"/>
                <w:lang w:eastAsia="zh-TW"/>
              </w:rPr>
              <w:t>)</w:t>
            </w:r>
            <w:r w:rsidRPr="00A96320">
              <w:rPr>
                <w:rFonts w:ascii="標楷體" w:eastAsia="標楷體" w:hAnsi="標楷體" w:hint="eastAsia"/>
                <w:lang w:eastAsia="zh-TW"/>
              </w:rPr>
              <w:t>，另外自行繪製或自備悠遊卡</w:t>
            </w:r>
            <w:r w:rsidR="007C2F92" w:rsidRPr="00A96320">
              <w:rPr>
                <w:rFonts w:ascii="標楷體" w:eastAsia="標楷體" w:hAnsi="標楷體" w:hint="eastAsia"/>
                <w:lang w:eastAsia="zh-TW"/>
              </w:rPr>
              <w:t>（或卡片型計算機，將更有電子支付的體驗感）</w:t>
            </w:r>
            <w:r w:rsidRPr="00A96320"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14:paraId="1B97FFA4" w14:textId="77777777" w:rsidR="00B6531E" w:rsidRPr="00A96320" w:rsidRDefault="00B6531E" w:rsidP="00A0762D">
            <w:pPr>
              <w:snapToGrid w:val="0"/>
              <w:spacing w:line="276" w:lineRule="auto"/>
              <w:ind w:left="360" w:hangingChars="150" w:hanging="36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/>
                <w:lang w:eastAsia="zh-TW"/>
              </w:rPr>
              <w:t>(2)</w:t>
            </w:r>
            <w:r w:rsidRPr="00A96320">
              <w:rPr>
                <w:rFonts w:ascii="標楷體" w:eastAsia="標楷體" w:hAnsi="標楷體" w:hint="eastAsia"/>
                <w:lang w:eastAsia="zh-TW"/>
              </w:rPr>
              <w:t>店員準備一些現金紙卡當找錢的零錢，數張商品紙卡(紙卡上寫名稱及金額)，以及一個方型紙卡當成結帳掃描機台。</w:t>
            </w:r>
          </w:p>
          <w:p w14:paraId="31370541" w14:textId="77777777" w:rsidR="00B6531E" w:rsidRPr="00A96320" w:rsidRDefault="00B6531E" w:rsidP="00A0762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96320">
              <w:rPr>
                <w:rFonts w:ascii="新細明體" w:hAnsi="新細明體" w:hint="eastAsia"/>
              </w:rPr>
              <w:t>【</w:t>
            </w:r>
            <w:r w:rsidRPr="00A96320">
              <w:rPr>
                <w:rFonts w:ascii="標楷體" w:eastAsia="標楷體" w:hAnsi="標楷體" w:hint="eastAsia"/>
              </w:rPr>
              <w:t>布置】：</w:t>
            </w:r>
          </w:p>
          <w:p w14:paraId="26D15DD0" w14:textId="77777777" w:rsidR="00B6531E" w:rsidRPr="00A96320" w:rsidRDefault="00B6531E" w:rsidP="00A0762D">
            <w:pPr>
              <w:pStyle w:val="a9"/>
              <w:numPr>
                <w:ilvl w:val="0"/>
                <w:numId w:val="20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在黑板寫下「OO便利商店」</w:t>
            </w:r>
          </w:p>
          <w:p w14:paraId="4908CE2D" w14:textId="77777777" w:rsidR="00B6531E" w:rsidRPr="00A96320" w:rsidRDefault="00B6531E" w:rsidP="00A0762D">
            <w:pPr>
              <w:pStyle w:val="a9"/>
              <w:numPr>
                <w:ilvl w:val="0"/>
                <w:numId w:val="20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一張小桌子當成儲值站，另一張桌子當成結帳櫃台，貨品紙卡可放在教室各角落。</w:t>
            </w:r>
          </w:p>
          <w:p w14:paraId="71DA777A" w14:textId="77777777" w:rsidR="00B6531E" w:rsidRPr="00A96320" w:rsidRDefault="00B6531E" w:rsidP="00A0762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96320">
              <w:rPr>
                <w:rFonts w:ascii="新細明體" w:hAnsi="新細明體" w:hint="eastAsia"/>
              </w:rPr>
              <w:t>【</w:t>
            </w:r>
            <w:r w:rsidRPr="00A96320">
              <w:rPr>
                <w:rFonts w:ascii="標楷體" w:eastAsia="標楷體" w:hAnsi="標楷體" w:hint="eastAsia"/>
              </w:rPr>
              <w:t>活動】：</w:t>
            </w:r>
          </w:p>
          <w:p w14:paraId="65266912" w14:textId="77777777" w:rsidR="00B6531E" w:rsidRPr="00A96320" w:rsidRDefault="00B6531E" w:rsidP="00A0762D">
            <w:pPr>
              <w:pStyle w:val="a9"/>
              <w:numPr>
                <w:ilvl w:val="0"/>
                <w:numId w:val="21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顧客進教室，店員要喊</w:t>
            </w:r>
            <w:r w:rsidRPr="00A96320">
              <w:rPr>
                <w:rFonts w:ascii="Microsoft JhengHei Light" w:eastAsia="Microsoft JhengHei Light" w:hAnsi="Microsoft JhengHei Light" w:hint="eastAsia"/>
                <w:lang w:eastAsia="zh-TW"/>
              </w:rPr>
              <w:t>「</w:t>
            </w:r>
            <w:r w:rsidRPr="00A96320">
              <w:rPr>
                <w:rFonts w:ascii="標楷體" w:eastAsia="標楷體" w:hAnsi="標楷體" w:hint="eastAsia"/>
                <w:lang w:eastAsia="zh-TW"/>
              </w:rPr>
              <w:t>歡迎光臨</w:t>
            </w:r>
            <w:r w:rsidRPr="00A96320">
              <w:rPr>
                <w:rFonts w:ascii="Microsoft JhengHei Light" w:eastAsia="Microsoft JhengHei Light" w:hAnsi="Microsoft JhengHei Light" w:hint="eastAsia"/>
                <w:lang w:eastAsia="zh-TW"/>
              </w:rPr>
              <w:t>」</w:t>
            </w:r>
            <w:r w:rsidRPr="00A96320"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14:paraId="0D99CB28" w14:textId="05D6E349" w:rsidR="00B6531E" w:rsidRPr="00A96320" w:rsidRDefault="00B6531E" w:rsidP="00A0762D">
            <w:pPr>
              <w:pStyle w:val="a9"/>
              <w:numPr>
                <w:ilvl w:val="0"/>
                <w:numId w:val="21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顧客自行到儲值站用現金紙卡儲值金錢到自製悠遊卡上(儲值站人員直接用筆寫上儲值金額)</w:t>
            </w:r>
            <w:r w:rsidR="007C2F92" w:rsidRPr="00A96320">
              <w:rPr>
                <w:rFonts w:ascii="標楷體" w:eastAsia="標楷體" w:hAnsi="標楷體" w:hint="eastAsia"/>
                <w:lang w:eastAsia="zh-TW"/>
              </w:rPr>
              <w:t>、或使用卡片型計算機直接電子紀錄金額。</w:t>
            </w:r>
          </w:p>
          <w:p w14:paraId="60137B6C" w14:textId="77777777" w:rsidR="00B6531E" w:rsidRPr="00A96320" w:rsidRDefault="00B6531E" w:rsidP="00A0762D">
            <w:pPr>
              <w:pStyle w:val="a9"/>
              <w:numPr>
                <w:ilvl w:val="0"/>
                <w:numId w:val="21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A96320">
              <w:rPr>
                <w:rFonts w:ascii="標楷體" w:eastAsia="標楷體" w:hAnsi="標楷體" w:hint="eastAsia"/>
              </w:rPr>
              <w:t>顧客挑選商品。</w:t>
            </w:r>
          </w:p>
          <w:p w14:paraId="6672B96C" w14:textId="0CD164D2" w:rsidR="00B6531E" w:rsidRPr="00A96320" w:rsidRDefault="00B6531E" w:rsidP="00A0762D">
            <w:pPr>
              <w:pStyle w:val="a9"/>
              <w:numPr>
                <w:ilvl w:val="0"/>
                <w:numId w:val="21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顧客帶著商品到櫃台結帳，結帳時可以選擇現金或悠遊卡</w:t>
            </w:r>
            <w:r w:rsidR="007C2F92" w:rsidRPr="00A96320">
              <w:rPr>
                <w:rFonts w:ascii="標楷體" w:eastAsia="標楷體" w:hAnsi="標楷體" w:hint="eastAsia"/>
                <w:lang w:eastAsia="zh-TW"/>
              </w:rPr>
              <w:t>（以卡片型計算機模擬）</w:t>
            </w:r>
            <w:r w:rsidRPr="00A96320"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14:paraId="5A40403F" w14:textId="3E6F49A5" w:rsidR="00B6531E" w:rsidRPr="00A96320" w:rsidRDefault="00B6531E" w:rsidP="00A0762D">
            <w:pPr>
              <w:pStyle w:val="a9"/>
              <w:numPr>
                <w:ilvl w:val="0"/>
                <w:numId w:val="21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結帳店員結帳時，若是顧客用悠遊卡結帳，就用筆將剩餘金額寫在悠遊卡即可</w:t>
            </w:r>
            <w:r w:rsidR="00C02495" w:rsidRPr="00A96320">
              <w:rPr>
                <w:rFonts w:ascii="標楷體" w:eastAsia="標楷體" w:hAnsi="標楷體" w:hint="eastAsia"/>
                <w:lang w:eastAsia="zh-TW"/>
              </w:rPr>
              <w:t>（卡片型計算機可直接電子計算金額）</w:t>
            </w:r>
            <w:r w:rsidRPr="00A96320">
              <w:rPr>
                <w:rFonts w:ascii="標楷體" w:eastAsia="標楷體" w:hAnsi="標楷體" w:hint="eastAsia"/>
                <w:lang w:eastAsia="zh-TW"/>
              </w:rPr>
              <w:t>。若是用現金結帳，就要找零或仔細核算金額。</w:t>
            </w:r>
          </w:p>
          <w:p w14:paraId="6DED8CD2" w14:textId="6D92966C" w:rsidR="00B6531E" w:rsidRPr="00A96320" w:rsidRDefault="00B6531E" w:rsidP="00A0762D">
            <w:pPr>
              <w:pStyle w:val="a9"/>
              <w:numPr>
                <w:ilvl w:val="0"/>
                <w:numId w:val="21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顧客用悠遊卡</w:t>
            </w:r>
            <w:r w:rsidR="00C02495" w:rsidRPr="00A96320">
              <w:rPr>
                <w:rFonts w:ascii="標楷體" w:eastAsia="標楷體" w:hAnsi="標楷體" w:hint="eastAsia"/>
                <w:lang w:eastAsia="zh-TW"/>
              </w:rPr>
              <w:t>（以卡片型計算機模擬）</w:t>
            </w:r>
            <w:r w:rsidRPr="00A96320">
              <w:rPr>
                <w:rFonts w:ascii="標楷體" w:eastAsia="標楷體" w:hAnsi="標楷體" w:hint="eastAsia"/>
                <w:lang w:eastAsia="zh-TW"/>
              </w:rPr>
              <w:t>在掃瞄機台上結帳時，可以自己模擬「嗶」的音效。</w:t>
            </w:r>
          </w:p>
          <w:p w14:paraId="4D404F9F" w14:textId="77777777" w:rsidR="00B6531E" w:rsidRPr="00A96320" w:rsidRDefault="00B6531E" w:rsidP="00A0762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</w:p>
          <w:p w14:paraId="373B6001" w14:textId="37991E88" w:rsidR="00B6531E" w:rsidRPr="00A96320" w:rsidRDefault="00B6531E" w:rsidP="00A0762D">
            <w:pPr>
              <w:pStyle w:val="a9"/>
              <w:numPr>
                <w:ilvl w:val="0"/>
                <w:numId w:val="28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lastRenderedPageBreak/>
              <w:t>老師統整體驗活動的經過</w:t>
            </w:r>
          </w:p>
          <w:p w14:paraId="7BDEC6A6" w14:textId="77777777" w:rsidR="00B6531E" w:rsidRPr="00A96320" w:rsidRDefault="00B6531E" w:rsidP="00A0762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(1</w:t>
            </w:r>
            <w:r w:rsidRPr="00A96320">
              <w:rPr>
                <w:rFonts w:ascii="標楷體" w:eastAsia="標楷體" w:hAnsi="標楷體"/>
                <w:lang w:eastAsia="zh-TW"/>
              </w:rPr>
              <w:t>)</w:t>
            </w:r>
            <w:r w:rsidRPr="00A96320">
              <w:rPr>
                <w:rFonts w:ascii="標楷體" w:eastAsia="標楷體" w:hAnsi="標楷體" w:hint="eastAsia"/>
                <w:lang w:eastAsia="zh-TW"/>
              </w:rPr>
              <w:t>請用現金支付的顧客發表為何使用現金付錢？</w:t>
            </w:r>
          </w:p>
          <w:p w14:paraId="2C77C8AA" w14:textId="77777777" w:rsidR="00B6531E" w:rsidRPr="00A96320" w:rsidRDefault="00B6531E" w:rsidP="00A0762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(</w:t>
            </w:r>
            <w:r w:rsidRPr="00A96320">
              <w:rPr>
                <w:rFonts w:ascii="標楷體" w:eastAsia="標楷體" w:hAnsi="標楷體"/>
                <w:lang w:eastAsia="zh-TW"/>
              </w:rPr>
              <w:t>2)</w:t>
            </w:r>
            <w:r w:rsidRPr="00A96320">
              <w:rPr>
                <w:rFonts w:ascii="標楷體" w:eastAsia="標楷體" w:hAnsi="標楷體" w:hint="eastAsia"/>
                <w:lang w:eastAsia="zh-TW"/>
              </w:rPr>
              <w:t>請用悠遊卡支付的顧客發表為何使用悠遊卡？</w:t>
            </w:r>
          </w:p>
          <w:p w14:paraId="0A59ED10" w14:textId="77777777" w:rsidR="00B6531E" w:rsidRPr="00A96320" w:rsidRDefault="00B6531E" w:rsidP="00A0762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(</w:t>
            </w:r>
            <w:r w:rsidRPr="00A96320">
              <w:rPr>
                <w:rFonts w:ascii="標楷體" w:eastAsia="標楷體" w:hAnsi="標楷體"/>
                <w:lang w:eastAsia="zh-TW"/>
              </w:rPr>
              <w:t>3)</w:t>
            </w:r>
            <w:r w:rsidRPr="00A96320">
              <w:rPr>
                <w:rFonts w:ascii="標楷體" w:eastAsia="標楷體" w:hAnsi="標楷體" w:hint="eastAsia"/>
                <w:lang w:eastAsia="zh-TW"/>
              </w:rPr>
              <w:t>調查票選喜歡用現金或行動支付的人數。</w:t>
            </w:r>
          </w:p>
          <w:p w14:paraId="36E84758" w14:textId="77777777" w:rsidR="00B6531E" w:rsidRPr="00A96320" w:rsidRDefault="00B6531E" w:rsidP="00A0762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</w:p>
          <w:p w14:paraId="6EA5FAC7" w14:textId="4DB2CB66" w:rsidR="00B6531E" w:rsidRPr="00A96320" w:rsidRDefault="00B6531E" w:rsidP="003A7E7A">
            <w:pPr>
              <w:pStyle w:val="a9"/>
              <w:numPr>
                <w:ilvl w:val="0"/>
                <w:numId w:val="28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A96320">
              <w:rPr>
                <w:rFonts w:ascii="標楷體" w:eastAsia="標楷體" w:hAnsi="標楷體" w:hint="eastAsia"/>
                <w:lang w:eastAsia="zh-TW"/>
              </w:rPr>
              <w:t>學生分組論並完成學習單(如附件)。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70929E93" w14:textId="5DD8E2AA" w:rsidR="00B6531E" w:rsidRPr="00A96320" w:rsidRDefault="00B6531E" w:rsidP="00A0762D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A96320" w:rsidRPr="00A96320" w14:paraId="43727067" w14:textId="77777777" w:rsidTr="00A0762D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5B1BAC" w14:textId="77777777" w:rsidR="00B6531E" w:rsidRPr="00A96320" w:rsidRDefault="00B6531E" w:rsidP="00E82455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C6DC0" w14:textId="77777777" w:rsidR="00B6531E" w:rsidRPr="00A96320" w:rsidRDefault="00B6531E" w:rsidP="00A0762D">
            <w:pPr>
              <w:pStyle w:val="Web"/>
              <w:spacing w:before="0" w:beforeAutospacing="0" w:after="0" w:afterAutospacing="0" w:line="276" w:lineRule="auto"/>
              <w:jc w:val="both"/>
              <w:textAlignment w:val="baseline"/>
              <w:rPr>
                <w:rFonts w:ascii="標楷體" w:eastAsia="標楷體" w:hAnsi="標楷體" w:cs="Times New Roman"/>
                <w:lang w:eastAsia="zh-TW"/>
              </w:rPr>
            </w:pPr>
            <w:r w:rsidRPr="00A96320">
              <w:rPr>
                <w:rFonts w:ascii="標楷體" w:eastAsia="標楷體" w:hAnsi="標楷體" w:cs="Times New Roman" w:hint="eastAsia"/>
                <w:lang w:eastAsia="zh-TW"/>
              </w:rPr>
              <w:t>課堂統整時間：5分鐘</w:t>
            </w:r>
          </w:p>
          <w:p w14:paraId="6B6483A8" w14:textId="77777777" w:rsidR="00A0762D" w:rsidRPr="00A96320" w:rsidRDefault="00B6531E" w:rsidP="00A0762D">
            <w:pPr>
              <w:pStyle w:val="Web"/>
              <w:numPr>
                <w:ilvl w:val="0"/>
                <w:numId w:val="29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="標楷體" w:eastAsia="標楷體" w:hAnsi="標楷體" w:cs="Times New Roman"/>
                <w:lang w:eastAsia="zh-TW"/>
              </w:rPr>
            </w:pPr>
            <w:r w:rsidRPr="00A96320">
              <w:rPr>
                <w:rFonts w:ascii="標楷體" w:eastAsia="標楷體" w:hAnsi="標楷體" w:cs="Times New Roman" w:hint="eastAsia"/>
                <w:lang w:eastAsia="zh-TW"/>
              </w:rPr>
              <w:t>老師進行學習單的討論(參考解答請見附件)</w:t>
            </w:r>
          </w:p>
          <w:p w14:paraId="0F417073" w14:textId="2CC70DAD" w:rsidR="00B6531E" w:rsidRPr="00A96320" w:rsidRDefault="00B6531E" w:rsidP="00A0762D">
            <w:pPr>
              <w:pStyle w:val="Web"/>
              <w:numPr>
                <w:ilvl w:val="0"/>
                <w:numId w:val="29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="標楷體" w:eastAsia="標楷體" w:hAnsi="標楷體" w:cs="Times New Roman"/>
                <w:lang w:eastAsia="zh-TW"/>
              </w:rPr>
            </w:pPr>
            <w:r w:rsidRPr="00A96320">
              <w:rPr>
                <w:rFonts w:ascii="標楷體" w:eastAsia="標楷體" w:hAnsi="標楷體" w:cs="Times New Roman" w:hint="eastAsia"/>
                <w:lang w:eastAsia="zh-TW"/>
              </w:rPr>
              <w:t>總結：行動支付多元且方便，但是也要留意不要過度消費，以及小心保管。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5C83B2E2" w14:textId="37C6BCDF" w:rsidR="00B6531E" w:rsidRPr="00A96320" w:rsidRDefault="00A0762D" w:rsidP="00A0762D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963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教師可以學生的做答</w:t>
            </w:r>
            <w:r w:rsidR="003A7E7A" w:rsidRPr="00A963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情</w:t>
            </w:r>
            <w:r w:rsidRPr="00A963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況進行相關重點的提醒與重視。</w:t>
            </w:r>
          </w:p>
        </w:tc>
      </w:tr>
    </w:tbl>
    <w:p w14:paraId="735885F2" w14:textId="57E67299" w:rsidR="00974581" w:rsidRPr="00A96320" w:rsidRDefault="006933A2" w:rsidP="006933A2">
      <w:pPr>
        <w:spacing w:before="240"/>
        <w:jc w:val="right"/>
        <w:rPr>
          <w:rFonts w:ascii="標楷體" w:eastAsia="標楷體" w:hAnsi="標楷體"/>
        </w:rPr>
        <w:sectPr w:rsidR="00974581" w:rsidRPr="00A96320" w:rsidSect="007B3B57">
          <w:headerReference w:type="default" r:id="rId13"/>
          <w:footerReference w:type="default" r:id="rId14"/>
          <w:footerReference w:type="first" r:id="rId15"/>
          <w:type w:val="nextColumn"/>
          <w:pgSz w:w="11906" w:h="16838"/>
          <w:pgMar w:top="1134" w:right="1134" w:bottom="1134" w:left="1134" w:header="851" w:footer="612" w:gutter="0"/>
          <w:cols w:space="425"/>
          <w:docGrid w:linePitch="360"/>
        </w:sectPr>
      </w:pPr>
      <w:r w:rsidRPr="00A96320">
        <w:rPr>
          <w:rFonts w:ascii="Times New Roman" w:eastAsia="標楷體" w:hAnsi="Times New Roman" w:hint="eastAsia"/>
        </w:rPr>
        <w:t>根據《教育部中小學數位教學指引</w:t>
      </w:r>
      <w:r w:rsidRPr="00A96320">
        <w:rPr>
          <w:rFonts w:ascii="Times New Roman" w:eastAsia="標楷體" w:hAnsi="Times New Roman" w:hint="eastAsia"/>
        </w:rPr>
        <w:t>3.0</w:t>
      </w:r>
      <w:r w:rsidRPr="00A96320">
        <w:rPr>
          <w:rFonts w:ascii="Times New Roman" w:eastAsia="標楷體" w:hAnsi="Times New Roman" w:hint="eastAsia"/>
        </w:rPr>
        <w:t>版》修訂而成</w:t>
      </w:r>
    </w:p>
    <w:p w14:paraId="60960539" w14:textId="46FC55D4" w:rsidR="005C2EDA" w:rsidRPr="00A96320" w:rsidRDefault="005C2EDA" w:rsidP="00904842">
      <w:pPr>
        <w:spacing w:line="500" w:lineRule="exact"/>
        <w:rPr>
          <w:rFonts w:ascii="Times New Roman" w:eastAsia="標楷體" w:hAnsi="Times New Roman" w:hint="eastAsia"/>
          <w:szCs w:val="24"/>
        </w:rPr>
      </w:pPr>
    </w:p>
    <w:sectPr w:rsidR="005C2EDA" w:rsidRPr="00A96320" w:rsidSect="007B3B57">
      <w:headerReference w:type="default" r:id="rId16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DE933" w14:textId="77777777" w:rsidR="00F664FC" w:rsidRDefault="00F664FC" w:rsidP="008534CB">
      <w:r>
        <w:separator/>
      </w:r>
    </w:p>
  </w:endnote>
  <w:endnote w:type="continuationSeparator" w:id="0">
    <w:p w14:paraId="11B15235" w14:textId="77777777" w:rsidR="00F664FC" w:rsidRDefault="00F664FC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Light">
    <w:altName w:val="Microsoft JhengHei Light"/>
    <w:charset w:val="88"/>
    <w:family w:val="swiss"/>
    <w:pitch w:val="variable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885317"/>
      <w:docPartObj>
        <w:docPartGallery w:val="Page Numbers (Bottom of Page)"/>
        <w:docPartUnique/>
      </w:docPartObj>
    </w:sdtPr>
    <w:sdtEndPr/>
    <w:sdtContent>
      <w:p w14:paraId="76A8F069" w14:textId="77777777" w:rsidR="00902841" w:rsidRDefault="00902841" w:rsidP="002D62F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787900"/>
      <w:docPartObj>
        <w:docPartGallery w:val="Page Numbers (Bottom of Page)"/>
        <w:docPartUnique/>
      </w:docPartObj>
    </w:sdtPr>
    <w:sdtEndPr/>
    <w:sdtContent>
      <w:p w14:paraId="293EF5A8" w14:textId="449F2E47" w:rsidR="00922D57" w:rsidRDefault="00922D5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4FC1254" w14:textId="77777777" w:rsidR="00922D57" w:rsidRDefault="00922D5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B909C" w14:textId="77777777" w:rsidR="00F664FC" w:rsidRDefault="00F664FC" w:rsidP="008534CB">
      <w:r>
        <w:separator/>
      </w:r>
    </w:p>
  </w:footnote>
  <w:footnote w:type="continuationSeparator" w:id="0">
    <w:p w14:paraId="66B77228" w14:textId="77777777" w:rsidR="00F664FC" w:rsidRDefault="00F664FC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78B9" w14:textId="73F5235A" w:rsidR="00902841" w:rsidRPr="002D62F4" w:rsidRDefault="00902841" w:rsidP="002D62F4">
    <w:pPr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5E2B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649B0"/>
    <w:multiLevelType w:val="hybridMultilevel"/>
    <w:tmpl w:val="32E4D1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627E40"/>
    <w:multiLevelType w:val="hybridMultilevel"/>
    <w:tmpl w:val="59B27C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E2279D"/>
    <w:multiLevelType w:val="hybridMultilevel"/>
    <w:tmpl w:val="B77A70B8"/>
    <w:lvl w:ilvl="0" w:tplc="79A63E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092092"/>
    <w:multiLevelType w:val="hybridMultilevel"/>
    <w:tmpl w:val="9BD237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36F36CF"/>
    <w:multiLevelType w:val="hybridMultilevel"/>
    <w:tmpl w:val="6EDEB68E"/>
    <w:lvl w:ilvl="0" w:tplc="4962C502">
      <w:start w:val="1"/>
      <w:numFmt w:val="decimal"/>
      <w:lvlText w:val="(%1)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570807"/>
    <w:multiLevelType w:val="hybridMultilevel"/>
    <w:tmpl w:val="3490EDA0"/>
    <w:lvl w:ilvl="0" w:tplc="11B4AB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372CE0"/>
    <w:multiLevelType w:val="hybridMultilevel"/>
    <w:tmpl w:val="AE72D7B4"/>
    <w:lvl w:ilvl="0" w:tplc="796EF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890A45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9553DD"/>
    <w:multiLevelType w:val="hybridMultilevel"/>
    <w:tmpl w:val="2646A5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A12DBE"/>
    <w:multiLevelType w:val="hybridMultilevel"/>
    <w:tmpl w:val="253A96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9AA169E"/>
    <w:multiLevelType w:val="hybridMultilevel"/>
    <w:tmpl w:val="6352D4D4"/>
    <w:lvl w:ilvl="0" w:tplc="5630E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551D34"/>
    <w:multiLevelType w:val="hybridMultilevel"/>
    <w:tmpl w:val="7940EFE8"/>
    <w:lvl w:ilvl="0" w:tplc="57BC1B84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509E23F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2E1EB0"/>
    <w:multiLevelType w:val="hybridMultilevel"/>
    <w:tmpl w:val="B296D05E"/>
    <w:lvl w:ilvl="0" w:tplc="E68AC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177CC0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10625F"/>
    <w:multiLevelType w:val="hybridMultilevel"/>
    <w:tmpl w:val="46A45402"/>
    <w:lvl w:ilvl="0" w:tplc="E68AC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BE769A"/>
    <w:multiLevelType w:val="hybridMultilevel"/>
    <w:tmpl w:val="46A45402"/>
    <w:lvl w:ilvl="0" w:tplc="E68AC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883612"/>
    <w:multiLevelType w:val="hybridMultilevel"/>
    <w:tmpl w:val="69A09616"/>
    <w:lvl w:ilvl="0" w:tplc="9B64EC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9C4175"/>
    <w:multiLevelType w:val="hybridMultilevel"/>
    <w:tmpl w:val="44C00FA8"/>
    <w:lvl w:ilvl="0" w:tplc="E68AC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016B8D"/>
    <w:multiLevelType w:val="hybridMultilevel"/>
    <w:tmpl w:val="ED300584"/>
    <w:lvl w:ilvl="0" w:tplc="590EE7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1" w15:restartNumberingAfterBreak="0">
    <w:nsid w:val="5B830122"/>
    <w:multiLevelType w:val="hybridMultilevel"/>
    <w:tmpl w:val="503EAE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0736EE"/>
    <w:multiLevelType w:val="hybridMultilevel"/>
    <w:tmpl w:val="46A45402"/>
    <w:lvl w:ilvl="0" w:tplc="E68AC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F477E72"/>
    <w:multiLevelType w:val="hybridMultilevel"/>
    <w:tmpl w:val="75D63772"/>
    <w:lvl w:ilvl="0" w:tplc="E68AC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2924421"/>
    <w:multiLevelType w:val="hybridMultilevel"/>
    <w:tmpl w:val="B77A70B8"/>
    <w:lvl w:ilvl="0" w:tplc="79A63E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8E57370"/>
    <w:multiLevelType w:val="hybridMultilevel"/>
    <w:tmpl w:val="7C52DCC4"/>
    <w:lvl w:ilvl="0" w:tplc="11B4AB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A9204C3"/>
    <w:multiLevelType w:val="hybridMultilevel"/>
    <w:tmpl w:val="DD8E2C1C"/>
    <w:lvl w:ilvl="0" w:tplc="E68AC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C2A3C48"/>
    <w:multiLevelType w:val="hybridMultilevel"/>
    <w:tmpl w:val="A78C3C92"/>
    <w:lvl w:ilvl="0" w:tplc="11B4AB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F5F4633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9"/>
  </w:num>
  <w:num w:numId="3">
    <w:abstractNumId w:val="0"/>
  </w:num>
  <w:num w:numId="4">
    <w:abstractNumId w:val="21"/>
  </w:num>
  <w:num w:numId="5">
    <w:abstractNumId w:val="3"/>
  </w:num>
  <w:num w:numId="6">
    <w:abstractNumId w:val="25"/>
  </w:num>
  <w:num w:numId="7">
    <w:abstractNumId w:val="28"/>
  </w:num>
  <w:num w:numId="8">
    <w:abstractNumId w:val="6"/>
  </w:num>
  <w:num w:numId="9">
    <w:abstractNumId w:val="26"/>
  </w:num>
  <w:num w:numId="10">
    <w:abstractNumId w:val="13"/>
  </w:num>
  <w:num w:numId="11">
    <w:abstractNumId w:val="29"/>
  </w:num>
  <w:num w:numId="12">
    <w:abstractNumId w:val="8"/>
  </w:num>
  <w:num w:numId="13">
    <w:abstractNumId w:val="15"/>
  </w:num>
  <w:num w:numId="14">
    <w:abstractNumId w:val="2"/>
  </w:num>
  <w:num w:numId="15">
    <w:abstractNumId w:val="11"/>
  </w:num>
  <w:num w:numId="16">
    <w:abstractNumId w:val="10"/>
  </w:num>
  <w:num w:numId="17">
    <w:abstractNumId w:val="27"/>
  </w:num>
  <w:num w:numId="18">
    <w:abstractNumId w:val="12"/>
  </w:num>
  <w:num w:numId="19">
    <w:abstractNumId w:val="20"/>
  </w:num>
  <w:num w:numId="20">
    <w:abstractNumId w:val="5"/>
  </w:num>
  <w:num w:numId="21">
    <w:abstractNumId w:val="18"/>
  </w:num>
  <w:num w:numId="22">
    <w:abstractNumId w:val="1"/>
  </w:num>
  <w:num w:numId="23">
    <w:abstractNumId w:val="4"/>
  </w:num>
  <w:num w:numId="24">
    <w:abstractNumId w:val="7"/>
  </w:num>
  <w:num w:numId="25">
    <w:abstractNumId w:val="24"/>
  </w:num>
  <w:num w:numId="26">
    <w:abstractNumId w:val="22"/>
  </w:num>
  <w:num w:numId="27">
    <w:abstractNumId w:val="16"/>
  </w:num>
  <w:num w:numId="28">
    <w:abstractNumId w:val="19"/>
  </w:num>
  <w:num w:numId="29">
    <w:abstractNumId w:val="14"/>
  </w:num>
  <w:num w:numId="30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7658"/>
    <w:rsid w:val="00030235"/>
    <w:rsid w:val="000425FE"/>
    <w:rsid w:val="00043E56"/>
    <w:rsid w:val="00056AA8"/>
    <w:rsid w:val="00070C6F"/>
    <w:rsid w:val="00074B95"/>
    <w:rsid w:val="000767D1"/>
    <w:rsid w:val="000870B7"/>
    <w:rsid w:val="0009450C"/>
    <w:rsid w:val="000953B2"/>
    <w:rsid w:val="000A047D"/>
    <w:rsid w:val="000A2C0A"/>
    <w:rsid w:val="000B2762"/>
    <w:rsid w:val="000C7CA8"/>
    <w:rsid w:val="000D489B"/>
    <w:rsid w:val="000E177C"/>
    <w:rsid w:val="000E2AD0"/>
    <w:rsid w:val="000F143B"/>
    <w:rsid w:val="000F1C55"/>
    <w:rsid w:val="0010085E"/>
    <w:rsid w:val="00133E61"/>
    <w:rsid w:val="001422DD"/>
    <w:rsid w:val="00142689"/>
    <w:rsid w:val="001C425F"/>
    <w:rsid w:val="001C43C6"/>
    <w:rsid w:val="001C65A2"/>
    <w:rsid w:val="001D1A11"/>
    <w:rsid w:val="001D6909"/>
    <w:rsid w:val="001D7E51"/>
    <w:rsid w:val="001E22B8"/>
    <w:rsid w:val="001F30A0"/>
    <w:rsid w:val="002079B1"/>
    <w:rsid w:val="002151B2"/>
    <w:rsid w:val="0021764E"/>
    <w:rsid w:val="00225B5E"/>
    <w:rsid w:val="00226162"/>
    <w:rsid w:val="00265F63"/>
    <w:rsid w:val="00271004"/>
    <w:rsid w:val="00281816"/>
    <w:rsid w:val="0029215F"/>
    <w:rsid w:val="002A32A3"/>
    <w:rsid w:val="002B2C9D"/>
    <w:rsid w:val="002C1264"/>
    <w:rsid w:val="002C38AF"/>
    <w:rsid w:val="002C5940"/>
    <w:rsid w:val="002D4A41"/>
    <w:rsid w:val="002D636F"/>
    <w:rsid w:val="0032718F"/>
    <w:rsid w:val="0033764A"/>
    <w:rsid w:val="00343EED"/>
    <w:rsid w:val="003515D7"/>
    <w:rsid w:val="003523ED"/>
    <w:rsid w:val="00355610"/>
    <w:rsid w:val="003673F9"/>
    <w:rsid w:val="00374F27"/>
    <w:rsid w:val="00381DFA"/>
    <w:rsid w:val="003932BA"/>
    <w:rsid w:val="003A11C4"/>
    <w:rsid w:val="003A455F"/>
    <w:rsid w:val="003A7E7A"/>
    <w:rsid w:val="003B180F"/>
    <w:rsid w:val="003D2C5A"/>
    <w:rsid w:val="003E1BB0"/>
    <w:rsid w:val="003F2425"/>
    <w:rsid w:val="003F38E4"/>
    <w:rsid w:val="003F4149"/>
    <w:rsid w:val="004015EF"/>
    <w:rsid w:val="00430B73"/>
    <w:rsid w:val="00475627"/>
    <w:rsid w:val="00481896"/>
    <w:rsid w:val="00492C1F"/>
    <w:rsid w:val="00493263"/>
    <w:rsid w:val="004C4B6C"/>
    <w:rsid w:val="004E1977"/>
    <w:rsid w:val="004F0D63"/>
    <w:rsid w:val="00504610"/>
    <w:rsid w:val="00504CC1"/>
    <w:rsid w:val="00504F67"/>
    <w:rsid w:val="005105C5"/>
    <w:rsid w:val="00521799"/>
    <w:rsid w:val="0055249D"/>
    <w:rsid w:val="00557DA5"/>
    <w:rsid w:val="005647C6"/>
    <w:rsid w:val="005B63FD"/>
    <w:rsid w:val="005C0EC4"/>
    <w:rsid w:val="005C11BD"/>
    <w:rsid w:val="005C2EDA"/>
    <w:rsid w:val="005E4398"/>
    <w:rsid w:val="005F4D05"/>
    <w:rsid w:val="005F55CA"/>
    <w:rsid w:val="00614886"/>
    <w:rsid w:val="00617041"/>
    <w:rsid w:val="00622DA9"/>
    <w:rsid w:val="006451FF"/>
    <w:rsid w:val="00653AE3"/>
    <w:rsid w:val="00663606"/>
    <w:rsid w:val="0066389A"/>
    <w:rsid w:val="006878F8"/>
    <w:rsid w:val="006933A2"/>
    <w:rsid w:val="006A23BE"/>
    <w:rsid w:val="006A7FA5"/>
    <w:rsid w:val="006B294E"/>
    <w:rsid w:val="006B3355"/>
    <w:rsid w:val="006F03BE"/>
    <w:rsid w:val="007075F2"/>
    <w:rsid w:val="0071668E"/>
    <w:rsid w:val="00732EF2"/>
    <w:rsid w:val="007341DD"/>
    <w:rsid w:val="00735ED1"/>
    <w:rsid w:val="00746704"/>
    <w:rsid w:val="00755BBE"/>
    <w:rsid w:val="0076065C"/>
    <w:rsid w:val="0077388A"/>
    <w:rsid w:val="00773B7B"/>
    <w:rsid w:val="007A489E"/>
    <w:rsid w:val="007B1351"/>
    <w:rsid w:val="007B3B57"/>
    <w:rsid w:val="007C1731"/>
    <w:rsid w:val="007C2F92"/>
    <w:rsid w:val="007E06D7"/>
    <w:rsid w:val="007E121F"/>
    <w:rsid w:val="007E3F69"/>
    <w:rsid w:val="007E7F77"/>
    <w:rsid w:val="007F2E72"/>
    <w:rsid w:val="00803261"/>
    <w:rsid w:val="0082507D"/>
    <w:rsid w:val="008266BA"/>
    <w:rsid w:val="008534CB"/>
    <w:rsid w:val="00854CF7"/>
    <w:rsid w:val="00862703"/>
    <w:rsid w:val="008758AE"/>
    <w:rsid w:val="008840EB"/>
    <w:rsid w:val="008975A0"/>
    <w:rsid w:val="008A49E3"/>
    <w:rsid w:val="008B1450"/>
    <w:rsid w:val="008B2C7D"/>
    <w:rsid w:val="008C1EDA"/>
    <w:rsid w:val="008E0C47"/>
    <w:rsid w:val="008E64E0"/>
    <w:rsid w:val="00902841"/>
    <w:rsid w:val="00904842"/>
    <w:rsid w:val="00912E7E"/>
    <w:rsid w:val="00917613"/>
    <w:rsid w:val="00922D57"/>
    <w:rsid w:val="00925B4D"/>
    <w:rsid w:val="00925F44"/>
    <w:rsid w:val="009525A3"/>
    <w:rsid w:val="009657B6"/>
    <w:rsid w:val="00965F7E"/>
    <w:rsid w:val="00974581"/>
    <w:rsid w:val="00976AE2"/>
    <w:rsid w:val="00981C42"/>
    <w:rsid w:val="009A4555"/>
    <w:rsid w:val="009A4A88"/>
    <w:rsid w:val="009B1EF6"/>
    <w:rsid w:val="009B23B8"/>
    <w:rsid w:val="009B44F0"/>
    <w:rsid w:val="009C48CD"/>
    <w:rsid w:val="009D4F20"/>
    <w:rsid w:val="009E2313"/>
    <w:rsid w:val="009F044E"/>
    <w:rsid w:val="009F320E"/>
    <w:rsid w:val="009F4DF3"/>
    <w:rsid w:val="00A048CC"/>
    <w:rsid w:val="00A06819"/>
    <w:rsid w:val="00A0762D"/>
    <w:rsid w:val="00A16341"/>
    <w:rsid w:val="00A36683"/>
    <w:rsid w:val="00A466F3"/>
    <w:rsid w:val="00A47B0C"/>
    <w:rsid w:val="00A71A3F"/>
    <w:rsid w:val="00A723B9"/>
    <w:rsid w:val="00A75A5D"/>
    <w:rsid w:val="00A8626E"/>
    <w:rsid w:val="00A96320"/>
    <w:rsid w:val="00AB08C1"/>
    <w:rsid w:val="00AC7949"/>
    <w:rsid w:val="00AD013A"/>
    <w:rsid w:val="00AE1482"/>
    <w:rsid w:val="00AF1AFA"/>
    <w:rsid w:val="00B02AB7"/>
    <w:rsid w:val="00B200ED"/>
    <w:rsid w:val="00B21FC4"/>
    <w:rsid w:val="00B30503"/>
    <w:rsid w:val="00B37B9D"/>
    <w:rsid w:val="00B53D49"/>
    <w:rsid w:val="00B6531E"/>
    <w:rsid w:val="00B737E8"/>
    <w:rsid w:val="00B759AC"/>
    <w:rsid w:val="00B83CF8"/>
    <w:rsid w:val="00BB0366"/>
    <w:rsid w:val="00BC22BB"/>
    <w:rsid w:val="00BC7EAE"/>
    <w:rsid w:val="00BE7F6B"/>
    <w:rsid w:val="00C02495"/>
    <w:rsid w:val="00C11BB5"/>
    <w:rsid w:val="00C27D38"/>
    <w:rsid w:val="00C3228E"/>
    <w:rsid w:val="00C342BE"/>
    <w:rsid w:val="00C43E58"/>
    <w:rsid w:val="00C566A1"/>
    <w:rsid w:val="00C97180"/>
    <w:rsid w:val="00CB1B92"/>
    <w:rsid w:val="00D05A84"/>
    <w:rsid w:val="00D114C0"/>
    <w:rsid w:val="00D12D1E"/>
    <w:rsid w:val="00D16C9E"/>
    <w:rsid w:val="00D1732C"/>
    <w:rsid w:val="00D2651D"/>
    <w:rsid w:val="00D32CB0"/>
    <w:rsid w:val="00D359B3"/>
    <w:rsid w:val="00D370AB"/>
    <w:rsid w:val="00D662E3"/>
    <w:rsid w:val="00D7531F"/>
    <w:rsid w:val="00D7588A"/>
    <w:rsid w:val="00D75E51"/>
    <w:rsid w:val="00D87B97"/>
    <w:rsid w:val="00D96B9D"/>
    <w:rsid w:val="00DA6560"/>
    <w:rsid w:val="00DB16DF"/>
    <w:rsid w:val="00DB7295"/>
    <w:rsid w:val="00DD09A8"/>
    <w:rsid w:val="00E2286B"/>
    <w:rsid w:val="00E40002"/>
    <w:rsid w:val="00E714D6"/>
    <w:rsid w:val="00E82455"/>
    <w:rsid w:val="00EA759E"/>
    <w:rsid w:val="00EB3B3B"/>
    <w:rsid w:val="00ED5281"/>
    <w:rsid w:val="00EE4C00"/>
    <w:rsid w:val="00EF0D0D"/>
    <w:rsid w:val="00EF1486"/>
    <w:rsid w:val="00F01131"/>
    <w:rsid w:val="00F0208B"/>
    <w:rsid w:val="00F061F5"/>
    <w:rsid w:val="00F06D81"/>
    <w:rsid w:val="00F2625C"/>
    <w:rsid w:val="00F41E0E"/>
    <w:rsid w:val="00F43711"/>
    <w:rsid w:val="00F57A87"/>
    <w:rsid w:val="00F60C11"/>
    <w:rsid w:val="00F64E14"/>
    <w:rsid w:val="00F65A66"/>
    <w:rsid w:val="00F664FC"/>
    <w:rsid w:val="00FB02B5"/>
    <w:rsid w:val="00FC04AA"/>
    <w:rsid w:val="00FD0A19"/>
    <w:rsid w:val="00FD2C7E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styleId="af5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pple-tab-span">
    <w:name w:val="apple-tab-span"/>
    <w:basedOn w:val="a0"/>
    <w:rsid w:val="00E82455"/>
  </w:style>
  <w:style w:type="character" w:styleId="af6">
    <w:name w:val="FollowedHyperlink"/>
    <w:basedOn w:val="a0"/>
    <w:uiPriority w:val="99"/>
    <w:semiHidden/>
    <w:unhideWhenUsed/>
    <w:rsid w:val="002B2C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literacy.edu.tw/ReadNews.aspx?id=460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8A954-2C3E-4F88-B8CE-CC9C13F3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wen</cp:lastModifiedBy>
  <cp:revision>7</cp:revision>
  <cp:lastPrinted>2025-02-26T08:10:00Z</cp:lastPrinted>
  <dcterms:created xsi:type="dcterms:W3CDTF">2025-04-29T01:53:00Z</dcterms:created>
  <dcterms:modified xsi:type="dcterms:W3CDTF">2025-12-17T03:44:00Z</dcterms:modified>
</cp:coreProperties>
</file>