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76D1" w:rsidRPr="00921710" w:rsidRDefault="000E76D1" w:rsidP="000E76D1">
      <w:pPr>
        <w:spacing w:beforeLines="50" w:before="180" w:afterLines="50" w:after="180" w:line="360" w:lineRule="exact"/>
        <w:jc w:val="center"/>
        <w:rPr>
          <w:rFonts w:eastAsia="標楷體"/>
          <w:b/>
          <w:bCs/>
          <w:color w:val="000000" w:themeColor="text1"/>
          <w:sz w:val="28"/>
        </w:rPr>
      </w:pPr>
      <w:r w:rsidRPr="00921710">
        <w:rPr>
          <w:rFonts w:eastAsia="標楷體"/>
          <w:b/>
          <w:bCs/>
          <w:color w:val="000000" w:themeColor="text1"/>
          <w:sz w:val="28"/>
        </w:rPr>
        <w:t>【</w:t>
      </w:r>
      <w:r w:rsidR="00340A34">
        <w:rPr>
          <w:rFonts w:eastAsia="標楷體" w:hint="eastAsia"/>
          <w:b/>
          <w:bCs/>
          <w:color w:val="000000" w:themeColor="text1"/>
          <w:sz w:val="28"/>
        </w:rPr>
        <w:t>焦慮</w:t>
      </w:r>
      <w:r w:rsidR="006C0CE5" w:rsidRPr="00921710">
        <w:rPr>
          <w:rFonts w:eastAsia="標楷體"/>
          <w:b/>
          <w:bCs/>
          <w:color w:val="000000" w:themeColor="text1"/>
          <w:sz w:val="28"/>
        </w:rPr>
        <w:t>的飛炫阿嬤</w:t>
      </w:r>
      <w:r w:rsidRPr="00921710">
        <w:rPr>
          <w:rFonts w:eastAsia="標楷體"/>
          <w:b/>
          <w:bCs/>
          <w:color w:val="000000" w:themeColor="text1"/>
          <w:sz w:val="28"/>
        </w:rPr>
        <w:t>】教學指引</w:t>
      </w:r>
    </w:p>
    <w:p w:rsidR="000E76D1" w:rsidRPr="00921710" w:rsidRDefault="000E76D1" w:rsidP="00CD0276">
      <w:pPr>
        <w:spacing w:line="360" w:lineRule="exact"/>
        <w:jc w:val="right"/>
        <w:rPr>
          <w:rFonts w:eastAsia="標楷體"/>
          <w:bCs/>
          <w:color w:val="000000" w:themeColor="text1"/>
        </w:rPr>
      </w:pPr>
      <w:r w:rsidRPr="00921710">
        <w:rPr>
          <w:rFonts w:eastAsia="標楷體"/>
          <w:bCs/>
          <w:color w:val="000000" w:themeColor="text1"/>
        </w:rPr>
        <w:t>教案設計者：</w:t>
      </w:r>
      <w:r w:rsidR="00CE7A50" w:rsidRPr="00921710">
        <w:rPr>
          <w:rFonts w:eastAsia="標楷體"/>
          <w:bCs/>
          <w:color w:val="000000" w:themeColor="text1"/>
        </w:rPr>
        <w:t>陳茵嵐</w:t>
      </w:r>
    </w:p>
    <w:p w:rsidR="006C0802" w:rsidRPr="00921710" w:rsidRDefault="006C0802" w:rsidP="00CD0276">
      <w:pPr>
        <w:spacing w:line="360" w:lineRule="exact"/>
        <w:jc w:val="right"/>
        <w:rPr>
          <w:rFonts w:eastAsia="標楷體"/>
          <w:bCs/>
          <w:color w:val="000000" w:themeColor="text1"/>
        </w:rPr>
      </w:pPr>
    </w:p>
    <w:p w:rsidR="000E76D1" w:rsidRPr="00921710" w:rsidRDefault="00947DBF" w:rsidP="006C0802">
      <w:pPr>
        <w:numPr>
          <w:ilvl w:val="0"/>
          <w:numId w:val="1"/>
        </w:numPr>
        <w:tabs>
          <w:tab w:val="left" w:pos="1620"/>
        </w:tabs>
        <w:rPr>
          <w:rFonts w:eastAsia="標楷體"/>
          <w:color w:val="000000" w:themeColor="text1"/>
        </w:rPr>
      </w:pPr>
      <w:r w:rsidRPr="00921710">
        <w:rPr>
          <w:rFonts w:eastAsia="標楷體"/>
          <w:color w:val="000000" w:themeColor="text1"/>
        </w:rPr>
        <w:t>教學目標</w:t>
      </w:r>
      <w:r w:rsidR="000E76D1" w:rsidRPr="00921710">
        <w:rPr>
          <w:rFonts w:eastAsia="標楷體"/>
          <w:color w:val="000000" w:themeColor="text1"/>
        </w:rPr>
        <w:t>：</w:t>
      </w:r>
    </w:p>
    <w:p w:rsidR="005F7E83" w:rsidRPr="00921710" w:rsidRDefault="009E37A6" w:rsidP="006C0802">
      <w:pPr>
        <w:pStyle w:val="a3"/>
        <w:numPr>
          <w:ilvl w:val="0"/>
          <w:numId w:val="6"/>
        </w:numPr>
        <w:ind w:leftChars="199" w:left="478" w:firstLineChars="35" w:firstLine="84"/>
        <w:rPr>
          <w:rFonts w:ascii="Times New Roman" w:eastAsia="標楷體" w:hAnsi="Times New Roman"/>
          <w:color w:val="000000" w:themeColor="text1"/>
        </w:rPr>
      </w:pPr>
      <w:r w:rsidRPr="00921710">
        <w:rPr>
          <w:rFonts w:ascii="Times New Roman" w:eastAsia="標楷體" w:hAnsi="Times New Roman"/>
          <w:color w:val="000000" w:themeColor="text1"/>
        </w:rPr>
        <w:t>瞭解</w:t>
      </w:r>
      <w:r w:rsidR="00D63080" w:rsidRPr="00921710">
        <w:rPr>
          <w:rFonts w:ascii="Times New Roman" w:eastAsia="標楷體" w:hAnsi="Times New Roman"/>
          <w:color w:val="000000" w:themeColor="text1"/>
        </w:rPr>
        <w:t>辨別</w:t>
      </w:r>
      <w:r w:rsidR="00E607BB" w:rsidRPr="00921710">
        <w:rPr>
          <w:rFonts w:ascii="Times New Roman" w:eastAsia="標楷體" w:hAnsi="Times New Roman"/>
          <w:color w:val="000000" w:themeColor="text1"/>
        </w:rPr>
        <w:t>網路資訊</w:t>
      </w:r>
      <w:r w:rsidR="00921710" w:rsidRPr="00921710">
        <w:rPr>
          <w:rFonts w:ascii="Times New Roman" w:eastAsia="標楷體" w:hAnsi="Times New Roman"/>
          <w:color w:val="000000" w:themeColor="text1"/>
        </w:rPr>
        <w:t>真實性</w:t>
      </w:r>
      <w:r w:rsidR="00E607BB" w:rsidRPr="00921710">
        <w:rPr>
          <w:rFonts w:ascii="Times New Roman" w:eastAsia="標楷體" w:hAnsi="Times New Roman"/>
          <w:color w:val="000000" w:themeColor="text1"/>
        </w:rPr>
        <w:t>的重要</w:t>
      </w:r>
      <w:r w:rsidR="00AC1E49">
        <w:rPr>
          <w:rFonts w:ascii="Times New Roman" w:eastAsia="標楷體" w:hAnsi="Times New Roman" w:hint="eastAsia"/>
          <w:color w:val="000000" w:themeColor="text1"/>
        </w:rPr>
        <w:t>。</w:t>
      </w:r>
    </w:p>
    <w:p w:rsidR="005F7E83" w:rsidRPr="00921710" w:rsidRDefault="00E607BB" w:rsidP="006C0802">
      <w:pPr>
        <w:pStyle w:val="a3"/>
        <w:numPr>
          <w:ilvl w:val="0"/>
          <w:numId w:val="6"/>
        </w:numPr>
        <w:ind w:leftChars="199" w:left="478" w:firstLineChars="35" w:firstLine="84"/>
        <w:rPr>
          <w:rFonts w:ascii="Times New Roman" w:eastAsia="標楷體" w:hAnsi="Times New Roman"/>
          <w:color w:val="000000" w:themeColor="text1"/>
        </w:rPr>
      </w:pPr>
      <w:r w:rsidRPr="00921710">
        <w:rPr>
          <w:rFonts w:ascii="Times New Roman" w:eastAsia="標楷體" w:hAnsi="Times New Roman"/>
          <w:color w:val="000000" w:themeColor="text1"/>
        </w:rPr>
        <w:t>瞭解</w:t>
      </w:r>
      <w:r w:rsidR="007344E3" w:rsidRPr="00921710">
        <w:rPr>
          <w:rFonts w:ascii="Times New Roman" w:eastAsia="標楷體" w:hAnsi="Times New Roman"/>
          <w:color w:val="000000" w:themeColor="text1"/>
        </w:rPr>
        <w:t>網路資訊可信度的</w:t>
      </w:r>
      <w:r w:rsidR="00F46638" w:rsidRPr="00921710">
        <w:rPr>
          <w:rFonts w:ascii="Times New Roman" w:eastAsia="標楷體" w:hAnsi="Times New Roman"/>
          <w:color w:val="000000" w:themeColor="text1"/>
        </w:rPr>
        <w:t>評估</w:t>
      </w:r>
      <w:r w:rsidR="007344E3" w:rsidRPr="00921710">
        <w:rPr>
          <w:rFonts w:ascii="Times New Roman" w:eastAsia="標楷體" w:hAnsi="Times New Roman"/>
          <w:color w:val="000000" w:themeColor="text1"/>
        </w:rPr>
        <w:t>方法</w:t>
      </w:r>
      <w:r w:rsidR="00AC1E49">
        <w:rPr>
          <w:rFonts w:ascii="Times New Roman" w:eastAsia="標楷體" w:hAnsi="Times New Roman" w:hint="eastAsia"/>
          <w:color w:val="000000" w:themeColor="text1"/>
        </w:rPr>
        <w:t>。</w:t>
      </w:r>
    </w:p>
    <w:p w:rsidR="000E76D1" w:rsidRPr="00921710" w:rsidRDefault="000E76D1" w:rsidP="006C0802">
      <w:pPr>
        <w:numPr>
          <w:ilvl w:val="0"/>
          <w:numId w:val="1"/>
        </w:numPr>
        <w:tabs>
          <w:tab w:val="left" w:pos="1620"/>
        </w:tabs>
        <w:spacing w:beforeLines="50" w:before="180" w:afterLines="50" w:after="180"/>
        <w:ind w:left="482" w:hanging="482"/>
        <w:rPr>
          <w:rFonts w:eastAsia="標楷體"/>
          <w:color w:val="000000" w:themeColor="text1"/>
        </w:rPr>
      </w:pPr>
      <w:r w:rsidRPr="00921710">
        <w:rPr>
          <w:rFonts w:eastAsia="標楷體"/>
          <w:color w:val="000000" w:themeColor="text1"/>
        </w:rPr>
        <w:t>教學時間：</w:t>
      </w:r>
      <w:r w:rsidR="00B25751" w:rsidRPr="00921710">
        <w:rPr>
          <w:rFonts w:eastAsia="標楷體"/>
          <w:color w:val="000000" w:themeColor="text1"/>
        </w:rPr>
        <w:t>45</w:t>
      </w:r>
      <w:r w:rsidR="0024655E" w:rsidRPr="00921710">
        <w:rPr>
          <w:rFonts w:eastAsia="標楷體"/>
          <w:color w:val="000000" w:themeColor="text1"/>
        </w:rPr>
        <w:t>分鐘</w:t>
      </w:r>
    </w:p>
    <w:p w:rsidR="000E76D1" w:rsidRPr="00921710" w:rsidRDefault="000E76D1" w:rsidP="006C0802">
      <w:pPr>
        <w:numPr>
          <w:ilvl w:val="0"/>
          <w:numId w:val="1"/>
        </w:numPr>
        <w:tabs>
          <w:tab w:val="left" w:pos="1620"/>
        </w:tabs>
        <w:spacing w:beforeLines="50" w:before="180" w:afterLines="50" w:after="180"/>
        <w:ind w:left="482" w:hanging="482"/>
        <w:rPr>
          <w:rFonts w:eastAsia="標楷體"/>
          <w:color w:val="000000" w:themeColor="text1"/>
        </w:rPr>
      </w:pPr>
      <w:r w:rsidRPr="00921710">
        <w:rPr>
          <w:rFonts w:eastAsia="標楷體"/>
          <w:color w:val="000000" w:themeColor="text1"/>
        </w:rPr>
        <w:t>教學對象：</w:t>
      </w:r>
      <w:r w:rsidR="009E37A6" w:rsidRPr="00921710">
        <w:rPr>
          <w:rFonts w:eastAsia="標楷體"/>
          <w:color w:val="000000" w:themeColor="text1"/>
        </w:rPr>
        <w:t>國中</w:t>
      </w:r>
    </w:p>
    <w:p w:rsidR="000E76D1" w:rsidRPr="00921710" w:rsidRDefault="000E76D1" w:rsidP="006C0802">
      <w:pPr>
        <w:numPr>
          <w:ilvl w:val="0"/>
          <w:numId w:val="2"/>
        </w:numPr>
        <w:rPr>
          <w:rFonts w:eastAsia="標楷體"/>
          <w:color w:val="000000" w:themeColor="text1"/>
        </w:rPr>
      </w:pPr>
      <w:r w:rsidRPr="00921710">
        <w:rPr>
          <w:rFonts w:eastAsia="標楷體"/>
          <w:color w:val="000000" w:themeColor="text1"/>
        </w:rPr>
        <w:t>學生</w:t>
      </w:r>
      <w:r w:rsidR="00947DBF" w:rsidRPr="00921710">
        <w:rPr>
          <w:rFonts w:eastAsia="標楷體"/>
          <w:color w:val="000000" w:themeColor="text1"/>
        </w:rPr>
        <w:t>背景分析</w:t>
      </w:r>
      <w:r w:rsidRPr="00921710">
        <w:rPr>
          <w:rFonts w:eastAsia="標楷體"/>
          <w:color w:val="000000" w:themeColor="text1"/>
        </w:rPr>
        <w:t>：</w:t>
      </w:r>
    </w:p>
    <w:p w:rsidR="009E37A6" w:rsidRPr="00921710" w:rsidRDefault="009E37A6" w:rsidP="006C0802">
      <w:pPr>
        <w:numPr>
          <w:ilvl w:val="0"/>
          <w:numId w:val="11"/>
        </w:numPr>
        <w:ind w:left="993"/>
        <w:rPr>
          <w:rFonts w:eastAsia="標楷體"/>
          <w:color w:val="000000" w:themeColor="text1"/>
        </w:rPr>
      </w:pPr>
      <w:r w:rsidRPr="00921710">
        <w:rPr>
          <w:rFonts w:eastAsia="標楷體"/>
          <w:color w:val="000000" w:themeColor="text1"/>
        </w:rPr>
        <w:t>對電腦網路有基本的使用經驗。</w:t>
      </w:r>
    </w:p>
    <w:p w:rsidR="00363094" w:rsidRPr="00921710" w:rsidRDefault="009E37A6" w:rsidP="00F03C51">
      <w:pPr>
        <w:pStyle w:val="a3"/>
        <w:numPr>
          <w:ilvl w:val="0"/>
          <w:numId w:val="11"/>
        </w:numPr>
        <w:tabs>
          <w:tab w:val="left" w:pos="1620"/>
        </w:tabs>
        <w:ind w:leftChars="0" w:left="993"/>
        <w:rPr>
          <w:rFonts w:ascii="Times New Roman" w:eastAsia="標楷體" w:hAnsi="Times New Roman"/>
          <w:color w:val="000000" w:themeColor="text1"/>
        </w:rPr>
      </w:pPr>
      <w:r w:rsidRPr="00921710">
        <w:rPr>
          <w:rFonts w:ascii="Times New Roman" w:eastAsia="標楷體" w:hAnsi="Times New Roman"/>
          <w:color w:val="000000" w:themeColor="text1"/>
        </w:rPr>
        <w:t>使用過或瞭解社群網站</w:t>
      </w:r>
      <w:r w:rsidR="00627347" w:rsidRPr="00921710">
        <w:rPr>
          <w:rFonts w:ascii="Times New Roman" w:eastAsia="標楷體" w:hAnsi="Times New Roman"/>
          <w:color w:val="000000" w:themeColor="text1"/>
        </w:rPr>
        <w:t>與</w:t>
      </w:r>
      <w:r w:rsidR="00462C43" w:rsidRPr="00921710">
        <w:rPr>
          <w:rFonts w:ascii="Times New Roman" w:eastAsia="標楷體" w:hAnsi="Times New Roman"/>
          <w:color w:val="000000" w:themeColor="text1"/>
        </w:rPr>
        <w:t>即時通訊軟體</w:t>
      </w:r>
      <w:r w:rsidRPr="00921710">
        <w:rPr>
          <w:rFonts w:ascii="Times New Roman" w:eastAsia="標楷體" w:hAnsi="Times New Roman"/>
          <w:color w:val="000000" w:themeColor="text1"/>
        </w:rPr>
        <w:t>。</w:t>
      </w:r>
    </w:p>
    <w:p w:rsidR="00363094" w:rsidRPr="00921710" w:rsidRDefault="00363094" w:rsidP="00363094">
      <w:pPr>
        <w:numPr>
          <w:ilvl w:val="0"/>
          <w:numId w:val="2"/>
        </w:numPr>
        <w:snapToGrid w:val="0"/>
        <w:spacing w:beforeLines="50" w:before="180"/>
        <w:ind w:left="907" w:hanging="907"/>
        <w:rPr>
          <w:rFonts w:eastAsia="標楷體"/>
          <w:color w:val="000000" w:themeColor="text1"/>
        </w:rPr>
      </w:pPr>
      <w:r w:rsidRPr="00921710">
        <w:rPr>
          <w:rFonts w:eastAsia="標楷體"/>
          <w:color w:val="000000" w:themeColor="text1"/>
        </w:rPr>
        <w:t>核心素養：</w:t>
      </w:r>
    </w:p>
    <w:p w:rsidR="00A473F8" w:rsidRDefault="00363094" w:rsidP="00AC1E49">
      <w:pPr>
        <w:ind w:leftChars="200" w:left="1320" w:hangingChars="350" w:hanging="840"/>
        <w:jc w:val="both"/>
        <w:rPr>
          <w:rFonts w:eastAsia="標楷體"/>
          <w:color w:val="000000" w:themeColor="text1"/>
        </w:rPr>
      </w:pPr>
      <w:r w:rsidRPr="00921710">
        <w:rPr>
          <w:rFonts w:eastAsia="標楷體"/>
          <w:color w:val="000000" w:themeColor="text1"/>
        </w:rPr>
        <w:t>社</w:t>
      </w:r>
      <w:r w:rsidRPr="00921710">
        <w:rPr>
          <w:rFonts w:eastAsia="標楷體"/>
          <w:color w:val="000000" w:themeColor="text1"/>
        </w:rPr>
        <w:t>-J-B2</w:t>
      </w:r>
      <w:r w:rsidRPr="00921710">
        <w:rPr>
          <w:rFonts w:eastAsia="標楷體"/>
          <w:color w:val="000000" w:themeColor="text1"/>
        </w:rPr>
        <w:t>理解不同時空的科技與媒體發展和應用，增進</w:t>
      </w:r>
      <w:proofErr w:type="gramStart"/>
      <w:r w:rsidRPr="00921710">
        <w:rPr>
          <w:rFonts w:eastAsia="標楷體"/>
          <w:color w:val="000000" w:themeColor="text1"/>
        </w:rPr>
        <w:t>媒體識讀能力</w:t>
      </w:r>
      <w:proofErr w:type="gramEnd"/>
      <w:r w:rsidRPr="00921710">
        <w:rPr>
          <w:rFonts w:eastAsia="標楷體"/>
          <w:color w:val="000000" w:themeColor="text1"/>
        </w:rPr>
        <w:t>，並思辨其在生活中可能帶來的衝突與影響。</w:t>
      </w:r>
    </w:p>
    <w:p w:rsidR="00A473F8" w:rsidRPr="00AC1E49" w:rsidRDefault="00A473F8" w:rsidP="00AC1E49">
      <w:pPr>
        <w:ind w:leftChars="200" w:left="1320" w:hangingChars="350" w:hanging="840"/>
        <w:jc w:val="both"/>
        <w:rPr>
          <w:rFonts w:eastAsia="標楷體"/>
          <w:color w:val="000000" w:themeColor="text1"/>
        </w:rPr>
      </w:pPr>
      <w:r w:rsidRPr="00AC1E49">
        <w:rPr>
          <w:rFonts w:eastAsia="標楷體" w:hint="eastAsia"/>
          <w:color w:val="000000" w:themeColor="text1"/>
        </w:rPr>
        <w:t>科</w:t>
      </w:r>
      <w:r w:rsidRPr="00AC1E49">
        <w:rPr>
          <w:rFonts w:eastAsia="標楷體"/>
          <w:color w:val="000000" w:themeColor="text1"/>
        </w:rPr>
        <w:t>-J-B2</w:t>
      </w:r>
      <w:r w:rsidRPr="00AC1E49">
        <w:rPr>
          <w:rFonts w:eastAsia="標楷體" w:hint="eastAsia"/>
          <w:color w:val="000000" w:themeColor="text1"/>
        </w:rPr>
        <w:t>理解資訊與科技的基本原理，具備</w:t>
      </w:r>
      <w:proofErr w:type="gramStart"/>
      <w:r w:rsidRPr="00AC1E49">
        <w:rPr>
          <w:rFonts w:eastAsia="標楷體" w:hint="eastAsia"/>
          <w:color w:val="000000" w:themeColor="text1"/>
        </w:rPr>
        <w:t>媒體識讀的</w:t>
      </w:r>
      <w:proofErr w:type="gramEnd"/>
      <w:r w:rsidRPr="00AC1E49">
        <w:rPr>
          <w:rFonts w:eastAsia="標楷體" w:hint="eastAsia"/>
          <w:color w:val="000000" w:themeColor="text1"/>
        </w:rPr>
        <w:t>能力，並能了解人與科技、資訊、媒體的互動關係。</w:t>
      </w:r>
    </w:p>
    <w:p w:rsidR="00AB1722" w:rsidRPr="00AB1722" w:rsidRDefault="00A473F8" w:rsidP="00AC1E49">
      <w:pPr>
        <w:ind w:firstLine="480"/>
        <w:jc w:val="both"/>
        <w:rPr>
          <w:rFonts w:eastAsia="標楷體"/>
          <w:color w:val="000000" w:themeColor="text1"/>
        </w:rPr>
      </w:pPr>
      <w:r w:rsidRPr="008B784C">
        <w:rPr>
          <w:rFonts w:eastAsia="標楷體" w:hint="eastAsia"/>
          <w:color w:val="000000" w:themeColor="text1"/>
          <w:szCs w:val="28"/>
        </w:rPr>
        <w:t>科</w:t>
      </w:r>
      <w:r w:rsidRPr="008B784C">
        <w:rPr>
          <w:rFonts w:eastAsia="標楷體" w:hint="eastAsia"/>
          <w:color w:val="000000" w:themeColor="text1"/>
          <w:szCs w:val="28"/>
        </w:rPr>
        <w:t>-J-C1</w:t>
      </w:r>
      <w:r w:rsidRPr="008B784C">
        <w:rPr>
          <w:rFonts w:eastAsia="標楷體" w:hint="eastAsia"/>
          <w:color w:val="000000" w:themeColor="text1"/>
          <w:szCs w:val="28"/>
        </w:rPr>
        <w:t>理解科技與人文議題，培養科技發展衍生之守法觀念與公民意識。</w:t>
      </w:r>
    </w:p>
    <w:p w:rsidR="00363094" w:rsidRPr="00921710" w:rsidRDefault="00363094" w:rsidP="00363094">
      <w:pPr>
        <w:numPr>
          <w:ilvl w:val="0"/>
          <w:numId w:val="2"/>
        </w:numPr>
        <w:spacing w:beforeLines="50" w:before="180"/>
        <w:ind w:left="482" w:hanging="482"/>
        <w:rPr>
          <w:rFonts w:eastAsia="標楷體"/>
          <w:color w:val="000000" w:themeColor="text1"/>
        </w:rPr>
      </w:pPr>
      <w:r w:rsidRPr="00921710">
        <w:rPr>
          <w:rFonts w:eastAsia="標楷體"/>
          <w:color w:val="000000" w:themeColor="text1"/>
        </w:rPr>
        <w:t>學習內容：</w:t>
      </w:r>
    </w:p>
    <w:p w:rsidR="00363094" w:rsidRPr="00921710" w:rsidRDefault="00363094" w:rsidP="00363094">
      <w:pPr>
        <w:pStyle w:val="a3"/>
        <w:ind w:leftChars="0"/>
        <w:jc w:val="both"/>
        <w:rPr>
          <w:rFonts w:ascii="Times New Roman" w:eastAsia="標楷體" w:hAnsi="Times New Roman"/>
          <w:color w:val="000000" w:themeColor="text1"/>
          <w:kern w:val="0"/>
          <w:szCs w:val="24"/>
        </w:rPr>
      </w:pPr>
      <w:r w:rsidRPr="00921710">
        <w:rPr>
          <w:rFonts w:ascii="Times New Roman" w:eastAsia="標楷體" w:hAnsi="Times New Roman"/>
          <w:color w:val="000000" w:themeColor="text1"/>
          <w:kern w:val="0"/>
          <w:szCs w:val="24"/>
        </w:rPr>
        <w:t>資</w:t>
      </w:r>
      <w:r w:rsidRPr="00921710">
        <w:rPr>
          <w:rFonts w:ascii="Times New Roman" w:eastAsia="標楷體" w:hAnsi="Times New Roman"/>
          <w:color w:val="000000" w:themeColor="text1"/>
          <w:kern w:val="0"/>
          <w:szCs w:val="24"/>
        </w:rPr>
        <w:t xml:space="preserve">H-IV-4 </w:t>
      </w:r>
      <w:r w:rsidRPr="00921710">
        <w:rPr>
          <w:rFonts w:ascii="Times New Roman" w:eastAsia="標楷體" w:hAnsi="Times New Roman"/>
          <w:color w:val="000000" w:themeColor="text1"/>
          <w:kern w:val="0"/>
          <w:szCs w:val="24"/>
        </w:rPr>
        <w:t>資訊科技重要社會議題</w:t>
      </w:r>
      <w:r w:rsidR="00AC1E49">
        <w:rPr>
          <w:rFonts w:ascii="Times New Roman" w:eastAsia="標楷體" w:hAnsi="Times New Roman" w:hint="eastAsia"/>
          <w:color w:val="000000" w:themeColor="text1"/>
          <w:kern w:val="0"/>
          <w:szCs w:val="24"/>
        </w:rPr>
        <w:t>。</w:t>
      </w:r>
    </w:p>
    <w:p w:rsidR="00363094" w:rsidRPr="00921710" w:rsidRDefault="00363094" w:rsidP="00363094">
      <w:pPr>
        <w:pStyle w:val="a3"/>
        <w:ind w:leftChars="0"/>
        <w:rPr>
          <w:rFonts w:ascii="Times New Roman" w:eastAsia="標楷體" w:hAnsi="Times New Roman"/>
          <w:color w:val="000000" w:themeColor="text1"/>
          <w:kern w:val="0"/>
          <w:szCs w:val="24"/>
        </w:rPr>
      </w:pPr>
      <w:r w:rsidRPr="00921710">
        <w:rPr>
          <w:rFonts w:ascii="Times New Roman" w:eastAsia="標楷體" w:hAnsi="Times New Roman"/>
          <w:color w:val="000000" w:themeColor="text1"/>
          <w:kern w:val="0"/>
          <w:szCs w:val="24"/>
        </w:rPr>
        <w:t>資</w:t>
      </w:r>
      <w:r w:rsidRPr="00921710">
        <w:rPr>
          <w:rFonts w:ascii="Times New Roman" w:eastAsia="標楷體" w:hAnsi="Times New Roman"/>
          <w:color w:val="000000" w:themeColor="text1"/>
          <w:kern w:val="0"/>
          <w:szCs w:val="24"/>
        </w:rPr>
        <w:t xml:space="preserve">H-IV-5 </w:t>
      </w:r>
      <w:r w:rsidRPr="00921710">
        <w:rPr>
          <w:rFonts w:ascii="Times New Roman" w:eastAsia="標楷體" w:hAnsi="Times New Roman"/>
          <w:color w:val="000000" w:themeColor="text1"/>
          <w:kern w:val="0"/>
          <w:szCs w:val="24"/>
        </w:rPr>
        <w:t>資訊倫理與法律</w:t>
      </w:r>
      <w:r w:rsidR="00AC1E49">
        <w:rPr>
          <w:rFonts w:ascii="Times New Roman" w:eastAsia="標楷體" w:hAnsi="Times New Roman" w:hint="eastAsia"/>
          <w:color w:val="000000" w:themeColor="text1"/>
          <w:kern w:val="0"/>
          <w:szCs w:val="24"/>
        </w:rPr>
        <w:t>。</w:t>
      </w:r>
    </w:p>
    <w:p w:rsidR="00363094" w:rsidRPr="00921710" w:rsidRDefault="00363094" w:rsidP="00F03C51">
      <w:pPr>
        <w:pStyle w:val="a3"/>
        <w:ind w:leftChars="0"/>
        <w:rPr>
          <w:rFonts w:ascii="Times New Roman" w:eastAsia="標楷體" w:hAnsi="Times New Roman"/>
          <w:color w:val="000000" w:themeColor="text1"/>
          <w:kern w:val="0"/>
          <w:szCs w:val="24"/>
        </w:rPr>
      </w:pPr>
      <w:r w:rsidRPr="00921710">
        <w:rPr>
          <w:rFonts w:ascii="Times New Roman" w:eastAsia="標楷體" w:hAnsi="Times New Roman"/>
          <w:color w:val="000000" w:themeColor="text1"/>
          <w:kern w:val="0"/>
          <w:szCs w:val="24"/>
        </w:rPr>
        <w:t>資</w:t>
      </w:r>
      <w:r w:rsidRPr="00921710">
        <w:rPr>
          <w:rFonts w:ascii="Times New Roman" w:eastAsia="標楷體" w:hAnsi="Times New Roman"/>
          <w:color w:val="000000" w:themeColor="text1"/>
          <w:kern w:val="0"/>
          <w:szCs w:val="24"/>
        </w:rPr>
        <w:t xml:space="preserve">H-IV-6 </w:t>
      </w:r>
      <w:r w:rsidRPr="00921710">
        <w:rPr>
          <w:rFonts w:ascii="Times New Roman" w:eastAsia="標楷體" w:hAnsi="Times New Roman"/>
          <w:color w:val="000000" w:themeColor="text1"/>
          <w:kern w:val="0"/>
          <w:szCs w:val="24"/>
        </w:rPr>
        <w:t>資訊科技對人類生活之影響</w:t>
      </w:r>
      <w:r w:rsidR="00AC1E49">
        <w:rPr>
          <w:rFonts w:ascii="Times New Roman" w:eastAsia="標楷體" w:hAnsi="Times New Roman" w:hint="eastAsia"/>
          <w:color w:val="000000" w:themeColor="text1"/>
          <w:kern w:val="0"/>
          <w:szCs w:val="24"/>
        </w:rPr>
        <w:t>。</w:t>
      </w:r>
    </w:p>
    <w:p w:rsidR="006F29F9" w:rsidRPr="00921710" w:rsidRDefault="006F29F9" w:rsidP="006C0802">
      <w:pPr>
        <w:numPr>
          <w:ilvl w:val="0"/>
          <w:numId w:val="2"/>
        </w:numPr>
        <w:spacing w:beforeLines="50" w:before="180"/>
        <w:ind w:left="482" w:hanging="482"/>
        <w:rPr>
          <w:rFonts w:eastAsia="標楷體"/>
          <w:color w:val="000000" w:themeColor="text1"/>
        </w:rPr>
      </w:pPr>
      <w:r w:rsidRPr="00921710">
        <w:rPr>
          <w:rFonts w:eastAsia="標楷體"/>
          <w:color w:val="000000" w:themeColor="text1"/>
        </w:rPr>
        <w:t>教學方式與流程</w:t>
      </w:r>
      <w:proofErr w:type="gramStart"/>
      <w:r w:rsidRPr="00921710">
        <w:rPr>
          <w:rFonts w:eastAsia="標楷體"/>
          <w:color w:val="000000" w:themeColor="text1"/>
        </w:rPr>
        <w:t>︰</w:t>
      </w:r>
      <w:proofErr w:type="gramEnd"/>
    </w:p>
    <w:p w:rsidR="006F29F9" w:rsidRPr="00921710" w:rsidRDefault="006F29F9" w:rsidP="006C0802">
      <w:pPr>
        <w:pStyle w:val="a3"/>
        <w:numPr>
          <w:ilvl w:val="0"/>
          <w:numId w:val="5"/>
        </w:numPr>
        <w:ind w:leftChars="0" w:left="907" w:hanging="482"/>
        <w:rPr>
          <w:rFonts w:ascii="Times New Roman" w:eastAsia="標楷體" w:hAnsi="Times New Roman"/>
          <w:color w:val="000000" w:themeColor="text1"/>
        </w:rPr>
      </w:pPr>
      <w:r w:rsidRPr="00921710">
        <w:rPr>
          <w:rFonts w:ascii="Times New Roman" w:eastAsia="標楷體" w:hAnsi="Times New Roman"/>
          <w:color w:val="000000" w:themeColor="text1"/>
        </w:rPr>
        <w:t>教學方式：</w:t>
      </w:r>
      <w:r w:rsidR="000D281D" w:rsidRPr="00162FD2">
        <w:rPr>
          <w:rFonts w:eastAsia="標楷體" w:cs="Calibri"/>
          <w:color w:val="000000" w:themeColor="text1"/>
        </w:rPr>
        <w:t>情境劇動畫、學習單</w:t>
      </w:r>
      <w:r w:rsidR="000D281D">
        <w:rPr>
          <w:rFonts w:eastAsia="標楷體" w:cs="Calibri" w:hint="eastAsia"/>
          <w:color w:val="000000" w:themeColor="text1"/>
        </w:rPr>
        <w:t>討論</w:t>
      </w:r>
      <w:r w:rsidR="000D281D" w:rsidRPr="00162FD2">
        <w:rPr>
          <w:rFonts w:eastAsia="標楷體" w:cs="Calibri"/>
          <w:color w:val="000000" w:themeColor="text1"/>
        </w:rPr>
        <w:t>，以及自身經驗分享</w:t>
      </w:r>
      <w:r w:rsidR="00AC1E49">
        <w:rPr>
          <w:rFonts w:eastAsia="標楷體" w:cs="Calibri" w:hint="eastAsia"/>
          <w:color w:val="000000" w:themeColor="text1"/>
        </w:rPr>
        <w:t>。</w:t>
      </w:r>
    </w:p>
    <w:p w:rsidR="00462C43" w:rsidRPr="00921710" w:rsidRDefault="00462C43" w:rsidP="006C0802">
      <w:pPr>
        <w:pStyle w:val="a3"/>
        <w:numPr>
          <w:ilvl w:val="0"/>
          <w:numId w:val="5"/>
        </w:numPr>
        <w:ind w:leftChars="0" w:left="907" w:hanging="482"/>
        <w:jc w:val="both"/>
        <w:rPr>
          <w:rFonts w:ascii="Times New Roman" w:eastAsia="標楷體" w:hAnsi="Times New Roman"/>
          <w:color w:val="000000" w:themeColor="text1"/>
        </w:rPr>
      </w:pPr>
      <w:r w:rsidRPr="00921710">
        <w:rPr>
          <w:rFonts w:ascii="Times New Roman" w:eastAsia="標楷體" w:hAnsi="Times New Roman"/>
          <w:color w:val="000000" w:themeColor="text1"/>
        </w:rPr>
        <w:t>教學地點：</w:t>
      </w:r>
      <w:r w:rsidR="00544884" w:rsidRPr="00921710">
        <w:rPr>
          <w:rFonts w:ascii="Times New Roman" w:eastAsia="標楷體" w:hAnsi="Times New Roman"/>
          <w:color w:val="000000" w:themeColor="text1"/>
        </w:rPr>
        <w:t>一般教室或電腦教室</w:t>
      </w:r>
      <w:r w:rsidR="00AC1E49">
        <w:rPr>
          <w:rFonts w:ascii="Times New Roman" w:eastAsia="標楷體" w:hAnsi="Times New Roman" w:hint="eastAsia"/>
          <w:color w:val="000000" w:themeColor="text1"/>
        </w:rPr>
        <w:t>。</w:t>
      </w:r>
    </w:p>
    <w:p w:rsidR="005027CD" w:rsidRPr="00921710" w:rsidRDefault="006F29F9" w:rsidP="006C0802">
      <w:pPr>
        <w:pStyle w:val="a3"/>
        <w:numPr>
          <w:ilvl w:val="0"/>
          <w:numId w:val="5"/>
        </w:numPr>
        <w:ind w:leftChars="0" w:left="907" w:hanging="482"/>
        <w:rPr>
          <w:rFonts w:ascii="Times New Roman" w:eastAsia="標楷體" w:hAnsi="Times New Roman"/>
          <w:color w:val="000000" w:themeColor="text1"/>
        </w:rPr>
      </w:pPr>
      <w:r w:rsidRPr="00921710">
        <w:rPr>
          <w:rFonts w:ascii="Times New Roman" w:eastAsia="標楷體" w:hAnsi="Times New Roman"/>
          <w:color w:val="000000" w:themeColor="text1"/>
        </w:rPr>
        <w:t>教學流程：</w:t>
      </w:r>
    </w:p>
    <w:tbl>
      <w:tblPr>
        <w:tblStyle w:val="a4"/>
        <w:tblW w:w="924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537"/>
        <w:gridCol w:w="1163"/>
        <w:gridCol w:w="3543"/>
      </w:tblGrid>
      <w:tr w:rsidR="001A0642" w:rsidRPr="00921710" w:rsidTr="006C0802">
        <w:trPr>
          <w:tblHeader/>
        </w:trPr>
        <w:tc>
          <w:tcPr>
            <w:tcW w:w="4537" w:type="dxa"/>
          </w:tcPr>
          <w:p w:rsidR="00E37A31" w:rsidRPr="00921710" w:rsidRDefault="00E37A31" w:rsidP="006C0802">
            <w:pPr>
              <w:pStyle w:val="a3"/>
              <w:spacing w:beforeLines="25" w:before="90" w:afterLines="25" w:after="90"/>
              <w:ind w:leftChars="0" w:left="0"/>
              <w:jc w:val="center"/>
              <w:rPr>
                <w:rFonts w:ascii="Times New Roman" w:eastAsia="標楷體" w:hAnsi="Times New Roman"/>
                <w:b/>
                <w:color w:val="000000" w:themeColor="text1"/>
              </w:rPr>
            </w:pPr>
            <w:r w:rsidRPr="00921710">
              <w:rPr>
                <w:rFonts w:ascii="Times New Roman" w:eastAsia="標楷體" w:hAnsi="Times New Roman"/>
                <w:b/>
                <w:color w:val="000000" w:themeColor="text1"/>
              </w:rPr>
              <w:t>內</w:t>
            </w:r>
            <w:r w:rsidRPr="00921710">
              <w:rPr>
                <w:rFonts w:ascii="Times New Roman" w:eastAsia="標楷體" w:hAnsi="Times New Roman"/>
                <w:b/>
                <w:color w:val="000000" w:themeColor="text1"/>
              </w:rPr>
              <w:t xml:space="preserve">  </w:t>
            </w:r>
            <w:r w:rsidRPr="00921710">
              <w:rPr>
                <w:rFonts w:ascii="Times New Roman" w:eastAsia="標楷體" w:hAnsi="Times New Roman"/>
                <w:b/>
                <w:color w:val="000000" w:themeColor="text1"/>
              </w:rPr>
              <w:t>容</w:t>
            </w:r>
          </w:p>
        </w:tc>
        <w:tc>
          <w:tcPr>
            <w:tcW w:w="1163" w:type="dxa"/>
          </w:tcPr>
          <w:p w:rsidR="00E37A31" w:rsidRPr="00921710" w:rsidRDefault="00E37A31" w:rsidP="006C0802">
            <w:pPr>
              <w:pStyle w:val="a3"/>
              <w:spacing w:beforeLines="25" w:before="90" w:afterLines="25" w:after="90"/>
              <w:ind w:leftChars="0" w:left="0"/>
              <w:jc w:val="center"/>
              <w:rPr>
                <w:rFonts w:ascii="Times New Roman" w:eastAsia="標楷體" w:hAnsi="Times New Roman"/>
                <w:b/>
                <w:color w:val="000000" w:themeColor="text1"/>
              </w:rPr>
            </w:pPr>
            <w:r w:rsidRPr="00921710">
              <w:rPr>
                <w:rFonts w:ascii="Times New Roman" w:eastAsia="標楷體" w:hAnsi="Times New Roman"/>
                <w:b/>
                <w:color w:val="000000" w:themeColor="text1"/>
              </w:rPr>
              <w:t>時間</w:t>
            </w:r>
          </w:p>
        </w:tc>
        <w:tc>
          <w:tcPr>
            <w:tcW w:w="3543" w:type="dxa"/>
          </w:tcPr>
          <w:p w:rsidR="00E37A31" w:rsidRPr="00921710" w:rsidRDefault="00E37A31" w:rsidP="006C0802">
            <w:pPr>
              <w:pStyle w:val="a3"/>
              <w:spacing w:beforeLines="25" w:before="90" w:afterLines="25" w:after="90"/>
              <w:ind w:leftChars="0" w:left="0"/>
              <w:jc w:val="center"/>
              <w:rPr>
                <w:rFonts w:ascii="Times New Roman" w:eastAsia="標楷體" w:hAnsi="Times New Roman"/>
                <w:b/>
                <w:color w:val="000000" w:themeColor="text1"/>
              </w:rPr>
            </w:pPr>
            <w:r w:rsidRPr="00921710">
              <w:rPr>
                <w:rFonts w:ascii="Times New Roman" w:eastAsia="標楷體" w:hAnsi="Times New Roman"/>
                <w:b/>
                <w:color w:val="000000" w:themeColor="text1"/>
              </w:rPr>
              <w:t>說明</w:t>
            </w:r>
          </w:p>
        </w:tc>
      </w:tr>
      <w:tr w:rsidR="00CC71C7" w:rsidRPr="00921710" w:rsidTr="006C0802">
        <w:tc>
          <w:tcPr>
            <w:tcW w:w="4537" w:type="dxa"/>
          </w:tcPr>
          <w:p w:rsidR="00CC71C7" w:rsidRPr="00921710" w:rsidRDefault="00CC71C7" w:rsidP="00CC71C7">
            <w:pPr>
              <w:pStyle w:val="a3"/>
              <w:ind w:leftChars="0" w:left="0"/>
              <w:rPr>
                <w:rFonts w:ascii="Times New Roman" w:eastAsia="標楷體" w:hAnsi="Times New Roman"/>
                <w:b/>
                <w:color w:val="000000" w:themeColor="text1"/>
              </w:rPr>
            </w:pPr>
            <w:r w:rsidRPr="00921710">
              <w:rPr>
                <w:rFonts w:ascii="Times New Roman" w:eastAsia="標楷體" w:hAnsi="Times New Roman"/>
                <w:b/>
                <w:color w:val="000000" w:themeColor="text1"/>
              </w:rPr>
              <w:t>【經驗分享與討論】</w:t>
            </w:r>
          </w:p>
          <w:p w:rsidR="00CC71C7" w:rsidRDefault="00CC71C7" w:rsidP="00AC1E49">
            <w:pPr>
              <w:pStyle w:val="a3"/>
              <w:ind w:leftChars="0" w:left="0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921710">
              <w:rPr>
                <w:rFonts w:ascii="Times New Roman" w:eastAsia="標楷體" w:hAnsi="Times New Roman"/>
                <w:color w:val="000000" w:themeColor="text1"/>
              </w:rPr>
              <w:t>教師詢問同學是否有看過</w:t>
            </w:r>
            <w:r w:rsidR="00544884" w:rsidRPr="00921710">
              <w:rPr>
                <w:rFonts w:ascii="Times New Roman" w:eastAsia="標楷體" w:hAnsi="Times New Roman"/>
                <w:color w:val="000000" w:themeColor="text1"/>
              </w:rPr>
              <w:t>戲劇的名稱常帶有商品的</w:t>
            </w:r>
            <w:r w:rsidR="003A155D" w:rsidRPr="00921710">
              <w:rPr>
                <w:rFonts w:ascii="Times New Roman" w:eastAsia="標楷體" w:hAnsi="Times New Roman"/>
                <w:color w:val="000000" w:themeColor="text1"/>
              </w:rPr>
              <w:t>標題</w:t>
            </w:r>
            <w:r w:rsidRPr="00921710">
              <w:rPr>
                <w:rFonts w:ascii="Times New Roman" w:eastAsia="標楷體" w:hAnsi="Times New Roman"/>
                <w:color w:val="000000" w:themeColor="text1"/>
              </w:rPr>
              <w:t>？</w:t>
            </w:r>
            <w:r w:rsidR="003A155D" w:rsidRPr="00921710">
              <w:rPr>
                <w:rFonts w:ascii="Times New Roman" w:eastAsia="標楷體" w:hAnsi="Times New Roman"/>
                <w:color w:val="000000" w:themeColor="text1"/>
              </w:rPr>
              <w:t>家長是否會因為網路廣告或新聞報導而</w:t>
            </w:r>
            <w:proofErr w:type="gramStart"/>
            <w:r w:rsidR="003A155D" w:rsidRPr="00921710">
              <w:rPr>
                <w:rFonts w:ascii="Times New Roman" w:eastAsia="標楷體" w:hAnsi="Times New Roman"/>
                <w:color w:val="000000" w:themeColor="text1"/>
              </w:rPr>
              <w:t>去吃某家</w:t>
            </w:r>
            <w:proofErr w:type="gramEnd"/>
            <w:r w:rsidR="003A155D" w:rsidRPr="00921710">
              <w:rPr>
                <w:rFonts w:ascii="Times New Roman" w:eastAsia="標楷體" w:hAnsi="Times New Roman"/>
                <w:color w:val="000000" w:themeColor="text1"/>
              </w:rPr>
              <w:t>店的食物或購買某種商品？</w:t>
            </w:r>
            <w:r w:rsidR="000D281D">
              <w:rPr>
                <w:rFonts w:ascii="Times New Roman" w:eastAsia="標楷體" w:hAnsi="Times New Roman" w:hint="eastAsia"/>
                <w:color w:val="000000" w:themeColor="text1"/>
              </w:rPr>
              <w:t>或是否有聽過因為某報導而造成民眾搶購某樣商品的經驗？</w:t>
            </w:r>
            <w:r w:rsidRPr="00921710">
              <w:rPr>
                <w:rFonts w:ascii="Times New Roman" w:eastAsia="標楷體" w:hAnsi="Times New Roman"/>
                <w:color w:val="000000" w:themeColor="text1"/>
              </w:rPr>
              <w:t>請同學分享，</w:t>
            </w:r>
            <w:r w:rsidR="000D281D" w:rsidRPr="00921710">
              <w:rPr>
                <w:rFonts w:ascii="Times New Roman" w:eastAsia="標楷體" w:hAnsi="Times New Roman"/>
                <w:color w:val="000000" w:themeColor="text1"/>
              </w:rPr>
              <w:t>提醒同學留意資訊的發布目的與真實性</w:t>
            </w:r>
            <w:r w:rsidR="0064780A">
              <w:rPr>
                <w:rFonts w:ascii="Times New Roman" w:eastAsia="標楷體" w:hAnsi="Times New Roman" w:hint="eastAsia"/>
                <w:color w:val="000000" w:themeColor="text1"/>
              </w:rPr>
              <w:t>的重要，並</w:t>
            </w:r>
            <w:r w:rsidR="003A155D" w:rsidRPr="00921710">
              <w:rPr>
                <w:rFonts w:ascii="Times New Roman" w:eastAsia="標楷體" w:hAnsi="Times New Roman"/>
                <w:color w:val="000000" w:themeColor="text1"/>
              </w:rPr>
              <w:t>告訴同學置入性行銷的商業方式。</w:t>
            </w:r>
          </w:p>
          <w:p w:rsidR="00AC1E49" w:rsidRPr="00921710" w:rsidRDefault="00AC1E49" w:rsidP="00AC1E49">
            <w:pPr>
              <w:pStyle w:val="a3"/>
              <w:ind w:leftChars="0" w:left="0"/>
              <w:jc w:val="both"/>
              <w:rPr>
                <w:rFonts w:ascii="Times New Roman" w:eastAsia="標楷體" w:hAnsi="Times New Roman" w:hint="eastAsia"/>
                <w:color w:val="000000" w:themeColor="text1"/>
              </w:rPr>
            </w:pPr>
          </w:p>
        </w:tc>
        <w:tc>
          <w:tcPr>
            <w:tcW w:w="1163" w:type="dxa"/>
          </w:tcPr>
          <w:p w:rsidR="00CC71C7" w:rsidRPr="00921710" w:rsidRDefault="00CC71C7" w:rsidP="00CC71C7">
            <w:pPr>
              <w:pStyle w:val="a3"/>
              <w:ind w:leftChars="0" w:left="0"/>
              <w:rPr>
                <w:rFonts w:ascii="Times New Roman" w:eastAsia="標楷體" w:hAnsi="Times New Roman"/>
                <w:color w:val="000000" w:themeColor="text1"/>
              </w:rPr>
            </w:pPr>
          </w:p>
          <w:p w:rsidR="00CC71C7" w:rsidRPr="00921710" w:rsidRDefault="00CC71C7" w:rsidP="00CC71C7">
            <w:pPr>
              <w:pStyle w:val="a3"/>
              <w:ind w:leftChars="0" w:left="0"/>
              <w:rPr>
                <w:rFonts w:ascii="Times New Roman" w:eastAsia="標楷體" w:hAnsi="Times New Roman"/>
                <w:color w:val="000000" w:themeColor="text1"/>
              </w:rPr>
            </w:pPr>
            <w:r w:rsidRPr="00921710">
              <w:rPr>
                <w:rFonts w:ascii="Times New Roman" w:eastAsia="標楷體" w:hAnsi="Times New Roman"/>
                <w:color w:val="000000" w:themeColor="text1"/>
              </w:rPr>
              <w:t>5</w:t>
            </w:r>
            <w:r w:rsidRPr="00921710">
              <w:rPr>
                <w:rFonts w:ascii="Times New Roman" w:eastAsia="標楷體" w:hAnsi="Times New Roman"/>
                <w:color w:val="000000" w:themeColor="text1"/>
              </w:rPr>
              <w:t>分鐘</w:t>
            </w:r>
          </w:p>
        </w:tc>
        <w:tc>
          <w:tcPr>
            <w:tcW w:w="3543" w:type="dxa"/>
          </w:tcPr>
          <w:p w:rsidR="00CC71C7" w:rsidRPr="00921710" w:rsidRDefault="00CC71C7" w:rsidP="00CC71C7">
            <w:pPr>
              <w:pStyle w:val="a3"/>
              <w:ind w:leftChars="0" w:left="0"/>
              <w:rPr>
                <w:rFonts w:ascii="Times New Roman" w:eastAsia="標楷體" w:hAnsi="Times New Roman"/>
                <w:color w:val="000000" w:themeColor="text1"/>
              </w:rPr>
            </w:pPr>
          </w:p>
          <w:p w:rsidR="00CC71C7" w:rsidRPr="00921710" w:rsidRDefault="00CC71C7" w:rsidP="0019331A">
            <w:pPr>
              <w:pStyle w:val="a3"/>
              <w:ind w:leftChars="0" w:left="0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</w:tc>
      </w:tr>
      <w:tr w:rsidR="00CC71C7" w:rsidRPr="00921710" w:rsidTr="006C0802">
        <w:tc>
          <w:tcPr>
            <w:tcW w:w="4537" w:type="dxa"/>
          </w:tcPr>
          <w:p w:rsidR="00CC71C7" w:rsidRPr="00921710" w:rsidRDefault="002E17C5" w:rsidP="00CC71C7">
            <w:pPr>
              <w:pStyle w:val="a3"/>
              <w:ind w:leftChars="0" w:left="0"/>
              <w:rPr>
                <w:rFonts w:ascii="Times New Roman" w:eastAsia="標楷體" w:hAnsi="Times New Roman"/>
                <w:color w:val="000000" w:themeColor="text1"/>
              </w:rPr>
            </w:pPr>
            <w:r w:rsidRPr="00921710">
              <w:rPr>
                <w:rFonts w:ascii="Times New Roman" w:eastAsia="標楷體" w:hAnsi="Times New Roman"/>
                <w:color w:val="000000" w:themeColor="text1"/>
              </w:rPr>
              <w:lastRenderedPageBreak/>
              <w:t>【</w:t>
            </w:r>
            <w:r w:rsidRPr="00921710">
              <w:rPr>
                <w:rFonts w:ascii="Times New Roman" w:eastAsia="標楷體" w:hAnsi="Times New Roman"/>
                <w:b/>
                <w:color w:val="000000" w:themeColor="text1"/>
              </w:rPr>
              <w:t>情境劇動畫播放】</w:t>
            </w:r>
          </w:p>
          <w:p w:rsidR="002E17C5" w:rsidRPr="00921710" w:rsidRDefault="002E17C5" w:rsidP="00AC1E49">
            <w:pPr>
              <w:pStyle w:val="a3"/>
              <w:numPr>
                <w:ilvl w:val="0"/>
                <w:numId w:val="8"/>
              </w:numPr>
              <w:ind w:leftChars="0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921710">
              <w:rPr>
                <w:rFonts w:ascii="Times New Roman" w:eastAsia="標楷體" w:hAnsi="Times New Roman"/>
                <w:color w:val="000000" w:themeColor="text1"/>
              </w:rPr>
              <w:t>播放情境劇「</w:t>
            </w:r>
            <w:r w:rsidR="00340A34">
              <w:rPr>
                <w:rFonts w:ascii="Times New Roman" w:eastAsia="標楷體" w:hAnsi="Times New Roman" w:hint="eastAsia"/>
                <w:color w:val="000000" w:themeColor="text1"/>
              </w:rPr>
              <w:t>焦慮</w:t>
            </w:r>
            <w:r w:rsidR="0019331A" w:rsidRPr="00921710">
              <w:rPr>
                <w:rFonts w:ascii="Times New Roman" w:eastAsia="標楷體" w:hAnsi="Times New Roman"/>
                <w:color w:val="000000" w:themeColor="text1"/>
              </w:rPr>
              <w:t>的飛</w:t>
            </w:r>
            <w:proofErr w:type="gramStart"/>
            <w:r w:rsidR="0019331A" w:rsidRPr="00921710">
              <w:rPr>
                <w:rFonts w:ascii="Times New Roman" w:eastAsia="標楷體" w:hAnsi="Times New Roman"/>
                <w:color w:val="000000" w:themeColor="text1"/>
              </w:rPr>
              <w:t>炫</w:t>
            </w:r>
            <w:proofErr w:type="gramEnd"/>
            <w:r w:rsidR="0019331A" w:rsidRPr="00921710">
              <w:rPr>
                <w:rFonts w:ascii="Times New Roman" w:eastAsia="標楷體" w:hAnsi="Times New Roman"/>
                <w:color w:val="000000" w:themeColor="text1"/>
              </w:rPr>
              <w:t>阿</w:t>
            </w:r>
            <w:proofErr w:type="gramStart"/>
            <w:r w:rsidR="0019331A" w:rsidRPr="00921710">
              <w:rPr>
                <w:rFonts w:ascii="Times New Roman" w:eastAsia="標楷體" w:hAnsi="Times New Roman"/>
                <w:color w:val="000000" w:themeColor="text1"/>
              </w:rPr>
              <w:t>嬤</w:t>
            </w:r>
            <w:proofErr w:type="gramEnd"/>
            <w:r w:rsidRPr="00921710">
              <w:rPr>
                <w:rFonts w:ascii="Times New Roman" w:eastAsia="標楷體" w:hAnsi="Times New Roman"/>
                <w:color w:val="000000" w:themeColor="text1"/>
              </w:rPr>
              <w:t>」</w:t>
            </w:r>
          </w:p>
          <w:p w:rsidR="002E17C5" w:rsidRPr="00921710" w:rsidRDefault="002E17C5" w:rsidP="00AC1E49">
            <w:pPr>
              <w:pStyle w:val="a3"/>
              <w:numPr>
                <w:ilvl w:val="0"/>
                <w:numId w:val="8"/>
              </w:numPr>
              <w:ind w:leftChars="0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921710">
              <w:rPr>
                <w:rFonts w:ascii="Times New Roman" w:eastAsia="標楷體" w:hAnsi="Times New Roman"/>
                <w:color w:val="000000" w:themeColor="text1"/>
              </w:rPr>
              <w:t>請同學想想：</w:t>
            </w:r>
          </w:p>
          <w:p w:rsidR="00717F0F" w:rsidRPr="00327711" w:rsidRDefault="00327711" w:rsidP="00AC1E49">
            <w:pPr>
              <w:pStyle w:val="a3"/>
              <w:numPr>
                <w:ilvl w:val="0"/>
                <w:numId w:val="10"/>
              </w:numPr>
              <w:ind w:leftChars="0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FC135D">
              <w:rPr>
                <w:rFonts w:eastAsia="標楷體" w:hint="eastAsia"/>
                <w:color w:val="000000" w:themeColor="text1"/>
                <w:szCs w:val="24"/>
              </w:rPr>
              <w:t>你覺得有哪些原因讓阿</w:t>
            </w:r>
            <w:proofErr w:type="gramStart"/>
            <w:r w:rsidRPr="00FC135D">
              <w:rPr>
                <w:rFonts w:eastAsia="標楷體" w:hint="eastAsia"/>
                <w:color w:val="000000" w:themeColor="text1"/>
                <w:szCs w:val="24"/>
              </w:rPr>
              <w:t>嬤</w:t>
            </w:r>
            <w:proofErr w:type="gramEnd"/>
            <w:r w:rsidRPr="00FC135D">
              <w:rPr>
                <w:rFonts w:eastAsia="標楷體" w:hint="eastAsia"/>
                <w:color w:val="000000" w:themeColor="text1"/>
                <w:szCs w:val="24"/>
              </w:rPr>
              <w:t>這麼</w:t>
            </w:r>
            <w:r>
              <w:rPr>
                <w:rFonts w:eastAsia="標楷體" w:hint="eastAsia"/>
                <w:color w:val="000000" w:themeColor="text1"/>
                <w:szCs w:val="24"/>
              </w:rPr>
              <w:t>焦慮</w:t>
            </w:r>
            <w:r w:rsidRPr="00FC135D">
              <w:rPr>
                <w:rFonts w:eastAsia="標楷體" w:hint="eastAsia"/>
                <w:color w:val="000000" w:themeColor="text1"/>
                <w:szCs w:val="24"/>
              </w:rPr>
              <w:t>？</w:t>
            </w:r>
          </w:p>
          <w:p w:rsidR="002E17C5" w:rsidRPr="00921710" w:rsidRDefault="00327711" w:rsidP="00AC1E49">
            <w:pPr>
              <w:pStyle w:val="a3"/>
              <w:numPr>
                <w:ilvl w:val="0"/>
                <w:numId w:val="10"/>
              </w:numPr>
              <w:ind w:leftChars="0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FC135D">
              <w:rPr>
                <w:rFonts w:eastAsia="標楷體" w:hint="eastAsia"/>
                <w:color w:val="000000" w:themeColor="text1"/>
                <w:szCs w:val="24"/>
              </w:rPr>
              <w:t>如果你是凱凱，你會如何幫助阿</w:t>
            </w:r>
            <w:proofErr w:type="gramStart"/>
            <w:r w:rsidRPr="00FC135D">
              <w:rPr>
                <w:rFonts w:eastAsia="標楷體" w:hint="eastAsia"/>
                <w:color w:val="000000" w:themeColor="text1"/>
                <w:szCs w:val="24"/>
              </w:rPr>
              <w:t>嬤</w:t>
            </w:r>
            <w:proofErr w:type="gramEnd"/>
            <w:r w:rsidRPr="00FC135D">
              <w:rPr>
                <w:rFonts w:eastAsia="標楷體" w:hint="eastAsia"/>
                <w:color w:val="000000" w:themeColor="text1"/>
                <w:szCs w:val="24"/>
              </w:rPr>
              <w:t>？</w:t>
            </w:r>
          </w:p>
          <w:p w:rsidR="00443208" w:rsidRPr="00921710" w:rsidRDefault="00443208" w:rsidP="00AC1E49">
            <w:pPr>
              <w:pStyle w:val="a3"/>
              <w:numPr>
                <w:ilvl w:val="0"/>
                <w:numId w:val="8"/>
              </w:numPr>
              <w:ind w:leftChars="0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921710">
              <w:rPr>
                <w:rFonts w:ascii="Times New Roman" w:eastAsia="標楷體" w:hAnsi="Times New Roman"/>
                <w:color w:val="000000" w:themeColor="text1"/>
              </w:rPr>
              <w:t>教師請同學完成學習單第一題：</w:t>
            </w:r>
          </w:p>
          <w:p w:rsidR="00443208" w:rsidRPr="00921710" w:rsidRDefault="00443208" w:rsidP="00AC1E49">
            <w:pPr>
              <w:pStyle w:val="a3"/>
              <w:ind w:leftChars="0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921710">
              <w:rPr>
                <w:rFonts w:ascii="Times New Roman" w:eastAsia="標楷體" w:hAnsi="Times New Roman"/>
                <w:bCs/>
                <w:color w:val="000000"/>
                <w:szCs w:val="24"/>
              </w:rPr>
              <w:t>請問動畫中的阿</w:t>
            </w:r>
            <w:proofErr w:type="gramStart"/>
            <w:r w:rsidRPr="00921710">
              <w:rPr>
                <w:rFonts w:ascii="Times New Roman" w:eastAsia="標楷體" w:hAnsi="Times New Roman"/>
                <w:bCs/>
                <w:color w:val="000000"/>
                <w:szCs w:val="24"/>
              </w:rPr>
              <w:t>嬤</w:t>
            </w:r>
            <w:proofErr w:type="gramEnd"/>
            <w:r w:rsidRPr="00921710">
              <w:rPr>
                <w:rFonts w:ascii="Times New Roman" w:eastAsia="標楷體" w:hAnsi="Times New Roman"/>
                <w:bCs/>
                <w:color w:val="000000"/>
                <w:szCs w:val="24"/>
              </w:rPr>
              <w:t>為什麼這麼</w:t>
            </w:r>
            <w:r w:rsidR="00327711">
              <w:rPr>
                <w:rFonts w:ascii="Times New Roman" w:eastAsia="標楷體" w:hAnsi="Times New Roman" w:hint="eastAsia"/>
                <w:bCs/>
                <w:color w:val="000000"/>
                <w:szCs w:val="24"/>
              </w:rPr>
              <w:t>焦慮</w:t>
            </w:r>
            <w:r w:rsidRPr="00921710">
              <w:rPr>
                <w:rFonts w:ascii="Times New Roman" w:eastAsia="標楷體" w:hAnsi="Times New Roman"/>
                <w:bCs/>
                <w:color w:val="000000"/>
                <w:szCs w:val="24"/>
              </w:rPr>
              <w:t>？</w:t>
            </w:r>
          </w:p>
          <w:p w:rsidR="003F725F" w:rsidRPr="00921710" w:rsidRDefault="001429FA" w:rsidP="00AC1E49">
            <w:pPr>
              <w:pStyle w:val="a3"/>
              <w:numPr>
                <w:ilvl w:val="0"/>
                <w:numId w:val="8"/>
              </w:numPr>
              <w:ind w:leftChars="0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921710">
              <w:rPr>
                <w:rFonts w:ascii="Times New Roman" w:eastAsia="標楷體" w:hAnsi="Times New Roman"/>
                <w:color w:val="000000" w:themeColor="text1"/>
              </w:rPr>
              <w:t>教師提醒學生，</w:t>
            </w:r>
            <w:r w:rsidR="00F01C40" w:rsidRPr="00921710">
              <w:rPr>
                <w:rFonts w:ascii="Times New Roman" w:eastAsia="標楷體" w:hAnsi="Times New Roman"/>
              </w:rPr>
              <w:t>網路訊息傳播快速，且無遠弗屆，我們每天都會接觸非常多的訊息，但並不一定全然正確或全然錯誤。</w:t>
            </w:r>
            <w:r w:rsidR="00443208" w:rsidRPr="00921710">
              <w:rPr>
                <w:rFonts w:ascii="Times New Roman" w:eastAsia="標楷體" w:hAnsi="Times New Roman"/>
              </w:rPr>
              <w:t>很多時候，我們接收到的訊息是片面的，可能部分正確，或部分錯誤，甚至還會參雜偏見、誇大的內容或置入性行銷。</w:t>
            </w:r>
          </w:p>
        </w:tc>
        <w:tc>
          <w:tcPr>
            <w:tcW w:w="1163" w:type="dxa"/>
          </w:tcPr>
          <w:p w:rsidR="00CC71C7" w:rsidRPr="00921710" w:rsidRDefault="00CC71C7" w:rsidP="00CC71C7">
            <w:pPr>
              <w:pStyle w:val="a3"/>
              <w:ind w:leftChars="0" w:left="0"/>
              <w:rPr>
                <w:rFonts w:ascii="Times New Roman" w:eastAsia="標楷體" w:hAnsi="Times New Roman"/>
                <w:color w:val="000000" w:themeColor="text1"/>
              </w:rPr>
            </w:pPr>
          </w:p>
          <w:p w:rsidR="00F46638" w:rsidRPr="00921710" w:rsidRDefault="0064780A" w:rsidP="00CC71C7">
            <w:pPr>
              <w:pStyle w:val="a3"/>
              <w:ind w:leftChars="0" w:left="0"/>
              <w:rPr>
                <w:rFonts w:ascii="Times New Roman" w:eastAsia="標楷體" w:hAnsi="Times New Roman"/>
                <w:color w:val="000000" w:themeColor="text1"/>
              </w:rPr>
            </w:pPr>
            <w:r>
              <w:rPr>
                <w:rFonts w:ascii="Times New Roman" w:eastAsia="標楷體" w:hAnsi="Times New Roman"/>
                <w:color w:val="000000" w:themeColor="text1"/>
              </w:rPr>
              <w:t>10</w:t>
            </w:r>
            <w:r w:rsidR="00F46638" w:rsidRPr="00921710">
              <w:rPr>
                <w:rFonts w:ascii="Times New Roman" w:eastAsia="標楷體" w:hAnsi="Times New Roman"/>
                <w:color w:val="000000" w:themeColor="text1"/>
              </w:rPr>
              <w:t>分鐘</w:t>
            </w:r>
          </w:p>
        </w:tc>
        <w:tc>
          <w:tcPr>
            <w:tcW w:w="3543" w:type="dxa"/>
          </w:tcPr>
          <w:p w:rsidR="00CC71C7" w:rsidRPr="00921710" w:rsidRDefault="00CC71C7" w:rsidP="00CC71C7">
            <w:pPr>
              <w:pStyle w:val="a3"/>
              <w:ind w:leftChars="0" w:left="0"/>
              <w:rPr>
                <w:rFonts w:ascii="Times New Roman" w:eastAsia="標楷體" w:hAnsi="Times New Roman"/>
                <w:color w:val="000000" w:themeColor="text1"/>
              </w:rPr>
            </w:pPr>
          </w:p>
          <w:p w:rsidR="002E17C5" w:rsidRPr="00921710" w:rsidRDefault="002E17C5" w:rsidP="006C0802">
            <w:pPr>
              <w:pStyle w:val="a3"/>
              <w:ind w:leftChars="0" w:left="0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921710">
              <w:rPr>
                <w:rFonts w:ascii="Times New Roman" w:eastAsia="標楷體" w:hAnsi="Times New Roman"/>
                <w:color w:val="000000" w:themeColor="text1"/>
              </w:rPr>
              <w:t>透過情境劇的播放，讓同學</w:t>
            </w:r>
            <w:r w:rsidR="00F46638" w:rsidRPr="00921710">
              <w:rPr>
                <w:rFonts w:ascii="Times New Roman" w:eastAsia="標楷體" w:hAnsi="Times New Roman"/>
                <w:color w:val="000000" w:themeColor="text1"/>
              </w:rPr>
              <w:t>瞭解</w:t>
            </w:r>
            <w:r w:rsidRPr="00921710">
              <w:rPr>
                <w:rFonts w:ascii="Times New Roman" w:eastAsia="標楷體" w:hAnsi="Times New Roman"/>
                <w:color w:val="000000" w:themeColor="text1"/>
              </w:rPr>
              <w:t>多元、豐富且即時的網路資訊不一定全都是可信的，</w:t>
            </w:r>
            <w:r w:rsidR="008627D9" w:rsidRPr="00921710">
              <w:rPr>
                <w:rFonts w:ascii="Times New Roman" w:eastAsia="標楷體" w:hAnsi="Times New Roman"/>
              </w:rPr>
              <w:t>可以試著思考資訊的內容與發布目的</w:t>
            </w:r>
            <w:r w:rsidRPr="00921710">
              <w:rPr>
                <w:rFonts w:ascii="Times New Roman" w:eastAsia="標楷體" w:hAnsi="Times New Roman"/>
                <w:color w:val="000000" w:themeColor="text1"/>
              </w:rPr>
              <w:t>。</w:t>
            </w:r>
          </w:p>
          <w:p w:rsidR="0019331A" w:rsidRPr="00921710" w:rsidRDefault="0019331A" w:rsidP="006C0802">
            <w:pPr>
              <w:pStyle w:val="a3"/>
              <w:ind w:leftChars="0" w:left="0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  <w:p w:rsidR="008627D9" w:rsidRPr="00921710" w:rsidRDefault="008627D9" w:rsidP="006C0802">
            <w:pPr>
              <w:pStyle w:val="a3"/>
              <w:ind w:leftChars="0" w:left="0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  <w:p w:rsidR="0019331A" w:rsidRPr="00921710" w:rsidRDefault="0019331A" w:rsidP="006C0802">
            <w:pPr>
              <w:pStyle w:val="a3"/>
              <w:ind w:leftChars="0" w:left="0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921710">
              <w:rPr>
                <w:rFonts w:ascii="Times New Roman" w:eastAsia="標楷體" w:hAnsi="Times New Roman"/>
                <w:color w:val="000000" w:themeColor="text1"/>
              </w:rPr>
              <w:t>配合學習單第一題</w:t>
            </w:r>
          </w:p>
        </w:tc>
      </w:tr>
      <w:tr w:rsidR="00717F0F" w:rsidRPr="00921710" w:rsidTr="006C0802">
        <w:tc>
          <w:tcPr>
            <w:tcW w:w="4537" w:type="dxa"/>
          </w:tcPr>
          <w:p w:rsidR="00FB6AA6" w:rsidRPr="00921710" w:rsidRDefault="00E607BB" w:rsidP="00E607BB">
            <w:pPr>
              <w:rPr>
                <w:rFonts w:eastAsia="標楷體"/>
                <w:b/>
                <w:color w:val="000000" w:themeColor="text1"/>
              </w:rPr>
            </w:pPr>
            <w:r w:rsidRPr="00921710">
              <w:rPr>
                <w:rFonts w:eastAsia="標楷體"/>
                <w:b/>
                <w:color w:val="000000" w:themeColor="text1"/>
              </w:rPr>
              <w:t>【課堂活動】</w:t>
            </w:r>
          </w:p>
          <w:p w:rsidR="00846260" w:rsidRPr="00921710" w:rsidRDefault="000578D5" w:rsidP="00AC1E49">
            <w:pPr>
              <w:pStyle w:val="a3"/>
              <w:numPr>
                <w:ilvl w:val="0"/>
                <w:numId w:val="8"/>
              </w:numPr>
              <w:ind w:leftChars="0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921710">
              <w:rPr>
                <w:rFonts w:ascii="Times New Roman" w:eastAsia="標楷體" w:hAnsi="Times New Roman"/>
                <w:color w:val="000000" w:themeColor="text1"/>
              </w:rPr>
              <w:t>請同學</w:t>
            </w:r>
            <w:r w:rsidR="00EE585B" w:rsidRPr="00921710">
              <w:rPr>
                <w:rFonts w:ascii="Times New Roman" w:eastAsia="標楷體" w:hAnsi="Times New Roman"/>
                <w:color w:val="000000" w:themeColor="text1"/>
              </w:rPr>
              <w:t>完成</w:t>
            </w:r>
            <w:r w:rsidRPr="00921710">
              <w:rPr>
                <w:rFonts w:ascii="Times New Roman" w:eastAsia="標楷體" w:hAnsi="Times New Roman"/>
                <w:color w:val="000000" w:themeColor="text1"/>
              </w:rPr>
              <w:t>學習單第二題，思考動畫中的三則網路資訊，其內容是否有需要注意的</w:t>
            </w:r>
            <w:r w:rsidR="00EE585B" w:rsidRPr="00921710">
              <w:rPr>
                <w:rFonts w:ascii="Times New Roman" w:eastAsia="標楷體" w:hAnsi="Times New Roman"/>
                <w:color w:val="000000" w:themeColor="text1"/>
              </w:rPr>
              <w:t>地方，並請學生分享。</w:t>
            </w:r>
          </w:p>
          <w:p w:rsidR="00AC1E49" w:rsidRDefault="00EE585B" w:rsidP="00AC1E49">
            <w:pPr>
              <w:pStyle w:val="a3"/>
              <w:numPr>
                <w:ilvl w:val="0"/>
                <w:numId w:val="8"/>
              </w:numPr>
              <w:ind w:leftChars="0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921710">
              <w:rPr>
                <w:rFonts w:ascii="Times New Roman" w:eastAsia="標楷體" w:hAnsi="Times New Roman"/>
                <w:color w:val="000000" w:themeColor="text1"/>
              </w:rPr>
              <w:t>教師可提醒學生：</w:t>
            </w:r>
          </w:p>
          <w:p w:rsidR="00EE585B" w:rsidRPr="00AC1E49" w:rsidRDefault="00EE585B" w:rsidP="00AC1E49">
            <w:pPr>
              <w:pStyle w:val="a3"/>
              <w:numPr>
                <w:ilvl w:val="0"/>
                <w:numId w:val="29"/>
              </w:numPr>
              <w:ind w:leftChars="0" w:left="964" w:hanging="482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AC1E49">
              <w:rPr>
                <w:rFonts w:ascii="Times New Roman" w:eastAsia="標楷體" w:hAnsi="Times New Roman"/>
                <w:bCs/>
                <w:color w:val="000000"/>
                <w:szCs w:val="24"/>
              </w:rPr>
              <w:t>新聞報導是「原油價格」，但網路訊息傳播出來的是「原物料」，且也多了衛生紙即將漲價的說法。教師可建議學生利用多查詢、交叉比對的方式查證資訊</w:t>
            </w:r>
            <w:r w:rsidR="0047768E" w:rsidRPr="00AC1E49">
              <w:rPr>
                <w:rFonts w:ascii="Times New Roman" w:eastAsia="標楷體" w:hAnsi="Times New Roman" w:hint="eastAsia"/>
                <w:bCs/>
                <w:color w:val="000000"/>
                <w:szCs w:val="24"/>
              </w:rPr>
              <w:t>，也可提醒學生查看官方的完整報導，以</w:t>
            </w:r>
            <w:proofErr w:type="gramStart"/>
            <w:r w:rsidR="0047768E" w:rsidRPr="00AC1E49">
              <w:rPr>
                <w:rFonts w:ascii="Times New Roman" w:eastAsia="標楷體" w:hAnsi="Times New Roman" w:hint="eastAsia"/>
                <w:bCs/>
                <w:color w:val="000000"/>
                <w:szCs w:val="24"/>
              </w:rPr>
              <w:t>釐</w:t>
            </w:r>
            <w:proofErr w:type="gramEnd"/>
            <w:r w:rsidR="0047768E" w:rsidRPr="00AC1E49">
              <w:rPr>
                <w:rFonts w:ascii="Times New Roman" w:eastAsia="標楷體" w:hAnsi="Times New Roman" w:hint="eastAsia"/>
                <w:bCs/>
                <w:color w:val="000000"/>
                <w:szCs w:val="24"/>
              </w:rPr>
              <w:t>清資訊</w:t>
            </w:r>
            <w:r w:rsidRPr="00AC1E49">
              <w:rPr>
                <w:rFonts w:ascii="Times New Roman" w:eastAsia="標楷體" w:hAnsi="Times New Roman"/>
                <w:bCs/>
                <w:color w:val="000000"/>
                <w:szCs w:val="24"/>
              </w:rPr>
              <w:t>。</w:t>
            </w:r>
          </w:p>
          <w:p w:rsidR="00EE585B" w:rsidRPr="00921710" w:rsidRDefault="00EE585B" w:rsidP="00AC1E49">
            <w:pPr>
              <w:pStyle w:val="a3"/>
              <w:numPr>
                <w:ilvl w:val="0"/>
                <w:numId w:val="29"/>
              </w:numPr>
              <w:ind w:leftChars="0" w:left="964" w:hanging="482"/>
              <w:jc w:val="both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  <w:r w:rsidRPr="00921710">
              <w:rPr>
                <w:rFonts w:ascii="Times New Roman" w:eastAsia="標楷體" w:hAnsi="Times New Roman"/>
                <w:bCs/>
                <w:color w:val="000000"/>
                <w:szCs w:val="24"/>
              </w:rPr>
              <w:t>若資訊為廣告，發布的目的可能是為了販售商品，教師可建議學生觀看類似網路資訊時，可以試著思考資訊發布的目的，是否為商業目的或置入性行銷。</w:t>
            </w:r>
          </w:p>
          <w:p w:rsidR="00634739" w:rsidRPr="00921710" w:rsidRDefault="00EE585B" w:rsidP="00AC1E49">
            <w:pPr>
              <w:pStyle w:val="a3"/>
              <w:numPr>
                <w:ilvl w:val="0"/>
                <w:numId w:val="29"/>
              </w:numPr>
              <w:ind w:leftChars="0" w:left="964" w:hanging="482"/>
              <w:jc w:val="both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  <w:r w:rsidRPr="00921710">
              <w:rPr>
                <w:rFonts w:ascii="Times New Roman" w:eastAsia="標楷體" w:hAnsi="Times New Roman"/>
                <w:bCs/>
                <w:color w:val="000000"/>
                <w:szCs w:val="24"/>
              </w:rPr>
              <w:t>朋友傳播的訊息若非官方報導，建議可以詢問朋友資訊的出處、來源，尤其像是一些醫療訊息、政策訊息最好是透過官方網站取得，以避免以訛傳訛，或造成</w:t>
            </w:r>
            <w:r w:rsidRPr="00921710">
              <w:rPr>
                <w:rFonts w:ascii="Times New Roman" w:eastAsia="標楷體" w:hAnsi="Times New Roman"/>
                <w:bCs/>
                <w:color w:val="000000"/>
                <w:szCs w:val="24"/>
              </w:rPr>
              <w:lastRenderedPageBreak/>
              <w:t>過度的</w:t>
            </w:r>
            <w:r w:rsidR="00340A34">
              <w:rPr>
                <w:rFonts w:ascii="Times New Roman" w:eastAsia="標楷體" w:hAnsi="Times New Roman" w:hint="eastAsia"/>
                <w:bCs/>
                <w:color w:val="000000"/>
                <w:szCs w:val="24"/>
              </w:rPr>
              <w:t>緊張</w:t>
            </w:r>
            <w:r w:rsidRPr="00921710">
              <w:rPr>
                <w:rFonts w:ascii="Times New Roman" w:eastAsia="標楷體" w:hAnsi="Times New Roman"/>
                <w:bCs/>
                <w:color w:val="000000"/>
                <w:szCs w:val="24"/>
              </w:rPr>
              <w:t>。如不確定其真實性，建議勿再轉傳分享。</w:t>
            </w:r>
          </w:p>
        </w:tc>
        <w:tc>
          <w:tcPr>
            <w:tcW w:w="1163" w:type="dxa"/>
          </w:tcPr>
          <w:p w:rsidR="00717F0F" w:rsidRPr="00921710" w:rsidRDefault="00717F0F" w:rsidP="00CC71C7">
            <w:pPr>
              <w:pStyle w:val="a3"/>
              <w:ind w:leftChars="0" w:left="0"/>
              <w:rPr>
                <w:rFonts w:ascii="Times New Roman" w:eastAsia="標楷體" w:hAnsi="Times New Roman"/>
                <w:color w:val="000000" w:themeColor="text1"/>
              </w:rPr>
            </w:pPr>
          </w:p>
          <w:p w:rsidR="008C1E57" w:rsidRPr="00921710" w:rsidRDefault="0064780A" w:rsidP="00CC71C7">
            <w:pPr>
              <w:pStyle w:val="a3"/>
              <w:ind w:leftChars="0" w:left="0"/>
              <w:rPr>
                <w:rFonts w:ascii="Times New Roman" w:eastAsia="標楷體" w:hAnsi="Times New Roman"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</w:rPr>
              <w:t>1</w:t>
            </w:r>
            <w:r>
              <w:rPr>
                <w:rFonts w:ascii="Times New Roman" w:eastAsia="標楷體" w:hAnsi="Times New Roman"/>
                <w:color w:val="000000" w:themeColor="text1"/>
              </w:rPr>
              <w:t>5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>分鐘</w:t>
            </w:r>
          </w:p>
          <w:p w:rsidR="008C1E57" w:rsidRPr="00921710" w:rsidRDefault="008C1E57" w:rsidP="00CC71C7">
            <w:pPr>
              <w:pStyle w:val="a3"/>
              <w:ind w:leftChars="0" w:left="0"/>
              <w:rPr>
                <w:rFonts w:ascii="Times New Roman" w:eastAsia="標楷體" w:hAnsi="Times New Roman"/>
                <w:color w:val="000000" w:themeColor="text1"/>
              </w:rPr>
            </w:pPr>
          </w:p>
          <w:p w:rsidR="008C1E57" w:rsidRPr="00921710" w:rsidRDefault="008C1E57" w:rsidP="00CC71C7">
            <w:pPr>
              <w:pStyle w:val="a3"/>
              <w:ind w:leftChars="0" w:left="0"/>
              <w:rPr>
                <w:rFonts w:ascii="Times New Roman" w:eastAsia="標楷體" w:hAnsi="Times New Roman"/>
                <w:color w:val="000000" w:themeColor="text1"/>
              </w:rPr>
            </w:pPr>
          </w:p>
          <w:p w:rsidR="008C1E57" w:rsidRPr="00921710" w:rsidRDefault="008C1E57" w:rsidP="00CC71C7">
            <w:pPr>
              <w:pStyle w:val="a3"/>
              <w:ind w:leftChars="0" w:left="0"/>
              <w:rPr>
                <w:rFonts w:ascii="Times New Roman" w:eastAsia="標楷體" w:hAnsi="Times New Roman"/>
                <w:color w:val="000000" w:themeColor="text1"/>
              </w:rPr>
            </w:pPr>
          </w:p>
          <w:p w:rsidR="008C1E57" w:rsidRPr="00921710" w:rsidRDefault="008C1E57" w:rsidP="00CC71C7">
            <w:pPr>
              <w:pStyle w:val="a3"/>
              <w:ind w:leftChars="0" w:left="0"/>
              <w:rPr>
                <w:rFonts w:ascii="Times New Roman" w:eastAsia="標楷體" w:hAnsi="Times New Roman"/>
                <w:color w:val="000000" w:themeColor="text1"/>
              </w:rPr>
            </w:pPr>
          </w:p>
          <w:p w:rsidR="008C1E57" w:rsidRPr="00921710" w:rsidRDefault="008C1E57" w:rsidP="00CC71C7">
            <w:pPr>
              <w:pStyle w:val="a3"/>
              <w:ind w:leftChars="0" w:left="0"/>
              <w:rPr>
                <w:rFonts w:ascii="Times New Roman" w:eastAsia="標楷體" w:hAnsi="Times New Roman"/>
                <w:color w:val="000000" w:themeColor="text1"/>
              </w:rPr>
            </w:pPr>
          </w:p>
          <w:p w:rsidR="008C1E57" w:rsidRPr="00921710" w:rsidRDefault="008C1E57" w:rsidP="00CC71C7">
            <w:pPr>
              <w:pStyle w:val="a3"/>
              <w:ind w:leftChars="0" w:left="0"/>
              <w:rPr>
                <w:rFonts w:ascii="Times New Roman" w:eastAsia="標楷體" w:hAnsi="Times New Roman"/>
                <w:color w:val="000000" w:themeColor="text1"/>
              </w:rPr>
            </w:pPr>
          </w:p>
          <w:p w:rsidR="008C1E57" w:rsidRPr="00921710" w:rsidRDefault="008C1E57" w:rsidP="00CC71C7">
            <w:pPr>
              <w:pStyle w:val="a3"/>
              <w:ind w:leftChars="0" w:left="0"/>
              <w:rPr>
                <w:rFonts w:ascii="Times New Roman" w:eastAsia="標楷體" w:hAnsi="Times New Roman"/>
                <w:color w:val="000000" w:themeColor="text1"/>
              </w:rPr>
            </w:pPr>
          </w:p>
          <w:p w:rsidR="008C1E57" w:rsidRPr="00921710" w:rsidRDefault="008C1E57" w:rsidP="00CC71C7">
            <w:pPr>
              <w:pStyle w:val="a3"/>
              <w:ind w:leftChars="0" w:left="0"/>
              <w:rPr>
                <w:rFonts w:ascii="Times New Roman" w:eastAsia="標楷體" w:hAnsi="Times New Roman"/>
                <w:color w:val="000000" w:themeColor="text1"/>
              </w:rPr>
            </w:pPr>
          </w:p>
          <w:p w:rsidR="008C1E57" w:rsidRPr="00921710" w:rsidRDefault="008C1E57" w:rsidP="00CC71C7">
            <w:pPr>
              <w:pStyle w:val="a3"/>
              <w:ind w:leftChars="0" w:left="0"/>
              <w:rPr>
                <w:rFonts w:ascii="Times New Roman" w:eastAsia="標楷體" w:hAnsi="Times New Roman"/>
                <w:color w:val="000000" w:themeColor="text1"/>
              </w:rPr>
            </w:pPr>
          </w:p>
          <w:p w:rsidR="008C1E57" w:rsidRPr="00921710" w:rsidRDefault="008C1E57" w:rsidP="00CC71C7">
            <w:pPr>
              <w:pStyle w:val="a3"/>
              <w:ind w:leftChars="0" w:left="0"/>
              <w:rPr>
                <w:rFonts w:ascii="Times New Roman" w:eastAsia="標楷體" w:hAnsi="Times New Roman"/>
                <w:color w:val="000000" w:themeColor="text1"/>
              </w:rPr>
            </w:pPr>
          </w:p>
          <w:p w:rsidR="008C1E57" w:rsidRPr="00921710" w:rsidRDefault="008C1E57" w:rsidP="00CC71C7">
            <w:pPr>
              <w:pStyle w:val="a3"/>
              <w:ind w:leftChars="0" w:left="0"/>
              <w:rPr>
                <w:rFonts w:ascii="Times New Roman" w:eastAsia="標楷體" w:hAnsi="Times New Roman"/>
                <w:color w:val="000000" w:themeColor="text1"/>
              </w:rPr>
            </w:pPr>
          </w:p>
          <w:p w:rsidR="008C1E57" w:rsidRPr="00921710" w:rsidRDefault="008C1E57" w:rsidP="00CC71C7">
            <w:pPr>
              <w:pStyle w:val="a3"/>
              <w:ind w:leftChars="0" w:left="0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3543" w:type="dxa"/>
          </w:tcPr>
          <w:p w:rsidR="00717F0F" w:rsidRPr="00921710" w:rsidRDefault="00717F0F" w:rsidP="00CC71C7">
            <w:pPr>
              <w:pStyle w:val="a3"/>
              <w:ind w:leftChars="0" w:left="0"/>
              <w:rPr>
                <w:rFonts w:ascii="Times New Roman" w:eastAsia="標楷體" w:hAnsi="Times New Roman"/>
                <w:color w:val="000000" w:themeColor="text1"/>
              </w:rPr>
            </w:pPr>
          </w:p>
          <w:p w:rsidR="00EE585B" w:rsidRPr="00921710" w:rsidRDefault="00EE585B" w:rsidP="00842178">
            <w:pPr>
              <w:pStyle w:val="a3"/>
              <w:ind w:leftChars="0" w:left="0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921710">
              <w:rPr>
                <w:rFonts w:ascii="Times New Roman" w:eastAsia="標楷體" w:hAnsi="Times New Roman"/>
                <w:color w:val="000000" w:themeColor="text1"/>
              </w:rPr>
              <w:t>配合學習單第二題，教師可參考學習單的參考解答，給予學生提示或方向。</w:t>
            </w:r>
          </w:p>
          <w:p w:rsidR="00EE585B" w:rsidRPr="00921710" w:rsidRDefault="00EE585B" w:rsidP="00842178">
            <w:pPr>
              <w:pStyle w:val="a3"/>
              <w:ind w:leftChars="0" w:left="0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  <w:p w:rsidR="00E62B0D" w:rsidRPr="00921710" w:rsidRDefault="00E62B0D" w:rsidP="006C0802">
            <w:pPr>
              <w:pStyle w:val="a3"/>
              <w:ind w:leftChars="0" w:left="0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</w:tc>
      </w:tr>
      <w:tr w:rsidR="00FB6AA6" w:rsidRPr="00921710" w:rsidTr="006C0802">
        <w:tc>
          <w:tcPr>
            <w:tcW w:w="4537" w:type="dxa"/>
          </w:tcPr>
          <w:p w:rsidR="00FB6AA6" w:rsidRPr="00921710" w:rsidRDefault="00C65C42" w:rsidP="00CC71C7">
            <w:pPr>
              <w:pStyle w:val="a3"/>
              <w:ind w:leftChars="0" w:left="0"/>
              <w:rPr>
                <w:rFonts w:ascii="Times New Roman" w:eastAsia="標楷體" w:hAnsi="Times New Roman"/>
                <w:b/>
                <w:color w:val="000000" w:themeColor="text1"/>
              </w:rPr>
            </w:pPr>
            <w:r w:rsidRPr="00921710">
              <w:rPr>
                <w:rFonts w:ascii="Times New Roman" w:eastAsia="標楷體" w:hAnsi="Times New Roman"/>
                <w:b/>
                <w:color w:val="000000" w:themeColor="text1"/>
              </w:rPr>
              <w:lastRenderedPageBreak/>
              <w:t>【課程統整】</w:t>
            </w:r>
          </w:p>
          <w:p w:rsidR="00C65C42" w:rsidRPr="00921710" w:rsidRDefault="00EA1E19" w:rsidP="00EA1E19">
            <w:pPr>
              <w:pStyle w:val="a3"/>
              <w:numPr>
                <w:ilvl w:val="0"/>
                <w:numId w:val="8"/>
              </w:numPr>
              <w:ind w:leftChars="0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921710">
              <w:rPr>
                <w:rFonts w:ascii="Times New Roman" w:eastAsia="標楷體" w:hAnsi="Times New Roman"/>
                <w:color w:val="000000" w:themeColor="text1"/>
              </w:rPr>
              <w:t>如在電腦教室上課，教師可請學生分組完成學習單第三題：</w:t>
            </w:r>
            <w:r w:rsidRPr="00921710">
              <w:rPr>
                <w:rFonts w:ascii="Times New Roman" w:eastAsia="標楷體" w:hAnsi="Times New Roman"/>
                <w:bCs/>
                <w:color w:val="000000"/>
                <w:szCs w:val="24"/>
              </w:rPr>
              <w:t>請找找哪些新聞或網頁標題的內容可能有需要注意的地方，例如內容是否不確實、過分誇大，或是否有置入性行銷的可能。</w:t>
            </w:r>
          </w:p>
          <w:p w:rsidR="00CA7178" w:rsidRPr="00921710" w:rsidRDefault="00EA1E19" w:rsidP="007B3A27">
            <w:pPr>
              <w:pStyle w:val="a3"/>
              <w:numPr>
                <w:ilvl w:val="0"/>
                <w:numId w:val="8"/>
              </w:numPr>
              <w:ind w:leftChars="0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921710">
              <w:rPr>
                <w:rFonts w:ascii="Times New Roman" w:eastAsia="標楷體" w:hAnsi="Times New Roman"/>
                <w:bCs/>
                <w:color w:val="000000"/>
                <w:szCs w:val="24"/>
              </w:rPr>
              <w:t>如在一般教室上課，教師可請學生將學習單第三題帶回家與家長分享，有機會共同查找</w:t>
            </w:r>
            <w:r w:rsidR="00CA7178" w:rsidRPr="00921710">
              <w:rPr>
                <w:rFonts w:ascii="Times New Roman" w:eastAsia="標楷體" w:hAnsi="Times New Roman"/>
                <w:bCs/>
                <w:color w:val="000000"/>
                <w:szCs w:val="24"/>
              </w:rPr>
              <w:t>資料，</w:t>
            </w:r>
            <w:r w:rsidR="00CA7178" w:rsidRPr="00921710">
              <w:rPr>
                <w:rFonts w:ascii="Times New Roman" w:eastAsia="標楷體" w:hAnsi="Times New Roman"/>
              </w:rPr>
              <w:t>利用網路來搜尋、驗證資訊的可信度，除了可以搜尋、</w:t>
            </w:r>
            <w:r w:rsidR="007B3A27" w:rsidRPr="00921710">
              <w:rPr>
                <w:rFonts w:ascii="Times New Roman" w:eastAsia="標楷體" w:hAnsi="Times New Roman"/>
              </w:rPr>
              <w:t>分析</w:t>
            </w:r>
            <w:r w:rsidR="00CA7178" w:rsidRPr="00921710">
              <w:rPr>
                <w:rFonts w:ascii="Times New Roman" w:eastAsia="標楷體" w:hAnsi="Times New Roman"/>
              </w:rPr>
              <w:t>資訊的</w:t>
            </w:r>
            <w:r w:rsidR="007B3A27" w:rsidRPr="00921710">
              <w:rPr>
                <w:rFonts w:ascii="Times New Roman" w:eastAsia="標楷體" w:hAnsi="Times New Roman"/>
              </w:rPr>
              <w:t>內容與</w:t>
            </w:r>
            <w:r w:rsidR="00CA7178" w:rsidRPr="00921710">
              <w:rPr>
                <w:rFonts w:ascii="Times New Roman" w:eastAsia="標楷體" w:hAnsi="Times New Roman"/>
              </w:rPr>
              <w:t>來源，</w:t>
            </w:r>
            <w:r w:rsidR="007B3A27" w:rsidRPr="00921710">
              <w:rPr>
                <w:rFonts w:ascii="Times New Roman" w:eastAsia="標楷體" w:hAnsi="Times New Roman"/>
              </w:rPr>
              <w:t>也</w:t>
            </w:r>
            <w:r w:rsidR="00CA7178" w:rsidRPr="00921710">
              <w:rPr>
                <w:rFonts w:ascii="Times New Roman" w:eastAsia="標楷體" w:hAnsi="Times New Roman"/>
              </w:rPr>
              <w:t>透過各種資訊澄清網站、</w:t>
            </w:r>
            <w:r w:rsidR="00CA7178" w:rsidRPr="00921710">
              <w:rPr>
                <w:rFonts w:ascii="Times New Roman" w:eastAsia="標楷體" w:hAnsi="Times New Roman"/>
              </w:rPr>
              <w:t>app</w:t>
            </w:r>
            <w:r w:rsidR="00CA7178" w:rsidRPr="00921710">
              <w:rPr>
                <w:rFonts w:ascii="Times New Roman" w:eastAsia="標楷體" w:hAnsi="Times New Roman"/>
              </w:rPr>
              <w:t>來</w:t>
            </w:r>
            <w:r w:rsidR="007B3A27" w:rsidRPr="00921710">
              <w:rPr>
                <w:rFonts w:ascii="Times New Roman" w:eastAsia="標楷體" w:hAnsi="Times New Roman"/>
              </w:rPr>
              <w:t>查證資訊。</w:t>
            </w:r>
          </w:p>
          <w:p w:rsidR="00D1669E" w:rsidRDefault="00D1669E" w:rsidP="00F251A6">
            <w:pPr>
              <w:pStyle w:val="a3"/>
              <w:numPr>
                <w:ilvl w:val="0"/>
                <w:numId w:val="8"/>
              </w:numPr>
              <w:ind w:leftChars="0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921710">
              <w:rPr>
                <w:rFonts w:ascii="Times New Roman" w:eastAsia="標楷體" w:hAnsi="Times New Roman"/>
                <w:color w:val="000000" w:themeColor="text1"/>
              </w:rPr>
              <w:t>教師再次帶著學生回顧此節課上課之重點，提醒同學</w:t>
            </w:r>
            <w:r w:rsidR="009D3A6D" w:rsidRPr="00921710">
              <w:rPr>
                <w:rFonts w:ascii="Times New Roman" w:eastAsia="標楷體" w:hAnsi="Times New Roman"/>
                <w:color w:val="000000" w:themeColor="text1"/>
              </w:rPr>
              <w:t>網路資訊龐大且豐富，存在著對使用者有幫助的資訊，但也充斥著各種不當或不正確的資訊。因此，學習</w:t>
            </w:r>
            <w:r w:rsidR="00D63080" w:rsidRPr="00921710">
              <w:rPr>
                <w:rFonts w:ascii="Times New Roman" w:eastAsia="標楷體" w:hAnsi="Times New Roman"/>
                <w:color w:val="000000" w:themeColor="text1"/>
              </w:rPr>
              <w:t>辨別</w:t>
            </w:r>
            <w:r w:rsidR="009D3A6D" w:rsidRPr="00921710">
              <w:rPr>
                <w:rFonts w:ascii="Times New Roman" w:eastAsia="標楷體" w:hAnsi="Times New Roman"/>
                <w:color w:val="000000" w:themeColor="text1"/>
              </w:rPr>
              <w:t>可信度是我們在這個網路世代必修的課題。</w:t>
            </w:r>
          </w:p>
          <w:p w:rsidR="0020443E" w:rsidRPr="00921710" w:rsidRDefault="0020443E" w:rsidP="00F251A6">
            <w:pPr>
              <w:pStyle w:val="a3"/>
              <w:numPr>
                <w:ilvl w:val="0"/>
                <w:numId w:val="8"/>
              </w:numPr>
              <w:ind w:leftChars="0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</w:rPr>
              <w:t>教師亦可介紹教學指引最後的參考網站給學生，也可請學生</w:t>
            </w:r>
            <w:r w:rsidRPr="00921710">
              <w:rPr>
                <w:rFonts w:ascii="Times New Roman" w:eastAsia="標楷體" w:hAnsi="Times New Roman"/>
                <w:bCs/>
                <w:color w:val="000000"/>
                <w:szCs w:val="24"/>
              </w:rPr>
              <w:t>與家長分享</w:t>
            </w:r>
            <w:r>
              <w:rPr>
                <w:rFonts w:ascii="Times New Roman" w:eastAsia="標楷體" w:hAnsi="Times New Roman" w:hint="eastAsia"/>
                <w:bCs/>
                <w:color w:val="000000"/>
                <w:szCs w:val="24"/>
              </w:rPr>
              <w:t>、一起學習查核資訊。</w:t>
            </w:r>
          </w:p>
          <w:p w:rsidR="00B160C4" w:rsidRPr="00921710" w:rsidRDefault="007B3A27" w:rsidP="00CD5FD3">
            <w:pPr>
              <w:pStyle w:val="a3"/>
              <w:numPr>
                <w:ilvl w:val="0"/>
                <w:numId w:val="8"/>
              </w:numPr>
              <w:ind w:leftChars="0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921710">
              <w:rPr>
                <w:rFonts w:ascii="Times New Roman" w:eastAsia="標楷體" w:hAnsi="Times New Roman"/>
                <w:bCs/>
                <w:color w:val="000000"/>
                <w:szCs w:val="24"/>
              </w:rPr>
              <w:t>如不確定其真實性，建議勿再轉傳分享。</w:t>
            </w:r>
            <w:r w:rsidR="00B160C4" w:rsidRPr="00921710">
              <w:rPr>
                <w:rFonts w:ascii="Times New Roman" w:eastAsia="標楷體" w:hAnsi="Times New Roman"/>
                <w:color w:val="000000"/>
              </w:rPr>
              <w:t>未經驗證就亂傳網路謠言可能造成的法律問題：</w:t>
            </w:r>
          </w:p>
          <w:p w:rsidR="00E62628" w:rsidRPr="00921710" w:rsidRDefault="00E62628" w:rsidP="00EA2E01">
            <w:pPr>
              <w:pStyle w:val="a3"/>
              <w:numPr>
                <w:ilvl w:val="0"/>
                <w:numId w:val="23"/>
              </w:numPr>
              <w:ind w:leftChars="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921710">
              <w:rPr>
                <w:rFonts w:ascii="Times New Roman" w:eastAsia="標楷體" w:hAnsi="Times New Roman"/>
                <w:color w:val="000000"/>
              </w:rPr>
              <w:t>散</w:t>
            </w:r>
            <w:r w:rsidR="009A1DAA" w:rsidRPr="00921710">
              <w:rPr>
                <w:rFonts w:ascii="Times New Roman" w:eastAsia="標楷體" w:hAnsi="Times New Roman"/>
                <w:color w:val="000000"/>
              </w:rPr>
              <w:t>布</w:t>
            </w:r>
            <w:r w:rsidRPr="00921710">
              <w:rPr>
                <w:rFonts w:ascii="Times New Roman" w:eastAsia="標楷體" w:hAnsi="Times New Roman"/>
                <w:color w:val="000000"/>
              </w:rPr>
              <w:t>不實謠言，造成他人名譽</w:t>
            </w:r>
            <w:r w:rsidR="009B21B7" w:rsidRPr="00921710">
              <w:rPr>
                <w:rFonts w:ascii="Times New Roman" w:eastAsia="標楷體" w:hAnsi="Times New Roman"/>
                <w:color w:val="000000"/>
              </w:rPr>
              <w:t>或商譽</w:t>
            </w:r>
            <w:r w:rsidRPr="00921710">
              <w:rPr>
                <w:rFonts w:ascii="Times New Roman" w:eastAsia="標楷體" w:hAnsi="Times New Roman"/>
                <w:color w:val="000000"/>
              </w:rPr>
              <w:t>受損，可能有刑法誹謗罪的問題。</w:t>
            </w:r>
          </w:p>
          <w:p w:rsidR="00E62628" w:rsidRPr="00921710" w:rsidRDefault="00E62628" w:rsidP="009B21B7">
            <w:pPr>
              <w:pStyle w:val="a3"/>
              <w:numPr>
                <w:ilvl w:val="0"/>
                <w:numId w:val="23"/>
              </w:numPr>
              <w:ind w:leftChars="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921710">
              <w:rPr>
                <w:rFonts w:ascii="Times New Roman" w:eastAsia="標楷體" w:hAnsi="Times New Roman"/>
                <w:color w:val="000000"/>
              </w:rPr>
              <w:t>散</w:t>
            </w:r>
            <w:r w:rsidR="009A1DAA" w:rsidRPr="00921710">
              <w:rPr>
                <w:rFonts w:ascii="Times New Roman" w:eastAsia="標楷體" w:hAnsi="Times New Roman"/>
                <w:color w:val="000000"/>
              </w:rPr>
              <w:t>布</w:t>
            </w:r>
            <w:r w:rsidRPr="00921710">
              <w:rPr>
                <w:rFonts w:ascii="Times New Roman" w:eastAsia="標楷體" w:hAnsi="Times New Roman"/>
                <w:color w:val="000000"/>
              </w:rPr>
              <w:t>與氣象有關的謠言，例如</w:t>
            </w:r>
            <w:r w:rsidR="009A1DAA" w:rsidRPr="00921710">
              <w:rPr>
                <w:rFonts w:ascii="Times New Roman" w:eastAsia="標楷體" w:hAnsi="Times New Roman"/>
                <w:color w:val="000000"/>
              </w:rPr>
              <w:t>什麼時候可能會有地震、大海嘯等，可能有違氣象法的問題。</w:t>
            </w:r>
          </w:p>
          <w:p w:rsidR="00C65C42" w:rsidRPr="00921710" w:rsidRDefault="009A1DAA" w:rsidP="00EA2E01">
            <w:pPr>
              <w:pStyle w:val="a3"/>
              <w:numPr>
                <w:ilvl w:val="0"/>
                <w:numId w:val="23"/>
              </w:numPr>
              <w:ind w:leftChars="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921710">
              <w:rPr>
                <w:rFonts w:ascii="Times New Roman" w:eastAsia="標楷體" w:hAnsi="Times New Roman"/>
                <w:color w:val="000000"/>
              </w:rPr>
              <w:t>散布有可能造成社會不安的謠言，則有社會秩序維護法的問題。</w:t>
            </w:r>
          </w:p>
          <w:p w:rsidR="00867DD8" w:rsidRDefault="00867DD8" w:rsidP="00EA2E01">
            <w:pPr>
              <w:pStyle w:val="a3"/>
              <w:numPr>
                <w:ilvl w:val="0"/>
                <w:numId w:val="23"/>
              </w:numPr>
              <w:ind w:leftChars="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921710">
              <w:rPr>
                <w:rFonts w:ascii="Times New Roman" w:eastAsia="標楷體" w:hAnsi="Times New Roman"/>
                <w:color w:val="000000"/>
              </w:rPr>
              <w:t>散播有關傳染病流行</w:t>
            </w:r>
            <w:proofErr w:type="gramStart"/>
            <w:r w:rsidRPr="00921710">
              <w:rPr>
                <w:rFonts w:ascii="Times New Roman" w:eastAsia="標楷體" w:hAnsi="Times New Roman"/>
                <w:color w:val="000000"/>
              </w:rPr>
              <w:t>疫</w:t>
            </w:r>
            <w:proofErr w:type="gramEnd"/>
            <w:r w:rsidRPr="00921710">
              <w:rPr>
                <w:rFonts w:ascii="Times New Roman" w:eastAsia="標楷體" w:hAnsi="Times New Roman"/>
                <w:color w:val="000000"/>
              </w:rPr>
              <w:t>情之謠言或不實訊息，則有傳染病防治法的法律問題。</w:t>
            </w:r>
          </w:p>
          <w:p w:rsidR="00AC1E49" w:rsidRPr="00AC1E49" w:rsidRDefault="00AC1E49" w:rsidP="00AC1E49">
            <w:pPr>
              <w:jc w:val="both"/>
              <w:rPr>
                <w:rFonts w:eastAsia="標楷體" w:hint="eastAsia"/>
                <w:color w:val="000000"/>
              </w:rPr>
            </w:pPr>
          </w:p>
        </w:tc>
        <w:tc>
          <w:tcPr>
            <w:tcW w:w="1163" w:type="dxa"/>
          </w:tcPr>
          <w:p w:rsidR="00FB6AA6" w:rsidRPr="00921710" w:rsidRDefault="00FB6AA6" w:rsidP="00CC71C7">
            <w:pPr>
              <w:pStyle w:val="a3"/>
              <w:ind w:leftChars="0" w:left="0"/>
              <w:rPr>
                <w:rFonts w:ascii="Times New Roman" w:eastAsia="標楷體" w:hAnsi="Times New Roman"/>
                <w:color w:val="000000" w:themeColor="text1"/>
              </w:rPr>
            </w:pPr>
          </w:p>
          <w:p w:rsidR="0064780A" w:rsidRDefault="0064780A" w:rsidP="008C1E57">
            <w:pPr>
              <w:pStyle w:val="a3"/>
              <w:ind w:leftChars="0" w:left="0"/>
              <w:rPr>
                <w:rFonts w:ascii="Times New Roman" w:eastAsia="標楷體" w:hAnsi="Times New Roman"/>
                <w:color w:val="000000" w:themeColor="text1"/>
              </w:rPr>
            </w:pPr>
            <w:r w:rsidRPr="00921710">
              <w:rPr>
                <w:rFonts w:ascii="Times New Roman" w:eastAsia="標楷體" w:hAnsi="Times New Roman"/>
                <w:color w:val="000000" w:themeColor="text1"/>
              </w:rPr>
              <w:t>1</w:t>
            </w:r>
            <w:r>
              <w:rPr>
                <w:rFonts w:ascii="Times New Roman" w:eastAsia="標楷體" w:hAnsi="Times New Roman"/>
                <w:color w:val="000000" w:themeColor="text1"/>
              </w:rPr>
              <w:t>5</w:t>
            </w:r>
            <w:r w:rsidRPr="00921710">
              <w:rPr>
                <w:rFonts w:ascii="Times New Roman" w:eastAsia="標楷體" w:hAnsi="Times New Roman"/>
                <w:color w:val="000000" w:themeColor="text1"/>
              </w:rPr>
              <w:t>分鐘</w:t>
            </w:r>
          </w:p>
          <w:p w:rsidR="0064780A" w:rsidRDefault="0064780A" w:rsidP="008C1E57">
            <w:pPr>
              <w:pStyle w:val="a3"/>
              <w:ind w:leftChars="0" w:left="0"/>
              <w:rPr>
                <w:rFonts w:ascii="Times New Roman" w:eastAsia="標楷體" w:hAnsi="Times New Roman"/>
                <w:color w:val="000000" w:themeColor="text1"/>
              </w:rPr>
            </w:pPr>
          </w:p>
          <w:p w:rsidR="0064780A" w:rsidRDefault="0064780A" w:rsidP="008C1E57">
            <w:pPr>
              <w:pStyle w:val="a3"/>
              <w:ind w:leftChars="0" w:left="0"/>
              <w:rPr>
                <w:rFonts w:ascii="Times New Roman" w:eastAsia="標楷體" w:hAnsi="Times New Roman"/>
                <w:color w:val="000000" w:themeColor="text1"/>
              </w:rPr>
            </w:pPr>
          </w:p>
          <w:p w:rsidR="0064780A" w:rsidRDefault="0064780A" w:rsidP="008C1E57">
            <w:pPr>
              <w:pStyle w:val="a3"/>
              <w:ind w:leftChars="0" w:left="0"/>
              <w:rPr>
                <w:rFonts w:ascii="Times New Roman" w:eastAsia="標楷體" w:hAnsi="Times New Roman"/>
                <w:color w:val="000000" w:themeColor="text1"/>
              </w:rPr>
            </w:pPr>
          </w:p>
          <w:p w:rsidR="0064780A" w:rsidRDefault="0064780A" w:rsidP="008C1E57">
            <w:pPr>
              <w:pStyle w:val="a3"/>
              <w:ind w:leftChars="0" w:left="0"/>
              <w:rPr>
                <w:rFonts w:ascii="Times New Roman" w:eastAsia="標楷體" w:hAnsi="Times New Roman"/>
                <w:color w:val="000000" w:themeColor="text1"/>
              </w:rPr>
            </w:pPr>
          </w:p>
          <w:p w:rsidR="0064780A" w:rsidRDefault="0064780A" w:rsidP="008C1E57">
            <w:pPr>
              <w:pStyle w:val="a3"/>
              <w:ind w:leftChars="0" w:left="0"/>
              <w:rPr>
                <w:rFonts w:ascii="Times New Roman" w:eastAsia="標楷體" w:hAnsi="Times New Roman"/>
                <w:color w:val="000000" w:themeColor="text1"/>
              </w:rPr>
            </w:pPr>
          </w:p>
          <w:p w:rsidR="0064780A" w:rsidRDefault="0064780A" w:rsidP="008C1E57">
            <w:pPr>
              <w:pStyle w:val="a3"/>
              <w:ind w:leftChars="0" w:left="0"/>
              <w:rPr>
                <w:rFonts w:ascii="Times New Roman" w:eastAsia="標楷體" w:hAnsi="Times New Roman"/>
                <w:color w:val="000000" w:themeColor="text1"/>
              </w:rPr>
            </w:pPr>
          </w:p>
          <w:p w:rsidR="0064780A" w:rsidRDefault="0064780A" w:rsidP="008C1E57">
            <w:pPr>
              <w:pStyle w:val="a3"/>
              <w:ind w:leftChars="0" w:left="0"/>
              <w:rPr>
                <w:rFonts w:ascii="Times New Roman" w:eastAsia="標楷體" w:hAnsi="Times New Roman"/>
                <w:color w:val="000000" w:themeColor="text1"/>
              </w:rPr>
            </w:pPr>
          </w:p>
          <w:p w:rsidR="0064780A" w:rsidRDefault="0064780A" w:rsidP="008C1E57">
            <w:pPr>
              <w:pStyle w:val="a3"/>
              <w:ind w:leftChars="0" w:left="0"/>
              <w:rPr>
                <w:rFonts w:ascii="Times New Roman" w:eastAsia="標楷體" w:hAnsi="Times New Roman"/>
                <w:color w:val="000000" w:themeColor="text1"/>
              </w:rPr>
            </w:pPr>
          </w:p>
          <w:p w:rsidR="0064780A" w:rsidRDefault="0064780A" w:rsidP="008C1E57">
            <w:pPr>
              <w:pStyle w:val="a3"/>
              <w:ind w:leftChars="0" w:left="0"/>
              <w:rPr>
                <w:rFonts w:ascii="Times New Roman" w:eastAsia="標楷體" w:hAnsi="Times New Roman"/>
                <w:color w:val="000000" w:themeColor="text1"/>
              </w:rPr>
            </w:pPr>
          </w:p>
          <w:p w:rsidR="0064780A" w:rsidRDefault="0064780A" w:rsidP="008C1E57">
            <w:pPr>
              <w:pStyle w:val="a3"/>
              <w:ind w:leftChars="0" w:left="0"/>
              <w:rPr>
                <w:rFonts w:ascii="Times New Roman" w:eastAsia="標楷體" w:hAnsi="Times New Roman"/>
                <w:color w:val="000000" w:themeColor="text1"/>
              </w:rPr>
            </w:pPr>
          </w:p>
          <w:p w:rsidR="008C1E57" w:rsidRPr="00921710" w:rsidRDefault="008C1E57" w:rsidP="0064780A">
            <w:pPr>
              <w:pStyle w:val="a3"/>
              <w:ind w:leftChars="0" w:left="0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3543" w:type="dxa"/>
          </w:tcPr>
          <w:p w:rsidR="00C46973" w:rsidRPr="00921710" w:rsidRDefault="00C46973" w:rsidP="006C0802">
            <w:pPr>
              <w:pStyle w:val="a3"/>
              <w:ind w:leftChars="0" w:left="0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  <w:p w:rsidR="00867DD8" w:rsidRPr="00921710" w:rsidRDefault="00867DD8" w:rsidP="006C0802">
            <w:pPr>
              <w:pStyle w:val="a3"/>
              <w:ind w:leftChars="0" w:left="0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921710">
              <w:rPr>
                <w:rFonts w:ascii="Times New Roman" w:eastAsia="標楷體" w:hAnsi="Times New Roman"/>
                <w:color w:val="000000" w:themeColor="text1"/>
              </w:rPr>
              <w:t>學習單第三題</w:t>
            </w:r>
            <w:r w:rsidR="0064780A">
              <w:rPr>
                <w:rFonts w:ascii="Times New Roman" w:eastAsia="標楷體" w:hAnsi="Times New Roman" w:hint="eastAsia"/>
                <w:color w:val="000000" w:themeColor="text1"/>
              </w:rPr>
              <w:t>可彈性使用，如在電腦教室可請學生查找相關資訊；如在一般教室，可做為回家作業或參考資料。</w:t>
            </w:r>
          </w:p>
          <w:p w:rsidR="00867DD8" w:rsidRPr="00921710" w:rsidRDefault="00867DD8" w:rsidP="006C0802">
            <w:pPr>
              <w:pStyle w:val="a3"/>
              <w:ind w:leftChars="0" w:left="0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  <w:p w:rsidR="00867DD8" w:rsidRPr="00921710" w:rsidRDefault="00867DD8" w:rsidP="006C0802">
            <w:pPr>
              <w:pStyle w:val="a3"/>
              <w:ind w:leftChars="0" w:left="0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  <w:p w:rsidR="00867DD8" w:rsidRPr="00921710" w:rsidRDefault="00867DD8" w:rsidP="006C0802">
            <w:pPr>
              <w:pStyle w:val="a3"/>
              <w:ind w:leftChars="0" w:left="0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  <w:p w:rsidR="00867DD8" w:rsidRPr="00921710" w:rsidRDefault="00867DD8" w:rsidP="006C0802">
            <w:pPr>
              <w:pStyle w:val="a3"/>
              <w:ind w:leftChars="0" w:left="0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  <w:p w:rsidR="00867DD8" w:rsidRPr="00921710" w:rsidRDefault="00867DD8" w:rsidP="006C0802">
            <w:pPr>
              <w:pStyle w:val="a3"/>
              <w:ind w:leftChars="0" w:left="0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</w:tc>
      </w:tr>
      <w:tr w:rsidR="00D63080" w:rsidRPr="00921710" w:rsidTr="006C0802">
        <w:tc>
          <w:tcPr>
            <w:tcW w:w="4537" w:type="dxa"/>
          </w:tcPr>
          <w:p w:rsidR="00A779D9" w:rsidRPr="00921710" w:rsidRDefault="00A779D9" w:rsidP="00363094">
            <w:pPr>
              <w:pStyle w:val="a3"/>
              <w:spacing w:beforeLines="25" w:before="90" w:afterLines="25" w:after="90"/>
              <w:ind w:leftChars="0" w:left="0"/>
              <w:rPr>
                <w:rFonts w:ascii="Times New Roman" w:eastAsia="標楷體" w:hAnsi="Times New Roman"/>
                <w:b/>
                <w:color w:val="000000" w:themeColor="text1"/>
              </w:rPr>
            </w:pPr>
            <w:r w:rsidRPr="00921710">
              <w:rPr>
                <w:rFonts w:ascii="Times New Roman" w:eastAsia="標楷體" w:hAnsi="Times New Roman"/>
                <w:b/>
                <w:color w:val="000000" w:themeColor="text1"/>
              </w:rPr>
              <w:lastRenderedPageBreak/>
              <w:t>【</w:t>
            </w:r>
            <w:r w:rsidR="00363094" w:rsidRPr="00921710">
              <w:rPr>
                <w:rFonts w:ascii="Times New Roman" w:eastAsia="標楷體" w:hAnsi="Times New Roman"/>
                <w:b/>
                <w:color w:val="000000" w:themeColor="text1"/>
              </w:rPr>
              <w:t>延伸活動</w:t>
            </w:r>
            <w:r w:rsidRPr="00921710">
              <w:rPr>
                <w:rFonts w:ascii="Times New Roman" w:eastAsia="標楷體" w:hAnsi="Times New Roman"/>
                <w:b/>
                <w:color w:val="000000" w:themeColor="text1"/>
              </w:rPr>
              <w:t>】</w:t>
            </w:r>
          </w:p>
          <w:p w:rsidR="00D765F3" w:rsidRPr="00AC1E49" w:rsidRDefault="007E4887" w:rsidP="00AC1E49">
            <w:pPr>
              <w:pStyle w:val="a3"/>
              <w:numPr>
                <w:ilvl w:val="0"/>
                <w:numId w:val="8"/>
              </w:numPr>
              <w:ind w:leftChars="0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AC1E49">
              <w:rPr>
                <w:rFonts w:ascii="Times New Roman" w:eastAsia="標楷體" w:hAnsi="Times New Roman"/>
                <w:color w:val="000000" w:themeColor="text1"/>
              </w:rPr>
              <w:t>請學生分組擔任小記者，選擇一則網路新聞，試著</w:t>
            </w:r>
            <w:r w:rsidR="00187813" w:rsidRPr="00AC1E49">
              <w:rPr>
                <w:rFonts w:ascii="Times New Roman" w:eastAsia="標楷體" w:hAnsi="Times New Roman"/>
                <w:color w:val="000000" w:themeColor="text1"/>
              </w:rPr>
              <w:t>分析其可信度，最後</w:t>
            </w:r>
            <w:r w:rsidRPr="00AC1E49">
              <w:rPr>
                <w:rFonts w:ascii="Times New Roman" w:eastAsia="標楷體" w:hAnsi="Times New Roman"/>
                <w:color w:val="000000" w:themeColor="text1"/>
              </w:rPr>
              <w:t>改寫</w:t>
            </w:r>
            <w:r w:rsidR="00187813" w:rsidRPr="00AC1E49">
              <w:rPr>
                <w:rFonts w:ascii="Times New Roman" w:eastAsia="標楷體" w:hAnsi="Times New Roman"/>
                <w:color w:val="000000" w:themeColor="text1"/>
              </w:rPr>
              <w:t>成一則真實性較高的新聞。</w:t>
            </w:r>
          </w:p>
          <w:p w:rsidR="00A779D9" w:rsidRPr="00921710" w:rsidRDefault="00187813" w:rsidP="00AC1E49">
            <w:pPr>
              <w:pStyle w:val="a3"/>
              <w:numPr>
                <w:ilvl w:val="0"/>
                <w:numId w:val="8"/>
              </w:numPr>
              <w:ind w:leftChars="0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921710">
              <w:rPr>
                <w:rFonts w:ascii="Times New Roman" w:eastAsia="標楷體" w:hAnsi="Times New Roman"/>
                <w:color w:val="000000" w:themeColor="text1"/>
              </w:rPr>
              <w:t>請學生</w:t>
            </w:r>
            <w:r w:rsidR="00A779D9" w:rsidRPr="00921710">
              <w:rPr>
                <w:rFonts w:ascii="Times New Roman" w:eastAsia="標楷體" w:hAnsi="Times New Roman"/>
                <w:color w:val="000000" w:themeColor="text1"/>
              </w:rPr>
              <w:t>分組擔任購物網站的小編，選擇一種商品，並試著寫出一則網路新聞來行銷這個商品。</w:t>
            </w:r>
          </w:p>
          <w:p w:rsidR="00D765F3" w:rsidRPr="00921710" w:rsidRDefault="00D765F3" w:rsidP="00AC1E49">
            <w:pPr>
              <w:pStyle w:val="a3"/>
              <w:numPr>
                <w:ilvl w:val="0"/>
                <w:numId w:val="8"/>
              </w:numPr>
              <w:ind w:leftChars="0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921710">
              <w:rPr>
                <w:rFonts w:ascii="Times New Roman" w:eastAsia="標楷體" w:hAnsi="Times New Roman"/>
                <w:color w:val="000000" w:themeColor="text1"/>
              </w:rPr>
              <w:t>相關教材：</w:t>
            </w:r>
          </w:p>
          <w:p w:rsidR="00AC1E49" w:rsidRPr="00AC1E49" w:rsidRDefault="00D765F3" w:rsidP="00AC1E49">
            <w:pPr>
              <w:pStyle w:val="a3"/>
              <w:numPr>
                <w:ilvl w:val="0"/>
                <w:numId w:val="30"/>
              </w:numPr>
              <w:ind w:leftChars="0"/>
              <w:jc w:val="both"/>
              <w:rPr>
                <w:rFonts w:ascii="Times New Roman" w:hAnsi="Times New Roman"/>
              </w:rPr>
            </w:pPr>
            <w:r w:rsidRPr="00921710">
              <w:rPr>
                <w:rFonts w:ascii="Times New Roman" w:eastAsia="標楷體" w:hAnsi="Times New Roman"/>
                <w:color w:val="000000"/>
              </w:rPr>
              <w:t>我的飛</w:t>
            </w:r>
            <w:proofErr w:type="gramStart"/>
            <w:r w:rsidRPr="00921710">
              <w:rPr>
                <w:rFonts w:ascii="Times New Roman" w:eastAsia="標楷體" w:hAnsi="Times New Roman"/>
                <w:color w:val="000000"/>
              </w:rPr>
              <w:t>炫</w:t>
            </w:r>
            <w:proofErr w:type="gramEnd"/>
            <w:r w:rsidRPr="00921710">
              <w:rPr>
                <w:rFonts w:ascii="Times New Roman" w:eastAsia="標楷體" w:hAnsi="Times New Roman"/>
                <w:color w:val="000000"/>
              </w:rPr>
              <w:t>阿</w:t>
            </w:r>
            <w:proofErr w:type="gramStart"/>
            <w:r w:rsidRPr="00921710">
              <w:rPr>
                <w:rFonts w:ascii="Times New Roman" w:eastAsia="標楷體" w:hAnsi="Times New Roman"/>
                <w:color w:val="000000"/>
              </w:rPr>
              <w:t>嬤</w:t>
            </w:r>
            <w:proofErr w:type="gramEnd"/>
          </w:p>
          <w:p w:rsidR="00363094" w:rsidRPr="00921710" w:rsidRDefault="00D5471D" w:rsidP="00AC1E49">
            <w:pPr>
              <w:pStyle w:val="a3"/>
              <w:ind w:leftChars="0" w:left="960"/>
              <w:jc w:val="both"/>
              <w:rPr>
                <w:rFonts w:ascii="Times New Roman" w:hAnsi="Times New Roman"/>
              </w:rPr>
            </w:pPr>
            <w:hyperlink r:id="rId7" w:history="1">
              <w:r w:rsidR="00D765F3" w:rsidRPr="00921710">
                <w:rPr>
                  <w:rStyle w:val="af1"/>
                  <w:rFonts w:ascii="Times New Roman" w:hAnsi="Times New Roman"/>
                </w:rPr>
                <w:t>https://eteacher.edu.tw/Material.aspx?id=3345</w:t>
              </w:r>
            </w:hyperlink>
          </w:p>
          <w:p w:rsidR="00AC1E49" w:rsidRDefault="007E4887" w:rsidP="00AC1E49">
            <w:pPr>
              <w:pStyle w:val="a3"/>
              <w:numPr>
                <w:ilvl w:val="0"/>
                <w:numId w:val="30"/>
              </w:numPr>
              <w:ind w:leftChars="0"/>
              <w:jc w:val="both"/>
              <w:rPr>
                <w:rFonts w:ascii="Times New Roman" w:eastAsia="標楷體" w:hAnsi="Times New Roman"/>
                <w:color w:val="000000"/>
              </w:rPr>
            </w:pPr>
            <w:proofErr w:type="gramStart"/>
            <w:r w:rsidRPr="00921710">
              <w:rPr>
                <w:rFonts w:ascii="Times New Roman" w:eastAsia="標楷體" w:hAnsi="Times New Roman"/>
                <w:color w:val="000000"/>
              </w:rPr>
              <w:t>誰說的對</w:t>
            </w:r>
            <w:bookmarkStart w:id="0" w:name="_GoBack"/>
            <w:bookmarkEnd w:id="0"/>
            <w:proofErr w:type="gramEnd"/>
          </w:p>
          <w:p w:rsidR="007E4887" w:rsidRPr="00AC1E49" w:rsidRDefault="005523A4" w:rsidP="00AC1E49">
            <w:pPr>
              <w:pStyle w:val="a3"/>
              <w:ind w:leftChars="0" w:left="960"/>
              <w:jc w:val="both"/>
              <w:rPr>
                <w:rFonts w:ascii="Times New Roman" w:eastAsia="標楷體" w:hAnsi="Times New Roman"/>
                <w:color w:val="000000"/>
              </w:rPr>
            </w:pPr>
            <w:hyperlink r:id="rId8" w:history="1">
              <w:r w:rsidR="007E4887" w:rsidRPr="00AC1E49">
                <w:rPr>
                  <w:rStyle w:val="af1"/>
                  <w:rFonts w:ascii="Times New Roman" w:hAnsi="Times New Roman"/>
                </w:rPr>
                <w:t>https://eteacher.edu.tw/Material.aspx?id=3874</w:t>
              </w:r>
            </w:hyperlink>
          </w:p>
          <w:p w:rsidR="00AC1E49" w:rsidRDefault="007E4887" w:rsidP="00AC1E49">
            <w:pPr>
              <w:pStyle w:val="a3"/>
              <w:numPr>
                <w:ilvl w:val="0"/>
                <w:numId w:val="30"/>
              </w:numPr>
              <w:ind w:leftChars="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921710">
              <w:rPr>
                <w:rFonts w:ascii="Times New Roman" w:eastAsia="標楷體" w:hAnsi="Times New Roman"/>
                <w:color w:val="000000"/>
              </w:rPr>
              <w:t>花生什麼事</w:t>
            </w:r>
          </w:p>
          <w:p w:rsidR="007E4887" w:rsidRPr="00AC1E49" w:rsidRDefault="005523A4" w:rsidP="00AC1E49">
            <w:pPr>
              <w:pStyle w:val="a3"/>
              <w:ind w:leftChars="0" w:left="960"/>
              <w:jc w:val="both"/>
              <w:rPr>
                <w:rFonts w:ascii="Times New Roman" w:eastAsia="標楷體" w:hAnsi="Times New Roman"/>
                <w:color w:val="000000"/>
              </w:rPr>
            </w:pPr>
            <w:hyperlink r:id="rId9" w:history="1">
              <w:r w:rsidR="007E4887" w:rsidRPr="00AC1E49">
                <w:rPr>
                  <w:rStyle w:val="af1"/>
                  <w:rFonts w:ascii="Times New Roman" w:hAnsi="Times New Roman"/>
                </w:rPr>
                <w:t>https://eteacher.edu.tw/Material.aspx?id=2891</w:t>
              </w:r>
            </w:hyperlink>
          </w:p>
        </w:tc>
        <w:tc>
          <w:tcPr>
            <w:tcW w:w="1163" w:type="dxa"/>
          </w:tcPr>
          <w:p w:rsidR="00D63080" w:rsidRPr="00921710" w:rsidRDefault="00D63080" w:rsidP="006C0802">
            <w:pPr>
              <w:pStyle w:val="a3"/>
              <w:spacing w:beforeLines="25" w:before="90" w:afterLines="25" w:after="90"/>
              <w:ind w:leftChars="0" w:left="0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3543" w:type="dxa"/>
          </w:tcPr>
          <w:p w:rsidR="00D63080" w:rsidRPr="00921710" w:rsidRDefault="00D63080" w:rsidP="006C0802">
            <w:pPr>
              <w:pStyle w:val="a3"/>
              <w:spacing w:beforeLines="25" w:before="90" w:afterLines="25" w:after="90"/>
              <w:ind w:leftChars="0" w:left="0"/>
              <w:rPr>
                <w:rFonts w:ascii="Times New Roman" w:eastAsia="標楷體" w:hAnsi="Times New Roman"/>
                <w:color w:val="000000" w:themeColor="text1"/>
              </w:rPr>
            </w:pPr>
          </w:p>
        </w:tc>
      </w:tr>
    </w:tbl>
    <w:p w:rsidR="002F4C4B" w:rsidRPr="00921710" w:rsidRDefault="002F4C4B" w:rsidP="002F4C4B">
      <w:pPr>
        <w:rPr>
          <w:rFonts w:eastAsia="標楷體"/>
          <w:szCs w:val="22"/>
        </w:rPr>
      </w:pPr>
    </w:p>
    <w:p w:rsidR="00055FBC" w:rsidRPr="00921710" w:rsidRDefault="001842E3" w:rsidP="00AB08AF">
      <w:pPr>
        <w:spacing w:beforeLines="50" w:before="180" w:afterLines="50" w:after="180" w:line="360" w:lineRule="exact"/>
        <w:rPr>
          <w:rFonts w:eastAsia="標楷體"/>
          <w:color w:val="000000" w:themeColor="text1"/>
        </w:rPr>
      </w:pPr>
      <w:r w:rsidRPr="00921710">
        <w:rPr>
          <w:rFonts w:eastAsia="標楷體"/>
          <w:color w:val="000000" w:themeColor="text1"/>
        </w:rPr>
        <w:t>參考網站：</w:t>
      </w:r>
      <w:r w:rsidR="006C41F7" w:rsidRPr="00921710">
        <w:rPr>
          <w:rFonts w:eastAsia="標楷體"/>
          <w:color w:val="000000" w:themeColor="text1"/>
        </w:rPr>
        <w:t>（建議教師教學前可再</w:t>
      </w:r>
      <w:r w:rsidR="00B24D4E" w:rsidRPr="00921710">
        <w:rPr>
          <w:rFonts w:eastAsia="標楷體"/>
          <w:color w:val="000000" w:themeColor="text1"/>
        </w:rPr>
        <w:t>次</w:t>
      </w:r>
      <w:r w:rsidR="006C41F7" w:rsidRPr="00921710">
        <w:rPr>
          <w:rFonts w:eastAsia="標楷體"/>
          <w:color w:val="000000" w:themeColor="text1"/>
        </w:rPr>
        <w:t>驗證以下網站是否仍有效）</w:t>
      </w:r>
    </w:p>
    <w:p w:rsidR="00044FAD" w:rsidRPr="00921710" w:rsidRDefault="00F36823" w:rsidP="00AC1E49">
      <w:pPr>
        <w:pStyle w:val="a3"/>
        <w:numPr>
          <w:ilvl w:val="0"/>
          <w:numId w:val="22"/>
        </w:numPr>
        <w:spacing w:line="360" w:lineRule="exact"/>
        <w:ind w:leftChars="0" w:left="482"/>
        <w:rPr>
          <w:rFonts w:ascii="Times New Roman" w:eastAsia="標楷體" w:hAnsi="Times New Roman"/>
          <w:color w:val="000000" w:themeColor="text1"/>
          <w:szCs w:val="24"/>
        </w:rPr>
      </w:pPr>
      <w:r w:rsidRPr="00921710">
        <w:rPr>
          <w:rFonts w:ascii="Times New Roman" w:eastAsia="標楷體" w:hAnsi="Times New Roman"/>
          <w:color w:val="000000" w:themeColor="text1"/>
          <w:szCs w:val="24"/>
        </w:rPr>
        <w:t>臺灣事實查核中心</w:t>
      </w:r>
      <w:r w:rsidR="009A1087" w:rsidRPr="00921710">
        <w:rPr>
          <w:rFonts w:ascii="Times New Roman" w:eastAsia="標楷體" w:hAnsi="Times New Roman"/>
          <w:color w:val="000000" w:themeColor="text1"/>
          <w:szCs w:val="24"/>
        </w:rPr>
        <w:t>：</w:t>
      </w:r>
    </w:p>
    <w:p w:rsidR="001842E3" w:rsidRPr="00921710" w:rsidRDefault="005523A4" w:rsidP="00AC1E49">
      <w:pPr>
        <w:pStyle w:val="a3"/>
        <w:spacing w:line="360" w:lineRule="exact"/>
        <w:ind w:leftChars="0" w:left="482"/>
        <w:rPr>
          <w:rStyle w:val="af1"/>
          <w:rFonts w:ascii="Times New Roman" w:hAnsi="Times New Roman"/>
        </w:rPr>
      </w:pPr>
      <w:hyperlink r:id="rId10" w:history="1">
        <w:r w:rsidR="00F36823" w:rsidRPr="00921710">
          <w:rPr>
            <w:rStyle w:val="af1"/>
            <w:rFonts w:ascii="Times New Roman" w:hAnsi="Times New Roman"/>
          </w:rPr>
          <w:t>https://tfc-taiwan.org.tw/</w:t>
        </w:r>
      </w:hyperlink>
    </w:p>
    <w:p w:rsidR="00044FAD" w:rsidRPr="00921710" w:rsidRDefault="00F36823" w:rsidP="00AC1E49">
      <w:pPr>
        <w:pStyle w:val="a3"/>
        <w:numPr>
          <w:ilvl w:val="0"/>
          <w:numId w:val="22"/>
        </w:numPr>
        <w:spacing w:line="360" w:lineRule="exact"/>
        <w:ind w:leftChars="0" w:left="482"/>
        <w:rPr>
          <w:rFonts w:ascii="Times New Roman" w:eastAsia="標楷體" w:hAnsi="Times New Roman"/>
          <w:color w:val="000000" w:themeColor="text1"/>
          <w:szCs w:val="24"/>
        </w:rPr>
      </w:pPr>
      <w:r w:rsidRPr="00921710">
        <w:rPr>
          <w:rFonts w:ascii="Times New Roman" w:eastAsia="標楷體" w:hAnsi="Times New Roman"/>
          <w:color w:val="000000" w:themeColor="text1"/>
          <w:szCs w:val="24"/>
        </w:rPr>
        <w:t>MYGOPEN</w:t>
      </w:r>
      <w:proofErr w:type="gramStart"/>
      <w:r w:rsidRPr="00921710">
        <w:rPr>
          <w:rFonts w:ascii="Times New Roman" w:eastAsia="標楷體" w:hAnsi="Times New Roman"/>
          <w:color w:val="000000" w:themeColor="text1"/>
          <w:szCs w:val="24"/>
        </w:rPr>
        <w:t>｜</w:t>
      </w:r>
      <w:proofErr w:type="gramEnd"/>
      <w:r w:rsidRPr="00921710">
        <w:rPr>
          <w:rFonts w:ascii="Times New Roman" w:eastAsia="標楷體" w:hAnsi="Times New Roman"/>
          <w:color w:val="000000" w:themeColor="text1"/>
          <w:szCs w:val="24"/>
        </w:rPr>
        <w:t>這是假消息：</w:t>
      </w:r>
    </w:p>
    <w:p w:rsidR="001842E3" w:rsidRPr="00921710" w:rsidRDefault="005523A4" w:rsidP="00AC1E49">
      <w:pPr>
        <w:pStyle w:val="a3"/>
        <w:spacing w:line="360" w:lineRule="exact"/>
        <w:ind w:leftChars="0" w:left="482"/>
        <w:rPr>
          <w:rFonts w:ascii="Times New Roman" w:eastAsia="標楷體" w:hAnsi="Times New Roman"/>
          <w:color w:val="000000" w:themeColor="text1"/>
        </w:rPr>
      </w:pPr>
      <w:hyperlink r:id="rId11" w:history="1">
        <w:r w:rsidR="00F36823" w:rsidRPr="00921710">
          <w:rPr>
            <w:rStyle w:val="af1"/>
            <w:rFonts w:ascii="Times New Roman" w:eastAsiaTheme="majorEastAsia" w:hAnsi="Times New Roman"/>
            <w:szCs w:val="24"/>
          </w:rPr>
          <w:t>https://www.mygopen.com/</w:t>
        </w:r>
      </w:hyperlink>
      <w:r w:rsidR="00F36823" w:rsidRPr="00921710">
        <w:rPr>
          <w:rFonts w:ascii="Times New Roman" w:eastAsia="標楷體" w:hAnsi="Times New Roman"/>
          <w:color w:val="000000" w:themeColor="text1"/>
        </w:rPr>
        <w:t xml:space="preserve"> </w:t>
      </w:r>
    </w:p>
    <w:p w:rsidR="00044FAD" w:rsidRPr="00921710" w:rsidRDefault="00044FAD" w:rsidP="00AC1E49">
      <w:pPr>
        <w:pStyle w:val="a3"/>
        <w:numPr>
          <w:ilvl w:val="0"/>
          <w:numId w:val="22"/>
        </w:numPr>
        <w:spacing w:line="360" w:lineRule="exact"/>
        <w:ind w:leftChars="0" w:left="482"/>
        <w:rPr>
          <w:rFonts w:ascii="Times New Roman" w:eastAsia="標楷體" w:hAnsi="Times New Roman"/>
          <w:color w:val="000000" w:themeColor="text1"/>
          <w:szCs w:val="24"/>
        </w:rPr>
      </w:pPr>
      <w:proofErr w:type="spellStart"/>
      <w:r w:rsidRPr="00921710">
        <w:rPr>
          <w:rFonts w:ascii="Times New Roman" w:eastAsia="標楷體" w:hAnsi="Times New Roman"/>
          <w:color w:val="000000" w:themeColor="text1"/>
          <w:szCs w:val="24"/>
        </w:rPr>
        <w:t>Cofacts</w:t>
      </w:r>
      <w:proofErr w:type="spellEnd"/>
      <w:r w:rsidRPr="00921710">
        <w:rPr>
          <w:rFonts w:ascii="Times New Roman" w:eastAsia="標楷體" w:hAnsi="Times New Roman"/>
          <w:color w:val="000000" w:themeColor="text1"/>
          <w:szCs w:val="24"/>
        </w:rPr>
        <w:t xml:space="preserve"> </w:t>
      </w:r>
      <w:r w:rsidRPr="00921710">
        <w:rPr>
          <w:rFonts w:ascii="Times New Roman" w:eastAsia="標楷體" w:hAnsi="Times New Roman"/>
          <w:color w:val="000000" w:themeColor="text1"/>
          <w:szCs w:val="24"/>
        </w:rPr>
        <w:t>真的假的：</w:t>
      </w:r>
    </w:p>
    <w:p w:rsidR="00044FAD" w:rsidRPr="00921710" w:rsidRDefault="005523A4" w:rsidP="00AC1E49">
      <w:pPr>
        <w:pStyle w:val="a3"/>
        <w:spacing w:line="360" w:lineRule="exact"/>
        <w:ind w:leftChars="0" w:left="482"/>
        <w:rPr>
          <w:rFonts w:ascii="Times New Roman" w:eastAsia="標楷體" w:hAnsi="Times New Roman"/>
          <w:color w:val="000000" w:themeColor="text1"/>
        </w:rPr>
      </w:pPr>
      <w:hyperlink r:id="rId12" w:history="1">
        <w:r w:rsidR="00044FAD" w:rsidRPr="00921710">
          <w:rPr>
            <w:rStyle w:val="af1"/>
            <w:rFonts w:ascii="Times New Roman" w:eastAsiaTheme="majorEastAsia" w:hAnsi="Times New Roman"/>
            <w:szCs w:val="24"/>
          </w:rPr>
          <w:t>https://cofacts.g0v.tw/</w:t>
        </w:r>
      </w:hyperlink>
    </w:p>
    <w:p w:rsidR="00044FAD" w:rsidRPr="00921710" w:rsidRDefault="00044FAD" w:rsidP="00AC1E49">
      <w:pPr>
        <w:pStyle w:val="a3"/>
        <w:numPr>
          <w:ilvl w:val="0"/>
          <w:numId w:val="22"/>
        </w:numPr>
        <w:spacing w:line="360" w:lineRule="exact"/>
        <w:ind w:leftChars="0" w:left="482"/>
        <w:rPr>
          <w:rFonts w:ascii="Times New Roman" w:eastAsia="標楷體" w:hAnsi="Times New Roman"/>
          <w:color w:val="000000" w:themeColor="text1"/>
          <w:szCs w:val="24"/>
        </w:rPr>
      </w:pPr>
      <w:r w:rsidRPr="00921710">
        <w:rPr>
          <w:rFonts w:ascii="Times New Roman" w:eastAsia="標楷體" w:hAnsi="Times New Roman"/>
          <w:color w:val="000000" w:themeColor="text1"/>
          <w:szCs w:val="24"/>
        </w:rPr>
        <w:t>警政署</w:t>
      </w:r>
      <w:r w:rsidRPr="00921710">
        <w:rPr>
          <w:rFonts w:ascii="Times New Roman" w:eastAsia="標楷體" w:hAnsi="Times New Roman"/>
          <w:color w:val="000000" w:themeColor="text1"/>
          <w:szCs w:val="24"/>
        </w:rPr>
        <w:t>165</w:t>
      </w:r>
      <w:r w:rsidRPr="00921710">
        <w:rPr>
          <w:rFonts w:ascii="Times New Roman" w:eastAsia="標楷體" w:hAnsi="Times New Roman"/>
          <w:color w:val="000000" w:themeColor="text1"/>
          <w:szCs w:val="24"/>
        </w:rPr>
        <w:t>全民</w:t>
      </w:r>
      <w:proofErr w:type="gramStart"/>
      <w:r w:rsidRPr="00921710">
        <w:rPr>
          <w:rFonts w:ascii="Times New Roman" w:eastAsia="標楷體" w:hAnsi="Times New Roman"/>
          <w:color w:val="000000" w:themeColor="text1"/>
          <w:szCs w:val="24"/>
        </w:rPr>
        <w:t>防騙網</w:t>
      </w:r>
      <w:proofErr w:type="gramEnd"/>
      <w:r w:rsidRPr="00921710">
        <w:rPr>
          <w:rFonts w:ascii="Times New Roman" w:eastAsia="標楷體" w:hAnsi="Times New Roman"/>
          <w:color w:val="000000" w:themeColor="text1"/>
          <w:szCs w:val="24"/>
        </w:rPr>
        <w:t xml:space="preserve">  </w:t>
      </w:r>
      <w:r w:rsidRPr="00921710">
        <w:rPr>
          <w:rFonts w:ascii="Times New Roman" w:eastAsia="標楷體" w:hAnsi="Times New Roman"/>
          <w:color w:val="000000" w:themeColor="text1"/>
          <w:szCs w:val="24"/>
        </w:rPr>
        <w:t>闢謠專區</w:t>
      </w:r>
    </w:p>
    <w:p w:rsidR="00044FAD" w:rsidRPr="00921710" w:rsidRDefault="005523A4" w:rsidP="00AC1E49">
      <w:pPr>
        <w:pStyle w:val="a3"/>
        <w:spacing w:line="360" w:lineRule="exact"/>
        <w:ind w:leftChars="0" w:left="482"/>
        <w:rPr>
          <w:rFonts w:ascii="Times New Roman" w:eastAsia="標楷體" w:hAnsi="Times New Roman"/>
          <w:color w:val="000000" w:themeColor="text1"/>
        </w:rPr>
      </w:pPr>
      <w:hyperlink r:id="rId13" w:history="1">
        <w:r w:rsidR="00044FAD" w:rsidRPr="00921710">
          <w:rPr>
            <w:rStyle w:val="af1"/>
            <w:rFonts w:ascii="Times New Roman" w:hAnsi="Times New Roman"/>
          </w:rPr>
          <w:t>https://www.165.gov.tw/Home/RumberClearsList</w:t>
        </w:r>
      </w:hyperlink>
    </w:p>
    <w:p w:rsidR="003A679F" w:rsidRPr="00921710" w:rsidRDefault="003A679F" w:rsidP="00AC1E49">
      <w:pPr>
        <w:pStyle w:val="a3"/>
        <w:numPr>
          <w:ilvl w:val="0"/>
          <w:numId w:val="22"/>
        </w:numPr>
        <w:spacing w:line="360" w:lineRule="exact"/>
        <w:ind w:leftChars="0" w:left="482"/>
        <w:rPr>
          <w:rFonts w:ascii="Times New Roman" w:eastAsia="標楷體" w:hAnsi="Times New Roman"/>
          <w:color w:val="000000" w:themeColor="text1"/>
          <w:szCs w:val="24"/>
        </w:rPr>
      </w:pPr>
      <w:proofErr w:type="spellStart"/>
      <w:r w:rsidRPr="00921710">
        <w:rPr>
          <w:rFonts w:ascii="Times New Roman" w:eastAsia="標楷體" w:hAnsi="Times New Roman"/>
          <w:color w:val="000000" w:themeColor="text1"/>
          <w:szCs w:val="24"/>
        </w:rPr>
        <w:t>TinEye</w:t>
      </w:r>
      <w:proofErr w:type="spellEnd"/>
      <w:r w:rsidRPr="00921710">
        <w:rPr>
          <w:rFonts w:ascii="Times New Roman" w:eastAsia="標楷體" w:hAnsi="Times New Roman"/>
          <w:color w:val="000000" w:themeColor="text1"/>
          <w:szCs w:val="24"/>
        </w:rPr>
        <w:t xml:space="preserve"> </w:t>
      </w:r>
      <w:proofErr w:type="gramStart"/>
      <w:r w:rsidRPr="00921710">
        <w:rPr>
          <w:rFonts w:ascii="Times New Roman" w:eastAsia="標楷體" w:hAnsi="Times New Roman"/>
          <w:color w:val="000000" w:themeColor="text1"/>
          <w:szCs w:val="24"/>
        </w:rPr>
        <w:t>圖片反搜網站</w:t>
      </w:r>
      <w:proofErr w:type="gramEnd"/>
      <w:r w:rsidRPr="00921710">
        <w:rPr>
          <w:rFonts w:ascii="Times New Roman" w:eastAsia="標楷體" w:hAnsi="Times New Roman"/>
          <w:color w:val="000000" w:themeColor="text1"/>
          <w:szCs w:val="24"/>
        </w:rPr>
        <w:t>：可查看圖片最早出現的位址</w:t>
      </w:r>
    </w:p>
    <w:p w:rsidR="001842E3" w:rsidRPr="00921710" w:rsidRDefault="005523A4" w:rsidP="00AC1E49">
      <w:pPr>
        <w:pStyle w:val="a3"/>
        <w:spacing w:line="360" w:lineRule="exact"/>
        <w:ind w:leftChars="0" w:left="482"/>
      </w:pPr>
      <w:hyperlink r:id="rId14" w:history="1">
        <w:r w:rsidR="003A679F" w:rsidRPr="00921710">
          <w:rPr>
            <w:rStyle w:val="af1"/>
            <w:rFonts w:ascii="Times New Roman" w:hAnsi="Times New Roman"/>
          </w:rPr>
          <w:t>https://tineye.com/</w:t>
        </w:r>
      </w:hyperlink>
    </w:p>
    <w:sectPr w:rsidR="001842E3" w:rsidRPr="00921710" w:rsidSect="006C0802">
      <w:footerReference w:type="default" r:id="rId15"/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23A4" w:rsidRDefault="005523A4" w:rsidP="009815E5">
      <w:r>
        <w:separator/>
      </w:r>
    </w:p>
  </w:endnote>
  <w:endnote w:type="continuationSeparator" w:id="0">
    <w:p w:rsidR="005523A4" w:rsidRDefault="005523A4" w:rsidP="00981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89267067"/>
      <w:docPartObj>
        <w:docPartGallery w:val="Page Numbers (Bottom of Page)"/>
        <w:docPartUnique/>
      </w:docPartObj>
    </w:sdtPr>
    <w:sdtEndPr/>
    <w:sdtContent>
      <w:p w:rsidR="00105944" w:rsidRDefault="0010594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1E49" w:rsidRPr="00AC1E49">
          <w:rPr>
            <w:noProof/>
            <w:lang w:val="zh-TW"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23A4" w:rsidRDefault="005523A4" w:rsidP="009815E5">
      <w:r>
        <w:separator/>
      </w:r>
    </w:p>
  </w:footnote>
  <w:footnote w:type="continuationSeparator" w:id="0">
    <w:p w:rsidR="005523A4" w:rsidRDefault="005523A4" w:rsidP="009815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0405F"/>
    <w:multiLevelType w:val="hybridMultilevel"/>
    <w:tmpl w:val="C55AA46A"/>
    <w:lvl w:ilvl="0" w:tplc="2500D89E">
      <w:start w:val="1"/>
      <w:numFmt w:val="decimal"/>
      <w:lvlText w:val="（%1）"/>
      <w:lvlJc w:val="left"/>
      <w:pPr>
        <w:ind w:left="1200" w:hanging="7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D5F242F"/>
    <w:multiLevelType w:val="hybridMultilevel"/>
    <w:tmpl w:val="370042B0"/>
    <w:lvl w:ilvl="0" w:tplc="AEDA92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05D017E"/>
    <w:multiLevelType w:val="hybridMultilevel"/>
    <w:tmpl w:val="985A5300"/>
    <w:lvl w:ilvl="0" w:tplc="5332F80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120A318A"/>
    <w:multiLevelType w:val="hybridMultilevel"/>
    <w:tmpl w:val="881614E6"/>
    <w:lvl w:ilvl="0" w:tplc="E4B0B2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2BC72A8">
      <w:numFmt w:val="bullet"/>
      <w:lvlText w:val="‧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  <w:color w:val="000000"/>
        <w:sz w:val="28"/>
        <w:szCs w:val="28"/>
      </w:rPr>
    </w:lvl>
    <w:lvl w:ilvl="2" w:tplc="3D28AF08">
      <w:start w:val="1"/>
      <w:numFmt w:val="decimal"/>
      <w:lvlText w:val="(%3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5686ECA"/>
    <w:multiLevelType w:val="hybridMultilevel"/>
    <w:tmpl w:val="913E64C8"/>
    <w:lvl w:ilvl="0" w:tplc="3D28AF08">
      <w:start w:val="1"/>
      <w:numFmt w:val="decimal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1A6B3B28"/>
    <w:multiLevelType w:val="hybridMultilevel"/>
    <w:tmpl w:val="B21A45DA"/>
    <w:lvl w:ilvl="0" w:tplc="D68EC03E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1D52F4C"/>
    <w:multiLevelType w:val="hybridMultilevel"/>
    <w:tmpl w:val="7E980F28"/>
    <w:lvl w:ilvl="0" w:tplc="4F165186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7" w15:restartNumberingAfterBreak="0">
    <w:nsid w:val="28615778"/>
    <w:multiLevelType w:val="hybridMultilevel"/>
    <w:tmpl w:val="CF7C7344"/>
    <w:lvl w:ilvl="0" w:tplc="CA6C1552">
      <w:start w:val="1"/>
      <w:numFmt w:val="bullet"/>
      <w:lvlText w:val="－"/>
      <w:lvlJc w:val="left"/>
      <w:pPr>
        <w:ind w:left="96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8" w15:restartNumberingAfterBreak="0">
    <w:nsid w:val="2D887481"/>
    <w:multiLevelType w:val="hybridMultilevel"/>
    <w:tmpl w:val="65169CAA"/>
    <w:lvl w:ilvl="0" w:tplc="D68EC03E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146775F"/>
    <w:multiLevelType w:val="hybridMultilevel"/>
    <w:tmpl w:val="AC20FBB6"/>
    <w:lvl w:ilvl="0" w:tplc="45CE8614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32F77575"/>
    <w:multiLevelType w:val="hybridMultilevel"/>
    <w:tmpl w:val="D2746D76"/>
    <w:lvl w:ilvl="0" w:tplc="4398B436">
      <w:start w:val="1"/>
      <w:numFmt w:val="decimal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37585C91"/>
    <w:multiLevelType w:val="hybridMultilevel"/>
    <w:tmpl w:val="DD44220A"/>
    <w:lvl w:ilvl="0" w:tplc="40D4750C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2" w15:restartNumberingAfterBreak="0">
    <w:nsid w:val="39AD5715"/>
    <w:multiLevelType w:val="hybridMultilevel"/>
    <w:tmpl w:val="09901C3A"/>
    <w:lvl w:ilvl="0" w:tplc="2500D89E">
      <w:start w:val="1"/>
      <w:numFmt w:val="decimal"/>
      <w:lvlText w:val="（%1）"/>
      <w:lvlJc w:val="left"/>
      <w:pPr>
        <w:ind w:left="96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3E3F2808"/>
    <w:multiLevelType w:val="hybridMultilevel"/>
    <w:tmpl w:val="6964A834"/>
    <w:lvl w:ilvl="0" w:tplc="6810A9F4">
      <w:start w:val="1"/>
      <w:numFmt w:val="decimal"/>
      <w:lvlText w:val="(%1)"/>
      <w:lvlJc w:val="left"/>
      <w:pPr>
        <w:ind w:left="67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78" w:hanging="480"/>
      </w:pPr>
    </w:lvl>
    <w:lvl w:ilvl="2" w:tplc="0409001B" w:tentative="1">
      <w:start w:val="1"/>
      <w:numFmt w:val="lowerRoman"/>
      <w:lvlText w:val="%3."/>
      <w:lvlJc w:val="right"/>
      <w:pPr>
        <w:ind w:left="1758" w:hanging="480"/>
      </w:pPr>
    </w:lvl>
    <w:lvl w:ilvl="3" w:tplc="0409000F" w:tentative="1">
      <w:start w:val="1"/>
      <w:numFmt w:val="decimal"/>
      <w:lvlText w:val="%4."/>
      <w:lvlJc w:val="left"/>
      <w:pPr>
        <w:ind w:left="22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8" w:hanging="480"/>
      </w:pPr>
    </w:lvl>
    <w:lvl w:ilvl="5" w:tplc="0409001B" w:tentative="1">
      <w:start w:val="1"/>
      <w:numFmt w:val="lowerRoman"/>
      <w:lvlText w:val="%6."/>
      <w:lvlJc w:val="right"/>
      <w:pPr>
        <w:ind w:left="3198" w:hanging="480"/>
      </w:pPr>
    </w:lvl>
    <w:lvl w:ilvl="6" w:tplc="0409000F" w:tentative="1">
      <w:start w:val="1"/>
      <w:numFmt w:val="decimal"/>
      <w:lvlText w:val="%7."/>
      <w:lvlJc w:val="left"/>
      <w:pPr>
        <w:ind w:left="36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8" w:hanging="480"/>
      </w:pPr>
    </w:lvl>
    <w:lvl w:ilvl="8" w:tplc="0409001B" w:tentative="1">
      <w:start w:val="1"/>
      <w:numFmt w:val="lowerRoman"/>
      <w:lvlText w:val="%9."/>
      <w:lvlJc w:val="right"/>
      <w:pPr>
        <w:ind w:left="4638" w:hanging="480"/>
      </w:pPr>
    </w:lvl>
  </w:abstractNum>
  <w:abstractNum w:abstractNumId="14" w15:restartNumberingAfterBreak="0">
    <w:nsid w:val="440A6C72"/>
    <w:multiLevelType w:val="hybridMultilevel"/>
    <w:tmpl w:val="79A8BB08"/>
    <w:lvl w:ilvl="0" w:tplc="D68EC03E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4E723AC"/>
    <w:multiLevelType w:val="hybridMultilevel"/>
    <w:tmpl w:val="C55AA46A"/>
    <w:lvl w:ilvl="0" w:tplc="2500D89E">
      <w:start w:val="1"/>
      <w:numFmt w:val="decimal"/>
      <w:lvlText w:val="（%1）"/>
      <w:lvlJc w:val="left"/>
      <w:pPr>
        <w:ind w:left="1200" w:hanging="7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4B8D1562"/>
    <w:multiLevelType w:val="hybridMultilevel"/>
    <w:tmpl w:val="005AD076"/>
    <w:lvl w:ilvl="0" w:tplc="04090009">
      <w:start w:val="1"/>
      <w:numFmt w:val="bullet"/>
      <w:lvlText w:val="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7" w15:restartNumberingAfterBreak="0">
    <w:nsid w:val="5368061B"/>
    <w:multiLevelType w:val="hybridMultilevel"/>
    <w:tmpl w:val="40347094"/>
    <w:lvl w:ilvl="0" w:tplc="59A8F214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5B0939E3"/>
    <w:multiLevelType w:val="hybridMultilevel"/>
    <w:tmpl w:val="DE363F82"/>
    <w:lvl w:ilvl="0" w:tplc="45CE8614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645A1DC7"/>
    <w:multiLevelType w:val="hybridMultilevel"/>
    <w:tmpl w:val="160E9A9C"/>
    <w:lvl w:ilvl="0" w:tplc="45CE8614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67772083"/>
    <w:multiLevelType w:val="hybridMultilevel"/>
    <w:tmpl w:val="76809422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67805E4D"/>
    <w:multiLevelType w:val="hybridMultilevel"/>
    <w:tmpl w:val="E306EED0"/>
    <w:lvl w:ilvl="0" w:tplc="D68EC03E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C2A4F06"/>
    <w:multiLevelType w:val="hybridMultilevel"/>
    <w:tmpl w:val="9814D12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9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</w:abstractNum>
  <w:abstractNum w:abstractNumId="23" w15:restartNumberingAfterBreak="0">
    <w:nsid w:val="6C8A4BF6"/>
    <w:multiLevelType w:val="hybridMultilevel"/>
    <w:tmpl w:val="65169CAA"/>
    <w:lvl w:ilvl="0" w:tplc="D68EC03E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CFA70E6"/>
    <w:multiLevelType w:val="hybridMultilevel"/>
    <w:tmpl w:val="9EA6E65A"/>
    <w:lvl w:ilvl="0" w:tplc="2F308A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1702843"/>
    <w:multiLevelType w:val="hybridMultilevel"/>
    <w:tmpl w:val="F000E89A"/>
    <w:lvl w:ilvl="0" w:tplc="4F165186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6" w15:restartNumberingAfterBreak="0">
    <w:nsid w:val="722429CE"/>
    <w:multiLevelType w:val="hybridMultilevel"/>
    <w:tmpl w:val="916A0C8C"/>
    <w:lvl w:ilvl="0" w:tplc="C2CA31B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 w15:restartNumberingAfterBreak="0">
    <w:nsid w:val="72B445AB"/>
    <w:multiLevelType w:val="hybridMultilevel"/>
    <w:tmpl w:val="7E980F28"/>
    <w:lvl w:ilvl="0" w:tplc="4F165186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8" w15:restartNumberingAfterBreak="0">
    <w:nsid w:val="744A0E69"/>
    <w:multiLevelType w:val="hybridMultilevel"/>
    <w:tmpl w:val="C55AA46A"/>
    <w:lvl w:ilvl="0" w:tplc="2500D89E">
      <w:start w:val="1"/>
      <w:numFmt w:val="decimal"/>
      <w:lvlText w:val="（%1）"/>
      <w:lvlJc w:val="left"/>
      <w:pPr>
        <w:ind w:left="1200" w:hanging="7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 w15:restartNumberingAfterBreak="0">
    <w:nsid w:val="7B2E5F56"/>
    <w:multiLevelType w:val="hybridMultilevel"/>
    <w:tmpl w:val="DEEECCEE"/>
    <w:lvl w:ilvl="0" w:tplc="04090001">
      <w:start w:val="1"/>
      <w:numFmt w:val="bullet"/>
      <w:lvlText w:val=""/>
      <w:lvlJc w:val="left"/>
      <w:pPr>
        <w:tabs>
          <w:tab w:val="num" w:pos="906"/>
        </w:tabs>
        <w:ind w:left="90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386"/>
        </w:tabs>
        <w:ind w:left="138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66"/>
        </w:tabs>
        <w:ind w:left="186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6"/>
        </w:tabs>
        <w:ind w:left="234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26"/>
        </w:tabs>
        <w:ind w:left="282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06"/>
        </w:tabs>
        <w:ind w:left="330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6"/>
        </w:tabs>
        <w:ind w:left="378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66"/>
        </w:tabs>
        <w:ind w:left="426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746"/>
        </w:tabs>
        <w:ind w:left="4746" w:hanging="480"/>
      </w:pPr>
      <w:rPr>
        <w:rFonts w:ascii="Wingdings" w:hAnsi="Wingdings" w:hint="default"/>
      </w:rPr>
    </w:lvl>
  </w:abstractNum>
  <w:num w:numId="1">
    <w:abstractNumId w:val="9"/>
  </w:num>
  <w:num w:numId="2">
    <w:abstractNumId w:val="18"/>
  </w:num>
  <w:num w:numId="3">
    <w:abstractNumId w:val="19"/>
  </w:num>
  <w:num w:numId="4">
    <w:abstractNumId w:val="3"/>
  </w:num>
  <w:num w:numId="5">
    <w:abstractNumId w:val="29"/>
  </w:num>
  <w:num w:numId="6">
    <w:abstractNumId w:val="8"/>
  </w:num>
  <w:num w:numId="7">
    <w:abstractNumId w:val="21"/>
  </w:num>
  <w:num w:numId="8">
    <w:abstractNumId w:val="5"/>
  </w:num>
  <w:num w:numId="9">
    <w:abstractNumId w:val="14"/>
  </w:num>
  <w:num w:numId="10">
    <w:abstractNumId w:val="15"/>
  </w:num>
  <w:num w:numId="11">
    <w:abstractNumId w:val="23"/>
  </w:num>
  <w:num w:numId="12">
    <w:abstractNumId w:val="16"/>
  </w:num>
  <w:num w:numId="13">
    <w:abstractNumId w:val="1"/>
  </w:num>
  <w:num w:numId="14">
    <w:abstractNumId w:val="4"/>
  </w:num>
  <w:num w:numId="15">
    <w:abstractNumId w:val="2"/>
  </w:num>
  <w:num w:numId="16">
    <w:abstractNumId w:val="26"/>
  </w:num>
  <w:num w:numId="17">
    <w:abstractNumId w:val="13"/>
  </w:num>
  <w:num w:numId="18">
    <w:abstractNumId w:val="0"/>
  </w:num>
  <w:num w:numId="19">
    <w:abstractNumId w:val="24"/>
  </w:num>
  <w:num w:numId="20">
    <w:abstractNumId w:val="28"/>
  </w:num>
  <w:num w:numId="21">
    <w:abstractNumId w:val="10"/>
  </w:num>
  <w:num w:numId="22">
    <w:abstractNumId w:val="17"/>
  </w:num>
  <w:num w:numId="23">
    <w:abstractNumId w:val="6"/>
  </w:num>
  <w:num w:numId="24">
    <w:abstractNumId w:val="22"/>
  </w:num>
  <w:num w:numId="25">
    <w:abstractNumId w:val="20"/>
  </w:num>
  <w:num w:numId="26">
    <w:abstractNumId w:val="7"/>
  </w:num>
  <w:num w:numId="27">
    <w:abstractNumId w:val="11"/>
  </w:num>
  <w:num w:numId="28">
    <w:abstractNumId w:val="12"/>
  </w:num>
  <w:num w:numId="29">
    <w:abstractNumId w:val="25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6D1"/>
    <w:rsid w:val="000008BC"/>
    <w:rsid w:val="00025C9A"/>
    <w:rsid w:val="00035999"/>
    <w:rsid w:val="0004167F"/>
    <w:rsid w:val="00044FAD"/>
    <w:rsid w:val="00045860"/>
    <w:rsid w:val="00055FBC"/>
    <w:rsid w:val="00056A70"/>
    <w:rsid w:val="000578D5"/>
    <w:rsid w:val="000612FB"/>
    <w:rsid w:val="00062B07"/>
    <w:rsid w:val="0007617B"/>
    <w:rsid w:val="000A4FA0"/>
    <w:rsid w:val="000B38ED"/>
    <w:rsid w:val="000B3C6E"/>
    <w:rsid w:val="000C2734"/>
    <w:rsid w:val="000D03A7"/>
    <w:rsid w:val="000D281D"/>
    <w:rsid w:val="000E76D1"/>
    <w:rsid w:val="000F5BDC"/>
    <w:rsid w:val="00103613"/>
    <w:rsid w:val="00105944"/>
    <w:rsid w:val="00106398"/>
    <w:rsid w:val="00121137"/>
    <w:rsid w:val="00121BF0"/>
    <w:rsid w:val="00124AD5"/>
    <w:rsid w:val="00137D23"/>
    <w:rsid w:val="00141C24"/>
    <w:rsid w:val="00141EBD"/>
    <w:rsid w:val="001429FA"/>
    <w:rsid w:val="00143CBC"/>
    <w:rsid w:val="001519C6"/>
    <w:rsid w:val="00155453"/>
    <w:rsid w:val="001575BC"/>
    <w:rsid w:val="0016103A"/>
    <w:rsid w:val="00162333"/>
    <w:rsid w:val="0016799C"/>
    <w:rsid w:val="00172C94"/>
    <w:rsid w:val="00177792"/>
    <w:rsid w:val="0018096A"/>
    <w:rsid w:val="001842E3"/>
    <w:rsid w:val="00187813"/>
    <w:rsid w:val="0019331A"/>
    <w:rsid w:val="001A046F"/>
    <w:rsid w:val="001A0642"/>
    <w:rsid w:val="001B0506"/>
    <w:rsid w:val="001B3FE6"/>
    <w:rsid w:val="001B7428"/>
    <w:rsid w:val="001E194C"/>
    <w:rsid w:val="001E2451"/>
    <w:rsid w:val="001E5128"/>
    <w:rsid w:val="001F66F1"/>
    <w:rsid w:val="00204164"/>
    <w:rsid w:val="002043EB"/>
    <w:rsid w:val="0020443E"/>
    <w:rsid w:val="00222D24"/>
    <w:rsid w:val="0023106C"/>
    <w:rsid w:val="0024655E"/>
    <w:rsid w:val="00246E39"/>
    <w:rsid w:val="00247426"/>
    <w:rsid w:val="002611EA"/>
    <w:rsid w:val="00264E8A"/>
    <w:rsid w:val="002677C9"/>
    <w:rsid w:val="002750D0"/>
    <w:rsid w:val="00275D0B"/>
    <w:rsid w:val="0028646C"/>
    <w:rsid w:val="002A45D3"/>
    <w:rsid w:val="002C6833"/>
    <w:rsid w:val="002E17C5"/>
    <w:rsid w:val="002E2419"/>
    <w:rsid w:val="002E77ED"/>
    <w:rsid w:val="002F4C4B"/>
    <w:rsid w:val="002F7B4A"/>
    <w:rsid w:val="00300C58"/>
    <w:rsid w:val="00306EA8"/>
    <w:rsid w:val="00316888"/>
    <w:rsid w:val="0032424F"/>
    <w:rsid w:val="003250AB"/>
    <w:rsid w:val="00327711"/>
    <w:rsid w:val="00330C57"/>
    <w:rsid w:val="00340A34"/>
    <w:rsid w:val="00350737"/>
    <w:rsid w:val="003576FB"/>
    <w:rsid w:val="00363094"/>
    <w:rsid w:val="00366B2E"/>
    <w:rsid w:val="0036765F"/>
    <w:rsid w:val="003679A7"/>
    <w:rsid w:val="00373889"/>
    <w:rsid w:val="00376AD4"/>
    <w:rsid w:val="00392F1F"/>
    <w:rsid w:val="003A155D"/>
    <w:rsid w:val="003A53AE"/>
    <w:rsid w:val="003A679F"/>
    <w:rsid w:val="003C2ECF"/>
    <w:rsid w:val="003C759D"/>
    <w:rsid w:val="003D3F30"/>
    <w:rsid w:val="003E5EA1"/>
    <w:rsid w:val="003E76CC"/>
    <w:rsid w:val="003E7E0F"/>
    <w:rsid w:val="003F725F"/>
    <w:rsid w:val="00411D5D"/>
    <w:rsid w:val="004127E7"/>
    <w:rsid w:val="004348C2"/>
    <w:rsid w:val="0043688B"/>
    <w:rsid w:val="00437DBC"/>
    <w:rsid w:val="004430D0"/>
    <w:rsid w:val="00443208"/>
    <w:rsid w:val="00444059"/>
    <w:rsid w:val="004509F8"/>
    <w:rsid w:val="004614D9"/>
    <w:rsid w:val="00462C43"/>
    <w:rsid w:val="00463906"/>
    <w:rsid w:val="00464CBB"/>
    <w:rsid w:val="0047768E"/>
    <w:rsid w:val="0048084D"/>
    <w:rsid w:val="00481C27"/>
    <w:rsid w:val="00485331"/>
    <w:rsid w:val="00490D6C"/>
    <w:rsid w:val="00493AA5"/>
    <w:rsid w:val="00494317"/>
    <w:rsid w:val="00496FEC"/>
    <w:rsid w:val="004B4A73"/>
    <w:rsid w:val="004C5333"/>
    <w:rsid w:val="004E0163"/>
    <w:rsid w:val="004E3D26"/>
    <w:rsid w:val="005027CD"/>
    <w:rsid w:val="0050497B"/>
    <w:rsid w:val="00505554"/>
    <w:rsid w:val="00505DEC"/>
    <w:rsid w:val="005201AB"/>
    <w:rsid w:val="00522C42"/>
    <w:rsid w:val="00527C3B"/>
    <w:rsid w:val="00536140"/>
    <w:rsid w:val="00544884"/>
    <w:rsid w:val="00547233"/>
    <w:rsid w:val="00547C78"/>
    <w:rsid w:val="005523A4"/>
    <w:rsid w:val="0055451C"/>
    <w:rsid w:val="00572133"/>
    <w:rsid w:val="00572842"/>
    <w:rsid w:val="005961FE"/>
    <w:rsid w:val="005A4E66"/>
    <w:rsid w:val="005B0AEA"/>
    <w:rsid w:val="005B519F"/>
    <w:rsid w:val="005C0209"/>
    <w:rsid w:val="005C3C8C"/>
    <w:rsid w:val="005C617E"/>
    <w:rsid w:val="005D7367"/>
    <w:rsid w:val="005E6AA3"/>
    <w:rsid w:val="005F502A"/>
    <w:rsid w:val="005F7E83"/>
    <w:rsid w:val="00601E82"/>
    <w:rsid w:val="006201E2"/>
    <w:rsid w:val="00626705"/>
    <w:rsid w:val="00627347"/>
    <w:rsid w:val="0063352A"/>
    <w:rsid w:val="00633851"/>
    <w:rsid w:val="00634739"/>
    <w:rsid w:val="006406D7"/>
    <w:rsid w:val="00640FDB"/>
    <w:rsid w:val="00643DA1"/>
    <w:rsid w:val="0064780A"/>
    <w:rsid w:val="00650B17"/>
    <w:rsid w:val="00661143"/>
    <w:rsid w:val="006632A5"/>
    <w:rsid w:val="00664DCC"/>
    <w:rsid w:val="00664FFF"/>
    <w:rsid w:val="0068463F"/>
    <w:rsid w:val="006966EA"/>
    <w:rsid w:val="006A4CC2"/>
    <w:rsid w:val="006C0802"/>
    <w:rsid w:val="006C0CE5"/>
    <w:rsid w:val="006C41F7"/>
    <w:rsid w:val="006C7870"/>
    <w:rsid w:val="006D0228"/>
    <w:rsid w:val="006E7DDE"/>
    <w:rsid w:val="006F29F9"/>
    <w:rsid w:val="0070298E"/>
    <w:rsid w:val="0071460F"/>
    <w:rsid w:val="00717F0F"/>
    <w:rsid w:val="00722838"/>
    <w:rsid w:val="00734307"/>
    <w:rsid w:val="007344E3"/>
    <w:rsid w:val="0076063C"/>
    <w:rsid w:val="007638B4"/>
    <w:rsid w:val="00770CF4"/>
    <w:rsid w:val="00771D85"/>
    <w:rsid w:val="00771FA2"/>
    <w:rsid w:val="0077488C"/>
    <w:rsid w:val="00790B34"/>
    <w:rsid w:val="00791FB8"/>
    <w:rsid w:val="007957A8"/>
    <w:rsid w:val="007A0B5F"/>
    <w:rsid w:val="007A2368"/>
    <w:rsid w:val="007A725F"/>
    <w:rsid w:val="007B3A27"/>
    <w:rsid w:val="007C6DB5"/>
    <w:rsid w:val="007E4887"/>
    <w:rsid w:val="007E6E60"/>
    <w:rsid w:val="007E7C07"/>
    <w:rsid w:val="00806815"/>
    <w:rsid w:val="00813108"/>
    <w:rsid w:val="00830B64"/>
    <w:rsid w:val="00834A19"/>
    <w:rsid w:val="0083575E"/>
    <w:rsid w:val="00842178"/>
    <w:rsid w:val="00842D4C"/>
    <w:rsid w:val="00846260"/>
    <w:rsid w:val="008627D9"/>
    <w:rsid w:val="00867DD8"/>
    <w:rsid w:val="00870563"/>
    <w:rsid w:val="008819F5"/>
    <w:rsid w:val="008859AE"/>
    <w:rsid w:val="008872F1"/>
    <w:rsid w:val="0088767F"/>
    <w:rsid w:val="00896788"/>
    <w:rsid w:val="008A59EE"/>
    <w:rsid w:val="008A6029"/>
    <w:rsid w:val="008B377C"/>
    <w:rsid w:val="008B417E"/>
    <w:rsid w:val="008C1E57"/>
    <w:rsid w:val="008E11DD"/>
    <w:rsid w:val="008E2152"/>
    <w:rsid w:val="008E4BF5"/>
    <w:rsid w:val="008E7039"/>
    <w:rsid w:val="008F355F"/>
    <w:rsid w:val="00916551"/>
    <w:rsid w:val="00916E1C"/>
    <w:rsid w:val="009211F0"/>
    <w:rsid w:val="00921710"/>
    <w:rsid w:val="0092616E"/>
    <w:rsid w:val="00940590"/>
    <w:rsid w:val="00947DBF"/>
    <w:rsid w:val="009815E5"/>
    <w:rsid w:val="00986F5A"/>
    <w:rsid w:val="0098749E"/>
    <w:rsid w:val="00991979"/>
    <w:rsid w:val="009A1087"/>
    <w:rsid w:val="009A1DAA"/>
    <w:rsid w:val="009A2F40"/>
    <w:rsid w:val="009B03DF"/>
    <w:rsid w:val="009B21B7"/>
    <w:rsid w:val="009B65BC"/>
    <w:rsid w:val="009C1A0D"/>
    <w:rsid w:val="009D3A6D"/>
    <w:rsid w:val="009E37A6"/>
    <w:rsid w:val="00A02145"/>
    <w:rsid w:val="00A02338"/>
    <w:rsid w:val="00A06D49"/>
    <w:rsid w:val="00A20FF2"/>
    <w:rsid w:val="00A24340"/>
    <w:rsid w:val="00A26003"/>
    <w:rsid w:val="00A30A0A"/>
    <w:rsid w:val="00A33C72"/>
    <w:rsid w:val="00A35ED1"/>
    <w:rsid w:val="00A36134"/>
    <w:rsid w:val="00A473F8"/>
    <w:rsid w:val="00A54736"/>
    <w:rsid w:val="00A775EC"/>
    <w:rsid w:val="00A779D9"/>
    <w:rsid w:val="00A83CD0"/>
    <w:rsid w:val="00A9241D"/>
    <w:rsid w:val="00A92B0C"/>
    <w:rsid w:val="00A9551F"/>
    <w:rsid w:val="00AA0A14"/>
    <w:rsid w:val="00AA38D1"/>
    <w:rsid w:val="00AA3E1E"/>
    <w:rsid w:val="00AA4DCF"/>
    <w:rsid w:val="00AB08AF"/>
    <w:rsid w:val="00AB1722"/>
    <w:rsid w:val="00AC1E49"/>
    <w:rsid w:val="00AD1268"/>
    <w:rsid w:val="00AD3F7F"/>
    <w:rsid w:val="00AF2222"/>
    <w:rsid w:val="00B02373"/>
    <w:rsid w:val="00B0402D"/>
    <w:rsid w:val="00B06890"/>
    <w:rsid w:val="00B06DA7"/>
    <w:rsid w:val="00B160C4"/>
    <w:rsid w:val="00B24D4E"/>
    <w:rsid w:val="00B25751"/>
    <w:rsid w:val="00B31457"/>
    <w:rsid w:val="00B4628D"/>
    <w:rsid w:val="00B4761C"/>
    <w:rsid w:val="00B60AFE"/>
    <w:rsid w:val="00B64FCE"/>
    <w:rsid w:val="00B71993"/>
    <w:rsid w:val="00B83E0F"/>
    <w:rsid w:val="00B84312"/>
    <w:rsid w:val="00B861D2"/>
    <w:rsid w:val="00B934D2"/>
    <w:rsid w:val="00BA4435"/>
    <w:rsid w:val="00BA7D0C"/>
    <w:rsid w:val="00BC0CB8"/>
    <w:rsid w:val="00BC72BE"/>
    <w:rsid w:val="00BD39E5"/>
    <w:rsid w:val="00BD430E"/>
    <w:rsid w:val="00BE0904"/>
    <w:rsid w:val="00BF3E92"/>
    <w:rsid w:val="00C010A5"/>
    <w:rsid w:val="00C03DF7"/>
    <w:rsid w:val="00C05B48"/>
    <w:rsid w:val="00C0601E"/>
    <w:rsid w:val="00C21F16"/>
    <w:rsid w:val="00C23644"/>
    <w:rsid w:val="00C242DD"/>
    <w:rsid w:val="00C40007"/>
    <w:rsid w:val="00C44DAE"/>
    <w:rsid w:val="00C46973"/>
    <w:rsid w:val="00C55350"/>
    <w:rsid w:val="00C56253"/>
    <w:rsid w:val="00C65C42"/>
    <w:rsid w:val="00C86965"/>
    <w:rsid w:val="00C9042B"/>
    <w:rsid w:val="00C95BD6"/>
    <w:rsid w:val="00C95CE2"/>
    <w:rsid w:val="00C96CF2"/>
    <w:rsid w:val="00CA0DB2"/>
    <w:rsid w:val="00CA7178"/>
    <w:rsid w:val="00CB1E3A"/>
    <w:rsid w:val="00CC0326"/>
    <w:rsid w:val="00CC71C7"/>
    <w:rsid w:val="00CD0276"/>
    <w:rsid w:val="00CD5FD3"/>
    <w:rsid w:val="00CE26CC"/>
    <w:rsid w:val="00CE6D28"/>
    <w:rsid w:val="00CE7A50"/>
    <w:rsid w:val="00CF4FDB"/>
    <w:rsid w:val="00D04762"/>
    <w:rsid w:val="00D134FA"/>
    <w:rsid w:val="00D141BA"/>
    <w:rsid w:val="00D1669E"/>
    <w:rsid w:val="00D347E4"/>
    <w:rsid w:val="00D429A5"/>
    <w:rsid w:val="00D47FFE"/>
    <w:rsid w:val="00D5471D"/>
    <w:rsid w:val="00D549FB"/>
    <w:rsid w:val="00D5581E"/>
    <w:rsid w:val="00D63080"/>
    <w:rsid w:val="00D64D46"/>
    <w:rsid w:val="00D765F3"/>
    <w:rsid w:val="00D86B64"/>
    <w:rsid w:val="00D91E23"/>
    <w:rsid w:val="00D9306C"/>
    <w:rsid w:val="00D94B91"/>
    <w:rsid w:val="00DA5288"/>
    <w:rsid w:val="00DA6AC0"/>
    <w:rsid w:val="00DB07FB"/>
    <w:rsid w:val="00DB3FF0"/>
    <w:rsid w:val="00DC1090"/>
    <w:rsid w:val="00DD0ED2"/>
    <w:rsid w:val="00DF3520"/>
    <w:rsid w:val="00E06C5C"/>
    <w:rsid w:val="00E1116A"/>
    <w:rsid w:val="00E11BE8"/>
    <w:rsid w:val="00E11D60"/>
    <w:rsid w:val="00E17E77"/>
    <w:rsid w:val="00E2471E"/>
    <w:rsid w:val="00E37A31"/>
    <w:rsid w:val="00E46F83"/>
    <w:rsid w:val="00E47079"/>
    <w:rsid w:val="00E607BB"/>
    <w:rsid w:val="00E61076"/>
    <w:rsid w:val="00E62628"/>
    <w:rsid w:val="00E62B0D"/>
    <w:rsid w:val="00E81F32"/>
    <w:rsid w:val="00E872CB"/>
    <w:rsid w:val="00E96DEF"/>
    <w:rsid w:val="00EA1E19"/>
    <w:rsid w:val="00EA2E01"/>
    <w:rsid w:val="00EA7ABE"/>
    <w:rsid w:val="00EC2FE7"/>
    <w:rsid w:val="00ED1240"/>
    <w:rsid w:val="00ED6996"/>
    <w:rsid w:val="00EE585B"/>
    <w:rsid w:val="00EF15EF"/>
    <w:rsid w:val="00EF19D6"/>
    <w:rsid w:val="00EF3100"/>
    <w:rsid w:val="00F01C40"/>
    <w:rsid w:val="00F0277A"/>
    <w:rsid w:val="00F03C51"/>
    <w:rsid w:val="00F06C06"/>
    <w:rsid w:val="00F124B7"/>
    <w:rsid w:val="00F20499"/>
    <w:rsid w:val="00F2162F"/>
    <w:rsid w:val="00F251A6"/>
    <w:rsid w:val="00F25739"/>
    <w:rsid w:val="00F36823"/>
    <w:rsid w:val="00F41900"/>
    <w:rsid w:val="00F46638"/>
    <w:rsid w:val="00F47BA4"/>
    <w:rsid w:val="00F5541A"/>
    <w:rsid w:val="00F82DFD"/>
    <w:rsid w:val="00F908A9"/>
    <w:rsid w:val="00F95967"/>
    <w:rsid w:val="00F9740A"/>
    <w:rsid w:val="00F97934"/>
    <w:rsid w:val="00FA17BB"/>
    <w:rsid w:val="00FB14D2"/>
    <w:rsid w:val="00FB2044"/>
    <w:rsid w:val="00FB6AA6"/>
    <w:rsid w:val="00FC3389"/>
    <w:rsid w:val="00FC5960"/>
    <w:rsid w:val="00FC642D"/>
    <w:rsid w:val="00FC7C6E"/>
    <w:rsid w:val="00FD5A70"/>
    <w:rsid w:val="00FE08AA"/>
    <w:rsid w:val="00FE15C7"/>
    <w:rsid w:val="00FF6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499605"/>
  <w15:docId w15:val="{A06CED18-0F4B-46E9-8149-FA7E03DBB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76D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link w:val="10"/>
    <w:uiPriority w:val="9"/>
    <w:qFormat/>
    <w:rsid w:val="00246E39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BD39E5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76D1"/>
    <w:pPr>
      <w:ind w:leftChars="200" w:left="480"/>
    </w:pPr>
    <w:rPr>
      <w:rFonts w:ascii="Calibri" w:hAnsi="Calibri"/>
      <w:szCs w:val="22"/>
    </w:rPr>
  </w:style>
  <w:style w:type="table" w:styleId="a4">
    <w:name w:val="Table Grid"/>
    <w:basedOn w:val="a1"/>
    <w:uiPriority w:val="59"/>
    <w:rsid w:val="006F29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815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815E5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815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815E5"/>
    <w:rPr>
      <w:rFonts w:ascii="Times New Roman" w:eastAsia="新細明體" w:hAnsi="Times New Roman" w:cs="Times New Roman"/>
      <w:sz w:val="20"/>
      <w:szCs w:val="20"/>
    </w:rPr>
  </w:style>
  <w:style w:type="character" w:styleId="a9">
    <w:name w:val="Placeholder Text"/>
    <w:basedOn w:val="a0"/>
    <w:uiPriority w:val="99"/>
    <w:semiHidden/>
    <w:rsid w:val="00376AD4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376A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376AD4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0D03A7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0D03A7"/>
  </w:style>
  <w:style w:type="character" w:customStyle="1" w:styleId="ae">
    <w:name w:val="註解文字 字元"/>
    <w:basedOn w:val="a0"/>
    <w:link w:val="ad"/>
    <w:uiPriority w:val="99"/>
    <w:semiHidden/>
    <w:rsid w:val="000D03A7"/>
    <w:rPr>
      <w:rFonts w:ascii="Times New Roman" w:eastAsia="新細明體" w:hAnsi="Times New Roman" w:cs="Times New Roman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0D03A7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0D03A7"/>
    <w:rPr>
      <w:rFonts w:ascii="Times New Roman" w:eastAsia="新細明體" w:hAnsi="Times New Roman" w:cs="Times New Roman"/>
      <w:b/>
      <w:bCs/>
      <w:szCs w:val="24"/>
    </w:rPr>
  </w:style>
  <w:style w:type="character" w:styleId="af1">
    <w:name w:val="Hyperlink"/>
    <w:rsid w:val="009E37A6"/>
    <w:rPr>
      <w:color w:val="0000FF"/>
      <w:u w:val="single"/>
    </w:rPr>
  </w:style>
  <w:style w:type="character" w:customStyle="1" w:styleId="30">
    <w:name w:val="標題 3 字元"/>
    <w:basedOn w:val="a0"/>
    <w:link w:val="3"/>
    <w:uiPriority w:val="9"/>
    <w:rsid w:val="00BD39E5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10">
    <w:name w:val="標題 1 字元"/>
    <w:basedOn w:val="a0"/>
    <w:link w:val="1"/>
    <w:uiPriority w:val="9"/>
    <w:rsid w:val="00246E39"/>
    <w:rPr>
      <w:rFonts w:ascii="新細明體" w:eastAsia="新細明體" w:hAnsi="新細明體" w:cs="新細明體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0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acher.edu.tw/Material.aspx?id=3874" TargetMode="External"/><Relationship Id="rId13" Type="http://schemas.openxmlformats.org/officeDocument/2006/relationships/hyperlink" Target="https://www.165.gov.tw/Home/RumberClearsLis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teacher.edu.tw/Material.aspx?id=3345" TargetMode="External"/><Relationship Id="rId12" Type="http://schemas.openxmlformats.org/officeDocument/2006/relationships/hyperlink" Target="https://cofacts.g0v.tw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mygopen.com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tfc-taiwan.org.tw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teacher.edu.tw/Material.aspx?id=2891" TargetMode="External"/><Relationship Id="rId14" Type="http://schemas.openxmlformats.org/officeDocument/2006/relationships/hyperlink" Target="https://tineye.com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402</Words>
  <Characters>2292</Characters>
  <Application>Microsoft Office Word</Application>
  <DocSecurity>0</DocSecurity>
  <Lines>19</Lines>
  <Paragraphs>5</Paragraphs>
  <ScaleCrop>false</ScaleCrop>
  <Company/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HueiChuan</dc:creator>
  <cp:lastModifiedBy>魏千惠</cp:lastModifiedBy>
  <cp:revision>6</cp:revision>
  <cp:lastPrinted>2017-04-24T03:58:00Z</cp:lastPrinted>
  <dcterms:created xsi:type="dcterms:W3CDTF">2020-03-18T07:15:00Z</dcterms:created>
  <dcterms:modified xsi:type="dcterms:W3CDTF">2020-03-23T04:25:00Z</dcterms:modified>
</cp:coreProperties>
</file>