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7DC2F" w14:textId="77777777" w:rsidR="002F4D23" w:rsidRPr="00CF77E0" w:rsidRDefault="002F4D23" w:rsidP="00CF77E0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  <w:lang w:eastAsia="zh-HK"/>
        </w:rPr>
      </w:pPr>
      <w:bookmarkStart w:id="0" w:name="_GoBack"/>
      <w:bookmarkEnd w:id="0"/>
      <w:r w:rsidRPr="00CF77E0">
        <w:rPr>
          <w:rFonts w:ascii="Times New Roman" w:hAnsi="Times New Roman" w:cs="Times New Roman"/>
          <w:b/>
          <w:color w:val="000000" w:themeColor="text1"/>
          <w:sz w:val="36"/>
          <w:u w:val="single"/>
          <w:lang w:eastAsia="zh-HK"/>
        </w:rPr>
        <w:t>高中資訊教育議題教案</w:t>
      </w:r>
    </w:p>
    <w:p w14:paraId="00E6743D" w14:textId="73462D86" w:rsidR="0015378B" w:rsidRPr="00CF77E0" w:rsidRDefault="0015378B" w:rsidP="00CF77E0">
      <w:pPr>
        <w:pStyle w:val="Default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t>教案</w:t>
      </w:r>
      <w:r w:rsidRPr="00CF77E0">
        <w:rPr>
          <w:rFonts w:ascii="Times New Roman" w:hAnsi="Times New Roman" w:cs="Times New Roman"/>
          <w:color w:val="000000" w:themeColor="text1"/>
          <w:sz w:val="28"/>
          <w:lang w:eastAsia="zh-HK"/>
        </w:rPr>
        <w:t>名稱</w:t>
      </w:r>
      <w:r w:rsidRPr="00CF77E0">
        <w:rPr>
          <w:rFonts w:ascii="Times New Roman" w:hAnsi="Times New Roman" w:cs="Times New Roman"/>
          <w:color w:val="000000" w:themeColor="text1"/>
          <w:sz w:val="28"/>
        </w:rPr>
        <w:t>：</w:t>
      </w:r>
      <w:r w:rsidR="006A0CC2" w:rsidRPr="00CF77E0">
        <w:rPr>
          <w:rFonts w:ascii="Times New Roman" w:hAnsi="Times New Roman" w:cs="Times New Roman"/>
          <w:color w:val="000000" w:themeColor="text1"/>
          <w:sz w:val="28"/>
        </w:rPr>
        <w:t>【網路</w:t>
      </w:r>
      <w:r w:rsidR="00F06D9E" w:rsidRPr="00CF77E0">
        <w:rPr>
          <w:rFonts w:ascii="Times New Roman" w:hAnsi="Times New Roman" w:cs="Times New Roman"/>
          <w:color w:val="000000" w:themeColor="text1"/>
          <w:sz w:val="28"/>
        </w:rPr>
        <w:t>隱私</w:t>
      </w:r>
      <w:r w:rsidR="006A0CC2" w:rsidRPr="00CF77E0">
        <w:rPr>
          <w:rFonts w:ascii="Times New Roman" w:hAnsi="Times New Roman" w:cs="Times New Roman"/>
          <w:color w:val="000000" w:themeColor="text1"/>
          <w:sz w:val="28"/>
        </w:rPr>
        <w:t>】</w:t>
      </w:r>
      <w:r w:rsidR="00A13FE8" w:rsidRPr="00CF77E0">
        <w:rPr>
          <w:rFonts w:ascii="Times New Roman" w:hAnsi="Times New Roman" w:cs="Times New Roman"/>
          <w:color w:val="000000" w:themeColor="text1"/>
          <w:sz w:val="28"/>
        </w:rPr>
        <w:t>變身情人</w:t>
      </w:r>
      <w:r w:rsidR="00466CB2" w:rsidRPr="00CF77E0">
        <w:rPr>
          <w:rFonts w:ascii="Times New Roman" w:hAnsi="Times New Roman" w:cs="Times New Roman"/>
          <w:color w:val="000000" w:themeColor="text1"/>
          <w:sz w:val="28"/>
        </w:rPr>
        <w:t xml:space="preserve">      </w:t>
      </w:r>
      <w:r w:rsidR="00CF77E0" w:rsidRPr="00CF77E0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 w:rsidRPr="00CF77E0">
        <w:rPr>
          <w:rFonts w:ascii="Times New Roman" w:hAnsi="Times New Roman" w:cs="Times New Roman"/>
          <w:color w:val="000000" w:themeColor="text1"/>
          <w:sz w:val="28"/>
        </w:rPr>
        <w:t>教學設計：</w:t>
      </w:r>
      <w:r w:rsidR="00767AF7" w:rsidRPr="00CF77E0">
        <w:rPr>
          <w:rFonts w:ascii="Times New Roman" w:hAnsi="Times New Roman" w:cs="Times New Roman"/>
          <w:color w:val="000000" w:themeColor="text1"/>
          <w:sz w:val="28"/>
        </w:rPr>
        <w:t>國立陽明交通大學</w:t>
      </w:r>
    </w:p>
    <w:p w14:paraId="2405FE09" w14:textId="0AE4C9C3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t>核心素養的展現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702"/>
        <w:gridCol w:w="2263"/>
        <w:gridCol w:w="2551"/>
        <w:gridCol w:w="2544"/>
      </w:tblGrid>
      <w:tr w:rsidR="002C10F9" w:rsidRPr="00CF77E0" w14:paraId="4E84A31A" w14:textId="77777777" w:rsidTr="00CF77E0">
        <w:trPr>
          <w:tblHeader/>
          <w:jc w:val="center"/>
        </w:trPr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14EF69C1" w14:textId="6EFFE101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總綱核心素養</w:t>
            </w:r>
            <w:r w:rsidR="00E71715"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br/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面向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3FB8BEDB" w14:textId="6967D5ED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總綱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／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核心素養</w:t>
            </w:r>
            <w:r w:rsidR="00E71715"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br/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項目</w:t>
            </w:r>
          </w:p>
        </w:tc>
        <w:tc>
          <w:tcPr>
            <w:tcW w:w="1408" w:type="pct"/>
            <w:shd w:val="clear" w:color="auto" w:fill="D9D9D9" w:themeFill="background1" w:themeFillShade="D9"/>
            <w:vAlign w:val="center"/>
          </w:tcPr>
          <w:p w14:paraId="2D7EC06C" w14:textId="4F86DAF6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領綱核心素養</w:t>
            </w:r>
            <w:r w:rsidR="00E71715"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br/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具體內涵</w:t>
            </w:r>
          </w:p>
        </w:tc>
        <w:tc>
          <w:tcPr>
            <w:tcW w:w="1404" w:type="pct"/>
            <w:shd w:val="clear" w:color="auto" w:fill="D9D9D9" w:themeFill="background1" w:themeFillShade="D9"/>
            <w:vAlign w:val="center"/>
          </w:tcPr>
          <w:p w14:paraId="72A8BDC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主要教學內容</w:t>
            </w:r>
          </w:p>
        </w:tc>
      </w:tr>
      <w:tr w:rsidR="002C10F9" w:rsidRPr="00CF77E0" w14:paraId="6E7CCC7B" w14:textId="77777777" w:rsidTr="00CF77E0">
        <w:trPr>
          <w:jc w:val="center"/>
        </w:trPr>
        <w:tc>
          <w:tcPr>
            <w:tcW w:w="939" w:type="pct"/>
          </w:tcPr>
          <w:p w14:paraId="5171FE60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A</w:t>
            </w:r>
          </w:p>
          <w:p w14:paraId="1D38923A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自主行動</w:t>
            </w:r>
          </w:p>
        </w:tc>
        <w:tc>
          <w:tcPr>
            <w:tcW w:w="1249" w:type="pct"/>
          </w:tcPr>
          <w:p w14:paraId="1E4E7D62" w14:textId="40687406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 xml:space="preserve">A2 </w:t>
            </w: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系統思考與解決問題</w:t>
            </w:r>
          </w:p>
        </w:tc>
        <w:tc>
          <w:tcPr>
            <w:tcW w:w="1408" w:type="pct"/>
          </w:tcPr>
          <w:p w14:paraId="442CE8ED" w14:textId="0237F1BC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科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S-U-A2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運用科技工具與策略進行系統思考與分析探索，並有效解決問題。</w:t>
            </w:r>
          </w:p>
        </w:tc>
        <w:tc>
          <w:tcPr>
            <w:tcW w:w="1404" w:type="pct"/>
          </w:tcPr>
          <w:p w14:paraId="09F09B27" w14:textId="51834579" w:rsidR="00766BCD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觀看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的影片，並思考這樣的技術，可能被用來做什麼用途。</w:t>
            </w:r>
          </w:p>
        </w:tc>
      </w:tr>
      <w:tr w:rsidR="002C10F9" w:rsidRPr="00CF77E0" w14:paraId="23B26C8A" w14:textId="77777777" w:rsidTr="00CF77E0">
        <w:trPr>
          <w:jc w:val="center"/>
        </w:trPr>
        <w:tc>
          <w:tcPr>
            <w:tcW w:w="939" w:type="pct"/>
          </w:tcPr>
          <w:p w14:paraId="44BD760E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B</w:t>
            </w:r>
          </w:p>
          <w:p w14:paraId="3366DC2A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溝通互動</w:t>
            </w:r>
          </w:p>
        </w:tc>
        <w:tc>
          <w:tcPr>
            <w:tcW w:w="1249" w:type="pct"/>
          </w:tcPr>
          <w:p w14:paraId="0C191260" w14:textId="641EF7CB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 xml:space="preserve">B2 </w:t>
            </w: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科技資訊與媒體素養</w:t>
            </w:r>
          </w:p>
        </w:tc>
        <w:tc>
          <w:tcPr>
            <w:tcW w:w="1408" w:type="pct"/>
          </w:tcPr>
          <w:p w14:paraId="38E29B8E" w14:textId="131503CF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科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S-U-B2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理解科技與資訊的原理及發展趨勢，整合運用科技、資訊及媒體，並能分析思辨人與科技、社會、環境的關係。</w:t>
            </w:r>
          </w:p>
        </w:tc>
        <w:tc>
          <w:tcPr>
            <w:tcW w:w="1404" w:type="pct"/>
          </w:tcPr>
          <w:p w14:paraId="687676A4" w14:textId="73352557" w:rsidR="00766BCD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觀看情境劇【變身情人】，讓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思考這項技術可能對自己或他人帶來的衝擊。</w:t>
            </w:r>
          </w:p>
        </w:tc>
      </w:tr>
      <w:tr w:rsidR="002C10F9" w:rsidRPr="00CF77E0" w14:paraId="79EE19F6" w14:textId="77777777" w:rsidTr="00CF77E0">
        <w:trPr>
          <w:jc w:val="center"/>
        </w:trPr>
        <w:tc>
          <w:tcPr>
            <w:tcW w:w="939" w:type="pct"/>
          </w:tcPr>
          <w:p w14:paraId="0EFAA062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C</w:t>
            </w:r>
          </w:p>
          <w:p w14:paraId="3FE7968F" w14:textId="77777777" w:rsidR="00766BCD" w:rsidRPr="00CF77E0" w:rsidRDefault="00766BCD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HK"/>
              </w:rPr>
              <w:t>社會參與</w:t>
            </w:r>
          </w:p>
        </w:tc>
        <w:tc>
          <w:tcPr>
            <w:tcW w:w="1249" w:type="pct"/>
          </w:tcPr>
          <w:p w14:paraId="3287C650" w14:textId="367E89F2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 xml:space="preserve">C1 </w:t>
            </w: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道德實踐與公民意識</w:t>
            </w:r>
          </w:p>
        </w:tc>
        <w:tc>
          <w:tcPr>
            <w:tcW w:w="1408" w:type="pct"/>
          </w:tcPr>
          <w:p w14:paraId="1DCFC727" w14:textId="2F7EE740" w:rsidR="00766BCD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科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S-U-C1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具備科技與人文議題的思辨與反省能力，並能主動關注科技發展衍生之社會議題與倫理責任。</w:t>
            </w:r>
          </w:p>
        </w:tc>
        <w:tc>
          <w:tcPr>
            <w:tcW w:w="1404" w:type="pct"/>
          </w:tcPr>
          <w:p w14:paraId="4717DFB6" w14:textId="1F872F00" w:rsidR="00766BCD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請學生填寫學習單，最後總結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的正負面效果，以及衍生的法律與倫理問題。</w:t>
            </w:r>
          </w:p>
        </w:tc>
      </w:tr>
    </w:tbl>
    <w:p w14:paraId="3E66F232" w14:textId="77777777" w:rsidR="0015378B" w:rsidRPr="00CF77E0" w:rsidRDefault="0015378B" w:rsidP="00CF77E0">
      <w:pPr>
        <w:pStyle w:val="Default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</w:p>
    <w:p w14:paraId="0E663D83" w14:textId="77777777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t>學習重點雙向細目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6518"/>
      </w:tblGrid>
      <w:tr w:rsidR="00A13FE8" w:rsidRPr="00CF77E0" w14:paraId="25893D83" w14:textId="77777777" w:rsidTr="00535B9A">
        <w:trPr>
          <w:jc w:val="center"/>
        </w:trPr>
        <w:tc>
          <w:tcPr>
            <w:tcW w:w="1403" w:type="pc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35279CC" w14:textId="77777777" w:rsidR="00A13FE8" w:rsidRPr="00CF77E0" w:rsidRDefault="00A13FE8" w:rsidP="00CF77E0">
            <w:pPr>
              <w:spacing w:line="276" w:lineRule="auto"/>
              <w:ind w:firstLineChars="545" w:firstLine="1309"/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  <w:t>學習內容</w:t>
            </w:r>
          </w:p>
          <w:p w14:paraId="0E174B39" w14:textId="77777777" w:rsidR="00A13FE8" w:rsidRPr="00CF77E0" w:rsidRDefault="00A13FE8" w:rsidP="00CF77E0">
            <w:pPr>
              <w:spacing w:line="276" w:lineRule="auto"/>
              <w:rPr>
                <w:rFonts w:ascii="Times New Roman" w:eastAsia="標楷體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8"/>
              </w:rPr>
              <w:t>學習表現</w:t>
            </w:r>
          </w:p>
        </w:tc>
        <w:tc>
          <w:tcPr>
            <w:tcW w:w="3597" w:type="pct"/>
            <w:shd w:val="clear" w:color="auto" w:fill="D9D9D9" w:themeFill="background1" w:themeFillShade="D9"/>
            <w:vAlign w:val="center"/>
          </w:tcPr>
          <w:p w14:paraId="2EAD8175" w14:textId="2FCE84D5" w:rsidR="00A13FE8" w:rsidRPr="00CF77E0" w:rsidRDefault="00A13FE8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/>
                <w:kern w:val="0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/>
                <w:kern w:val="0"/>
                <w:szCs w:val="24"/>
              </w:rPr>
              <w:t>資</w:t>
            </w:r>
            <w:r w:rsidRPr="00CF77E0">
              <w:rPr>
                <w:rFonts w:ascii="Times New Roman" w:eastAsia="標楷體" w:hAnsi="Times New Roman"/>
                <w:b/>
                <w:bCs/>
                <w:color w:val="000000"/>
                <w:kern w:val="0"/>
                <w:szCs w:val="24"/>
              </w:rPr>
              <w:t>H-V-3</w:t>
            </w:r>
            <w:r w:rsidRPr="00CF77E0">
              <w:rPr>
                <w:rFonts w:ascii="Times New Roman" w:eastAsia="標楷體" w:hAnsi="Times New Roman"/>
                <w:b/>
                <w:bCs/>
                <w:color w:val="000000"/>
                <w:kern w:val="0"/>
                <w:szCs w:val="24"/>
              </w:rPr>
              <w:t>資訊科技對人與社會的影響與衝擊</w:t>
            </w:r>
          </w:p>
        </w:tc>
      </w:tr>
      <w:tr w:rsidR="00A13FE8" w:rsidRPr="00CF77E0" w14:paraId="69C577A8" w14:textId="77777777" w:rsidTr="001E1ED2">
        <w:trPr>
          <w:jc w:val="center"/>
        </w:trPr>
        <w:tc>
          <w:tcPr>
            <w:tcW w:w="1403" w:type="pct"/>
            <w:shd w:val="clear" w:color="auto" w:fill="D9D9D9" w:themeFill="background1" w:themeFillShade="D9"/>
          </w:tcPr>
          <w:p w14:paraId="1D098D5A" w14:textId="6FC083B9" w:rsidR="00A13FE8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運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a-V-2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能使用多元的觀點思辨資訊科技相關議題。</w:t>
            </w:r>
          </w:p>
        </w:tc>
        <w:tc>
          <w:tcPr>
            <w:tcW w:w="3597" w:type="pct"/>
            <w:shd w:val="clear" w:color="auto" w:fill="auto"/>
          </w:tcPr>
          <w:p w14:paraId="12808978" w14:textId="2A868EFA" w:rsidR="00A13FE8" w:rsidRPr="00CF77E0" w:rsidRDefault="00A13FE8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Cs w:val="28"/>
              </w:rPr>
              <w:t>單元名稱：變身情人</w:t>
            </w:r>
          </w:p>
          <w:p w14:paraId="682676EA" w14:textId="261C08FF" w:rsidR="00A13FE8" w:rsidRPr="00CF77E0" w:rsidRDefault="00A13FE8" w:rsidP="00CF77E0">
            <w:pPr>
              <w:spacing w:line="276" w:lineRule="auto"/>
              <w:ind w:left="1200" w:hangingChars="500" w:hanging="1200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Cs w:val="28"/>
              </w:rPr>
              <w:t>學習目標：</w:t>
            </w:r>
            <w:r w:rsidR="00621FA9"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1-1</w:t>
            </w: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認識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技術概觀，以及它能做到的效果。</w:t>
            </w:r>
          </w:p>
        </w:tc>
      </w:tr>
      <w:tr w:rsidR="00A13FE8" w:rsidRPr="00CF77E0" w14:paraId="3CB619EB" w14:textId="77777777" w:rsidTr="001E1ED2">
        <w:trPr>
          <w:jc w:val="center"/>
        </w:trPr>
        <w:tc>
          <w:tcPr>
            <w:tcW w:w="1403" w:type="pct"/>
            <w:shd w:val="clear" w:color="auto" w:fill="D9D9D9" w:themeFill="background1" w:themeFillShade="D9"/>
          </w:tcPr>
          <w:p w14:paraId="578C476A" w14:textId="478A36C9" w:rsidR="00A13FE8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設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k-V-3</w:t>
            </w:r>
            <w:r w:rsidR="00E71715"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能分析、思辨與批判人與科技、社會、環境之間的關係。</w:t>
            </w:r>
          </w:p>
        </w:tc>
        <w:tc>
          <w:tcPr>
            <w:tcW w:w="3597" w:type="pct"/>
            <w:shd w:val="clear" w:color="auto" w:fill="auto"/>
          </w:tcPr>
          <w:p w14:paraId="3E24905B" w14:textId="60631FC8" w:rsidR="00A13FE8" w:rsidRPr="00CF77E0" w:rsidRDefault="00A13FE8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單元名稱：變身情人</w:t>
            </w:r>
          </w:p>
          <w:p w14:paraId="3B9C901D" w14:textId="0EE686B2" w:rsidR="00A13FE8" w:rsidRPr="00CF77E0" w:rsidRDefault="00A13FE8" w:rsidP="00CF77E0">
            <w:pPr>
              <w:spacing w:line="276" w:lineRule="auto"/>
              <w:ind w:left="1200" w:hangingChars="500" w:hanging="120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學習目標：</w:t>
            </w:r>
            <w:r w:rsidR="00621FA9"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1-2</w:t>
            </w: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思考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的正當與非正當用途有哪些，以及如何保護自己。</w:t>
            </w:r>
          </w:p>
        </w:tc>
      </w:tr>
    </w:tbl>
    <w:p w14:paraId="5BCBE8A5" w14:textId="77777777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lastRenderedPageBreak/>
        <w:t>教案概述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558"/>
        <w:gridCol w:w="1165"/>
        <w:gridCol w:w="1807"/>
        <w:gridCol w:w="1845"/>
        <w:gridCol w:w="2685"/>
      </w:tblGrid>
      <w:tr w:rsidR="0015378B" w:rsidRPr="00CF77E0" w14:paraId="4F1112DC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38A8DE8E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領域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/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科目別</w:t>
            </w:r>
          </w:p>
        </w:tc>
        <w:tc>
          <w:tcPr>
            <w:tcW w:w="4140" w:type="pct"/>
            <w:gridSpan w:val="4"/>
            <w:vAlign w:val="center"/>
          </w:tcPr>
          <w:p w14:paraId="416EB48B" w14:textId="35C6E19E" w:rsidR="0015378B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科技領域</w:t>
            </w:r>
            <w:r w:rsidR="00AB7365" w:rsidRPr="00CF77E0">
              <w:rPr>
                <w:rFonts w:ascii="Times New Roman" w:eastAsia="標楷體" w:hAnsi="Times New Roman"/>
                <w:color w:val="000000" w:themeColor="text1"/>
              </w:rPr>
              <w:t>／資訊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科技</w:t>
            </w:r>
          </w:p>
        </w:tc>
      </w:tr>
      <w:tr w:rsidR="0015378B" w:rsidRPr="00CF77E0" w14:paraId="60E0EB1D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5D0D5E0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教學對象</w:t>
            </w:r>
          </w:p>
        </w:tc>
        <w:tc>
          <w:tcPr>
            <w:tcW w:w="1640" w:type="pct"/>
            <w:gridSpan w:val="2"/>
            <w:vAlign w:val="center"/>
          </w:tcPr>
          <w:p w14:paraId="64DC55A1" w14:textId="2088687E" w:rsidR="0015378B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高中一至三年級。</w:t>
            </w:r>
          </w:p>
        </w:tc>
        <w:tc>
          <w:tcPr>
            <w:tcW w:w="1018" w:type="pct"/>
            <w:shd w:val="clear" w:color="auto" w:fill="D9D9D9" w:themeFill="background1" w:themeFillShade="D9"/>
          </w:tcPr>
          <w:p w14:paraId="73CDF8B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教學時數</w:t>
            </w:r>
          </w:p>
        </w:tc>
        <w:tc>
          <w:tcPr>
            <w:tcW w:w="1482" w:type="pct"/>
          </w:tcPr>
          <w:p w14:paraId="3FCAC47E" w14:textId="42A33810" w:rsidR="0015378B" w:rsidRPr="00CF77E0" w:rsidRDefault="0015378B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u w:val="single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共</w:t>
            </w:r>
            <w:r w:rsidR="00720354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2 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>節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="00720354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>100</w:t>
            </w:r>
            <w:r w:rsidR="00720354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 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</w:tc>
      </w:tr>
      <w:tr w:rsidR="0015378B" w:rsidRPr="00CF77E0" w14:paraId="242DF550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2FA8B378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教學設備</w:t>
            </w:r>
          </w:p>
        </w:tc>
        <w:tc>
          <w:tcPr>
            <w:tcW w:w="4140" w:type="pct"/>
            <w:gridSpan w:val="4"/>
            <w:vAlign w:val="center"/>
          </w:tcPr>
          <w:p w14:paraId="7F4F66F6" w14:textId="5CFF781B" w:rsidR="0015378B" w:rsidRPr="00CF77E0" w:rsidRDefault="00B01936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01936">
              <w:rPr>
                <w:rFonts w:ascii="Times New Roman" w:eastAsia="標楷體" w:hAnsi="Times New Roman" w:hint="eastAsia"/>
                <w:color w:val="000000" w:themeColor="text1"/>
              </w:rPr>
              <w:t>電腦、投影設備或觸控螢幕</w:t>
            </w:r>
          </w:p>
        </w:tc>
      </w:tr>
      <w:tr w:rsidR="0015378B" w:rsidRPr="00CF77E0" w14:paraId="19F3E3C7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1228C0FA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摘要</w:t>
            </w:r>
          </w:p>
        </w:tc>
        <w:tc>
          <w:tcPr>
            <w:tcW w:w="4140" w:type="pct"/>
            <w:gridSpan w:val="4"/>
            <w:vAlign w:val="center"/>
          </w:tcPr>
          <w:p w14:paraId="4173FE69" w14:textId="6D84934E" w:rsidR="00F06D9E" w:rsidRPr="00CF77E0" w:rsidRDefault="00F06D9E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藉由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</w:rPr>
              <w:t>情境劇、學習單、分組討論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等方式引起學生學習動機。請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觀看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的影片，並思考這樣的技術，可能被用來做什麼用途；接著觀看情境劇【變身情人】，讓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思考這項技術可能對自己或他人帶來的衝擊；請學生填寫學習單，最後總結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的正負面效果，以及衍生的法律與倫理問題。</w:t>
            </w:r>
          </w:p>
        </w:tc>
      </w:tr>
      <w:tr w:rsidR="0015378B" w:rsidRPr="00CF77E0" w14:paraId="5381FC9C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3C7616C5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學習目標</w:t>
            </w:r>
          </w:p>
        </w:tc>
        <w:tc>
          <w:tcPr>
            <w:tcW w:w="4140" w:type="pct"/>
            <w:gridSpan w:val="4"/>
            <w:vAlign w:val="center"/>
          </w:tcPr>
          <w:p w14:paraId="662CD559" w14:textId="491A51FF" w:rsidR="000F3897" w:rsidRPr="00CF77E0" w:rsidRDefault="00621FA9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1-1</w:t>
            </w:r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認識</w:t>
            </w:r>
            <w:proofErr w:type="spellStart"/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技術概觀，以及它能做到的效果。</w:t>
            </w:r>
          </w:p>
          <w:p w14:paraId="1954565D" w14:textId="745D57ED" w:rsidR="0015378B" w:rsidRPr="00CF77E0" w:rsidRDefault="00621FA9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1-2</w:t>
            </w:r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思考</w:t>
            </w:r>
            <w:proofErr w:type="spellStart"/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="00DB1A58" w:rsidRPr="00CF77E0">
              <w:rPr>
                <w:rFonts w:ascii="Times New Roman" w:eastAsia="標楷體" w:hAnsi="Times New Roman"/>
                <w:color w:val="000000" w:themeColor="text1"/>
              </w:rPr>
              <w:t>的正當與非正當用途有哪些，以及如何保護自己。</w:t>
            </w:r>
          </w:p>
        </w:tc>
      </w:tr>
      <w:tr w:rsidR="0015378B" w:rsidRPr="00CF77E0" w14:paraId="71BA53EA" w14:textId="77777777" w:rsidTr="002C10F9">
        <w:tc>
          <w:tcPr>
            <w:tcW w:w="860" w:type="pct"/>
            <w:shd w:val="clear" w:color="auto" w:fill="D9D9D9" w:themeFill="background1" w:themeFillShade="D9"/>
            <w:vAlign w:val="center"/>
          </w:tcPr>
          <w:p w14:paraId="3CC4C9CF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先備知識</w:t>
            </w:r>
          </w:p>
        </w:tc>
        <w:tc>
          <w:tcPr>
            <w:tcW w:w="4140" w:type="pct"/>
            <w:gridSpan w:val="4"/>
            <w:vAlign w:val="center"/>
          </w:tcPr>
          <w:p w14:paraId="647EDB92" w14:textId="2E7F6692" w:rsidR="0015378B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學生具備網路使用經驗</w:t>
            </w:r>
            <w:r w:rsidR="00F06D9E" w:rsidRPr="00CF77E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</w:tc>
      </w:tr>
      <w:tr w:rsidR="00A27AA9" w:rsidRPr="00CF77E0" w14:paraId="29F4E1D6" w14:textId="77777777" w:rsidTr="00070E99">
        <w:tc>
          <w:tcPr>
            <w:tcW w:w="860" w:type="pct"/>
            <w:vMerge w:val="restart"/>
            <w:shd w:val="clear" w:color="auto" w:fill="D9D9D9" w:themeFill="background1" w:themeFillShade="D9"/>
            <w:vAlign w:val="center"/>
          </w:tcPr>
          <w:p w14:paraId="14323D15" w14:textId="77777777" w:rsidR="00A27AA9" w:rsidRPr="00CF77E0" w:rsidRDefault="00A27AA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議題融入</w:t>
            </w:r>
          </w:p>
        </w:tc>
        <w:tc>
          <w:tcPr>
            <w:tcW w:w="643" w:type="pct"/>
            <w:shd w:val="clear" w:color="auto" w:fill="F2F2F2"/>
            <w:vAlign w:val="center"/>
          </w:tcPr>
          <w:p w14:paraId="665E18E1" w14:textId="77777777" w:rsidR="00A27AA9" w:rsidRPr="00CF77E0" w:rsidRDefault="00A27AA9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實質內涵</w:t>
            </w:r>
          </w:p>
        </w:tc>
        <w:tc>
          <w:tcPr>
            <w:tcW w:w="3497" w:type="pct"/>
            <w:gridSpan w:val="3"/>
            <w:shd w:val="clear" w:color="auto" w:fill="auto"/>
          </w:tcPr>
          <w:p w14:paraId="42ED702A" w14:textId="1E641686" w:rsidR="00A27AA9" w:rsidRPr="00CF77E0" w:rsidRDefault="00A27AA9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highlight w:val="yellow"/>
              </w:rPr>
            </w:pPr>
            <w:r w:rsidRPr="00CF77E0">
              <w:rPr>
                <w:rFonts w:ascii="Times New Roman" w:eastAsia="標楷體" w:hAnsi="Times New Roman"/>
              </w:rPr>
              <w:t>生</w:t>
            </w:r>
            <w:r w:rsidRPr="00CF77E0">
              <w:rPr>
                <w:rFonts w:ascii="Times New Roman" w:eastAsia="標楷體" w:hAnsi="Times New Roman"/>
              </w:rPr>
              <w:t>U5</w:t>
            </w:r>
            <w:r w:rsidRPr="00CF77E0">
              <w:rPr>
                <w:rFonts w:ascii="Times New Roman" w:eastAsia="標楷體" w:hAnsi="Times New Roman"/>
              </w:rPr>
              <w:t>覺察生活與公共事務中的各種迷思，在有關道德、美感、健康、社會、經濟、政治與國際等領域具爭議性的議題上進行價值思辨，尋求解決之道。</w:t>
            </w:r>
          </w:p>
        </w:tc>
      </w:tr>
      <w:tr w:rsidR="00A27AA9" w:rsidRPr="00CF77E0" w14:paraId="51625BD6" w14:textId="77777777" w:rsidTr="00CF77E0">
        <w:tc>
          <w:tcPr>
            <w:tcW w:w="86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889BC5" w14:textId="77777777" w:rsidR="00A27AA9" w:rsidRPr="00CF77E0" w:rsidRDefault="00A27AA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3DCCA3EA" w14:textId="77777777" w:rsidR="00A27AA9" w:rsidRPr="00CF77E0" w:rsidRDefault="00A27AA9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所融入之學習重點</w:t>
            </w:r>
          </w:p>
        </w:tc>
        <w:tc>
          <w:tcPr>
            <w:tcW w:w="3497" w:type="pct"/>
            <w:gridSpan w:val="3"/>
          </w:tcPr>
          <w:p w14:paraId="6EB92F8E" w14:textId="2F37BAAC" w:rsidR="00A27AA9" w:rsidRPr="00CF77E0" w:rsidRDefault="00A27AA9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highlight w:val="yellow"/>
              </w:rPr>
            </w:pPr>
            <w:r w:rsidRPr="00CF77E0">
              <w:rPr>
                <w:rFonts w:ascii="Times New Roman" w:eastAsia="標楷體" w:hAnsi="Times New Roman"/>
              </w:rPr>
              <w:t>現代科技日新月異，藉由此門課程讓學生了解最新</w:t>
            </w:r>
            <w:proofErr w:type="spellStart"/>
            <w:r w:rsidRPr="00CF77E0">
              <w:rPr>
                <w:rFonts w:ascii="Times New Roman" w:eastAsia="標楷體" w:hAnsi="Times New Roman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</w:rPr>
              <w:t>技術，讓學生思考這項技術可能對自己或他人帶來的衝擊，並注意此項技術未來衍生之社會議題與倫理責任。</w:t>
            </w:r>
          </w:p>
        </w:tc>
      </w:tr>
      <w:tr w:rsidR="0015378B" w:rsidRPr="00CF77E0" w14:paraId="327FCAFB" w14:textId="77777777" w:rsidTr="00CF77E0">
        <w:tc>
          <w:tcPr>
            <w:tcW w:w="860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A075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與課程綱要的對應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FA7A1D2" w14:textId="77777777" w:rsidR="0015378B" w:rsidRPr="00CF77E0" w:rsidRDefault="0015378B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核心素養</w:t>
            </w:r>
          </w:p>
        </w:tc>
        <w:tc>
          <w:tcPr>
            <w:tcW w:w="3497" w:type="pct"/>
            <w:gridSpan w:val="3"/>
            <w:vAlign w:val="center"/>
          </w:tcPr>
          <w:p w14:paraId="2CF79E47" w14:textId="521FF852" w:rsidR="0015378B" w:rsidRPr="00CF77E0" w:rsidRDefault="001B402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科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 S-U-C1 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具備科技與人文議題的思辨與反省能力，並能主動關注科技發展衍生之社會議題與倫理責任。</w:t>
            </w:r>
          </w:p>
        </w:tc>
      </w:tr>
      <w:tr w:rsidR="0015378B" w:rsidRPr="00CF77E0" w14:paraId="3FDE8B8E" w14:textId="77777777" w:rsidTr="00CF77E0">
        <w:tc>
          <w:tcPr>
            <w:tcW w:w="86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ADA1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2EACCB0B" w14:textId="77777777" w:rsidR="0015378B" w:rsidRPr="00CF77E0" w:rsidRDefault="0015378B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學習表現</w:t>
            </w:r>
          </w:p>
        </w:tc>
        <w:tc>
          <w:tcPr>
            <w:tcW w:w="3497" w:type="pct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29E45AF" w14:textId="77777777" w:rsidR="001B4022" w:rsidRPr="00CF77E0" w:rsidRDefault="001B402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>運</w:t>
            </w: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 a-V-2 </w:t>
            </w: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>能使用多元的觀點思辨資訊科技相關議題。</w:t>
            </w: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 </w:t>
            </w:r>
          </w:p>
          <w:p w14:paraId="35F62B0E" w14:textId="2CE416C7" w:rsidR="0015378B" w:rsidRPr="00CF77E0" w:rsidRDefault="001B402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  <w:u w:val="single"/>
              </w:rPr>
            </w:pP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>設</w:t>
            </w: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 xml:space="preserve"> k-V-3</w:t>
            </w:r>
            <w:r w:rsidRPr="00CF77E0">
              <w:rPr>
                <w:rFonts w:ascii="Times New Roman" w:eastAsia="標楷體" w:hAnsi="Times New Roman"/>
                <w:noProof/>
                <w:color w:val="000000" w:themeColor="text1"/>
              </w:rPr>
              <w:t>能分析、思辨與批判人與科技、社會、環境之間的關係。</w:t>
            </w:r>
          </w:p>
        </w:tc>
      </w:tr>
      <w:tr w:rsidR="0015378B" w:rsidRPr="00CF77E0" w14:paraId="0A7849D3" w14:textId="77777777" w:rsidTr="00CF77E0">
        <w:tc>
          <w:tcPr>
            <w:tcW w:w="86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CADC3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643" w:type="pct"/>
            <w:shd w:val="clear" w:color="auto" w:fill="F2F2F2"/>
            <w:vAlign w:val="center"/>
          </w:tcPr>
          <w:p w14:paraId="30C2F040" w14:textId="77777777" w:rsidR="0015378B" w:rsidRPr="00CF77E0" w:rsidRDefault="0015378B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學習內容</w:t>
            </w:r>
          </w:p>
        </w:tc>
        <w:tc>
          <w:tcPr>
            <w:tcW w:w="3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9BFE" w14:textId="1FE5D06B" w:rsidR="0015378B" w:rsidRPr="00CF77E0" w:rsidRDefault="00766BC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noProof/>
                <w:color w:val="000000" w:themeColor="text1"/>
                <w:u w:val="single"/>
              </w:rPr>
            </w:pP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H-V-3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資訊科技對人與社會的影響與衝擊</w:t>
            </w:r>
          </w:p>
        </w:tc>
      </w:tr>
    </w:tbl>
    <w:p w14:paraId="43B4E25E" w14:textId="64EAFA13" w:rsidR="00CF77E0" w:rsidRDefault="00CF77E0" w:rsidP="00CF77E0">
      <w:pPr>
        <w:pStyle w:val="Default"/>
        <w:spacing w:line="276" w:lineRule="auto"/>
        <w:ind w:left="567"/>
        <w:rPr>
          <w:rFonts w:ascii="Times New Roman" w:hAnsi="Times New Roman" w:cs="Times New Roman"/>
          <w:color w:val="000000" w:themeColor="text1"/>
          <w:sz w:val="28"/>
        </w:rPr>
      </w:pPr>
    </w:p>
    <w:p w14:paraId="25888E7C" w14:textId="77777777" w:rsidR="00CF77E0" w:rsidRDefault="00CF77E0">
      <w:pPr>
        <w:widowControl/>
        <w:rPr>
          <w:rFonts w:ascii="Times New Roman" w:eastAsia="標楷體" w:hAnsi="Times New Roman"/>
          <w:color w:val="000000" w:themeColor="text1"/>
          <w:kern w:val="0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14:paraId="0D5D0B44" w14:textId="77777777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lastRenderedPageBreak/>
        <w:t>評量方式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28"/>
        <w:gridCol w:w="2954"/>
        <w:gridCol w:w="2604"/>
        <w:gridCol w:w="2774"/>
      </w:tblGrid>
      <w:tr w:rsidR="0015378B" w:rsidRPr="00CF77E0" w14:paraId="659471A3" w14:textId="77777777" w:rsidTr="002C10F9">
        <w:trPr>
          <w:trHeight w:val="492"/>
        </w:trPr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4585DE6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項次</w:t>
            </w:r>
          </w:p>
        </w:tc>
        <w:tc>
          <w:tcPr>
            <w:tcW w:w="1630" w:type="pct"/>
            <w:shd w:val="clear" w:color="auto" w:fill="D9D9D9" w:themeFill="background1" w:themeFillShade="D9"/>
            <w:vAlign w:val="center"/>
          </w:tcPr>
          <w:p w14:paraId="3BB135A9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以學習表現作為評量標準</w:t>
            </w:r>
          </w:p>
        </w:tc>
        <w:tc>
          <w:tcPr>
            <w:tcW w:w="1437" w:type="pct"/>
            <w:shd w:val="clear" w:color="auto" w:fill="D9D9D9" w:themeFill="background1" w:themeFillShade="D9"/>
            <w:vAlign w:val="center"/>
          </w:tcPr>
          <w:p w14:paraId="186468FE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對應之學習內容類別</w:t>
            </w:r>
          </w:p>
        </w:tc>
        <w:tc>
          <w:tcPr>
            <w:tcW w:w="1531" w:type="pct"/>
            <w:shd w:val="clear" w:color="auto" w:fill="D9D9D9" w:themeFill="background1" w:themeFillShade="D9"/>
            <w:vAlign w:val="center"/>
          </w:tcPr>
          <w:p w14:paraId="5F1C8E85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具體評量方式</w:t>
            </w:r>
          </w:p>
        </w:tc>
      </w:tr>
      <w:tr w:rsidR="001B4022" w:rsidRPr="00CF77E0" w14:paraId="0BE873B7" w14:textId="77777777" w:rsidTr="005B0639">
        <w:tc>
          <w:tcPr>
            <w:tcW w:w="402" w:type="pct"/>
            <w:vAlign w:val="center"/>
          </w:tcPr>
          <w:p w14:paraId="0AD85495" w14:textId="77777777" w:rsidR="001B4022" w:rsidRPr="00CF77E0" w:rsidRDefault="001B4022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1</w:t>
            </w:r>
          </w:p>
        </w:tc>
        <w:tc>
          <w:tcPr>
            <w:tcW w:w="1630" w:type="pct"/>
          </w:tcPr>
          <w:p w14:paraId="28318DDB" w14:textId="51E6E1AF" w:rsidR="001B4022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運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 a-V-2 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能使用多元的觀點思辨資訊科技相關議題。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 </w:t>
            </w:r>
          </w:p>
        </w:tc>
        <w:tc>
          <w:tcPr>
            <w:tcW w:w="1437" w:type="pct"/>
            <w:vMerge w:val="restart"/>
            <w:vAlign w:val="center"/>
          </w:tcPr>
          <w:p w14:paraId="101BC71B" w14:textId="77F31811" w:rsidR="001B4022" w:rsidRPr="00CF77E0" w:rsidRDefault="001B4022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H-V-3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資訊科技對人與社會的影響與衝擊</w:t>
            </w:r>
          </w:p>
        </w:tc>
        <w:tc>
          <w:tcPr>
            <w:tcW w:w="1531" w:type="pct"/>
            <w:vMerge w:val="restart"/>
            <w:vAlign w:val="center"/>
          </w:tcPr>
          <w:p w14:paraId="14B2014C" w14:textId="6CC2603E" w:rsidR="001B4022" w:rsidRPr="00CF77E0" w:rsidRDefault="001B4022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學習單</w:t>
            </w:r>
          </w:p>
        </w:tc>
      </w:tr>
      <w:tr w:rsidR="001B4022" w:rsidRPr="00CF77E0" w14:paraId="2BC446D7" w14:textId="77777777" w:rsidTr="001B4022">
        <w:tc>
          <w:tcPr>
            <w:tcW w:w="402" w:type="pct"/>
            <w:vAlign w:val="center"/>
          </w:tcPr>
          <w:p w14:paraId="6FABE24F" w14:textId="77777777" w:rsidR="001B4022" w:rsidRPr="00CF77E0" w:rsidRDefault="001B4022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2</w:t>
            </w:r>
          </w:p>
        </w:tc>
        <w:tc>
          <w:tcPr>
            <w:tcW w:w="1630" w:type="pct"/>
          </w:tcPr>
          <w:p w14:paraId="3015DEB2" w14:textId="6E947F5C" w:rsidR="001B4022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設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 k-V-3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能分析、思辨與批判人與科技、社會、環境之間的關係。</w:t>
            </w:r>
          </w:p>
        </w:tc>
        <w:tc>
          <w:tcPr>
            <w:tcW w:w="1437" w:type="pct"/>
            <w:vMerge/>
          </w:tcPr>
          <w:p w14:paraId="520D1F04" w14:textId="7E8C32CF" w:rsidR="001B4022" w:rsidRPr="00CF77E0" w:rsidRDefault="001B4022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531" w:type="pct"/>
            <w:vMerge/>
          </w:tcPr>
          <w:p w14:paraId="5C6BB9D0" w14:textId="651AAD36" w:rsidR="001B4022" w:rsidRPr="00CF77E0" w:rsidRDefault="001B4022" w:rsidP="00CF77E0">
            <w:pPr>
              <w:spacing w:line="276" w:lineRule="auto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14:paraId="7CD0B3E7" w14:textId="77777777" w:rsidR="0015378B" w:rsidRPr="00CF77E0" w:rsidRDefault="0015378B" w:rsidP="00CF77E0">
      <w:pPr>
        <w:pStyle w:val="Default"/>
        <w:spacing w:line="276" w:lineRule="auto"/>
        <w:ind w:left="567"/>
        <w:rPr>
          <w:rFonts w:ascii="Times New Roman" w:hAnsi="Times New Roman" w:cs="Times New Roman"/>
          <w:color w:val="000000" w:themeColor="text1"/>
          <w:sz w:val="28"/>
        </w:rPr>
      </w:pPr>
    </w:p>
    <w:p w14:paraId="6D928E7D" w14:textId="77777777" w:rsidR="0015378B" w:rsidRPr="002327C4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2327C4">
        <w:rPr>
          <w:rFonts w:ascii="Times New Roman" w:hAnsi="Times New Roman" w:cs="Times New Roman" w:hint="eastAsia"/>
          <w:color w:val="000000" w:themeColor="text1"/>
          <w:sz w:val="28"/>
        </w:rPr>
        <w:t>設計架構圖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5378B" w:rsidRPr="00CF77E0" w14:paraId="57F30A2E" w14:textId="77777777" w:rsidTr="004C4FAB">
        <w:trPr>
          <w:trHeight w:val="2961"/>
        </w:trPr>
        <w:tc>
          <w:tcPr>
            <w:tcW w:w="5000" w:type="pct"/>
            <w:shd w:val="clear" w:color="auto" w:fill="auto"/>
          </w:tcPr>
          <w:p w14:paraId="2A714F11" w14:textId="4FAF955D" w:rsidR="0015378B" w:rsidRPr="00CF77E0" w:rsidRDefault="00F37351" w:rsidP="00CF77E0">
            <w:pPr>
              <w:pStyle w:val="Default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drawing>
                <wp:inline distT="0" distB="0" distL="0" distR="0" wp14:anchorId="0A070689" wp14:editId="0A3DD540">
                  <wp:extent cx="5759450" cy="323977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323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DA59BC" w14:textId="5EA7079C" w:rsidR="0015378B" w:rsidRPr="00CF77E0" w:rsidRDefault="0015378B" w:rsidP="00CF77E0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A9B2BF4" w14:textId="48DBE162" w:rsidR="005B0639" w:rsidRPr="00CF77E0" w:rsidRDefault="005B0639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t>教學活動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190"/>
        <w:gridCol w:w="4110"/>
        <w:gridCol w:w="1216"/>
        <w:gridCol w:w="2544"/>
      </w:tblGrid>
      <w:tr w:rsidR="0015378B" w:rsidRPr="00CF77E0" w14:paraId="3ABDD088" w14:textId="77777777" w:rsidTr="0087225B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0B13EAA" w14:textId="1D7A18DA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  <w:t>單元一</w:t>
            </w:r>
            <w:r w:rsidR="00466CB2" w:rsidRPr="00CF77E0">
              <w:rPr>
                <w:rFonts w:ascii="Times New Roman" w:eastAsia="標楷體" w:hAnsi="Times New Roman"/>
                <w:b/>
                <w:bCs/>
                <w:color w:val="000000" w:themeColor="text1"/>
                <w:lang w:eastAsia="zh-HK"/>
              </w:rPr>
              <w:t>：</w:t>
            </w:r>
            <w:r w:rsidR="00466CB2" w:rsidRPr="00CF77E0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變身情人</w:t>
            </w:r>
          </w:p>
        </w:tc>
      </w:tr>
      <w:tr w:rsidR="0087225B" w:rsidRPr="00CF77E0" w14:paraId="319323F9" w14:textId="77777777" w:rsidTr="0087225B">
        <w:tc>
          <w:tcPr>
            <w:tcW w:w="6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F5C3E8" w14:textId="77777777" w:rsidR="0015378B" w:rsidRPr="00CF77E0" w:rsidRDefault="0015378B" w:rsidP="00CF77E0">
            <w:pPr>
              <w:snapToGrid w:val="0"/>
              <w:spacing w:line="276" w:lineRule="auto"/>
              <w:ind w:leftChars="-28" w:hangingChars="28" w:hanging="67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活動簡述</w:t>
            </w:r>
          </w:p>
        </w:tc>
        <w:tc>
          <w:tcPr>
            <w:tcW w:w="2268" w:type="pct"/>
            <w:tcBorders>
              <w:bottom w:val="single" w:sz="4" w:space="0" w:color="auto"/>
            </w:tcBorders>
          </w:tcPr>
          <w:p w14:paraId="5F70566D" w14:textId="245CC2F9" w:rsidR="00A13FE8" w:rsidRPr="00CF77E0" w:rsidRDefault="00A13FE8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觀看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的影片，並思考</w:t>
            </w:r>
          </w:p>
          <w:p w14:paraId="55694E3B" w14:textId="3190CC54" w:rsidR="0015378B" w:rsidRPr="00CF77E0" w:rsidRDefault="00A13FE8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這樣的技術，可能被用來做什麼用途；接著觀看情境劇【變身情人】</w:t>
            </w:r>
            <w:r w:rsidR="001B4022" w:rsidRPr="00CF77E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讓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思考這項技術可能對自己或他人帶來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lastRenderedPageBreak/>
              <w:t>的衝擊</w:t>
            </w:r>
            <w:r w:rsidR="001B4022" w:rsidRPr="00CF77E0">
              <w:rPr>
                <w:rFonts w:ascii="Times New Roman" w:eastAsia="標楷體" w:hAnsi="Times New Roman"/>
                <w:color w:val="000000" w:themeColor="text1"/>
              </w:rPr>
              <w:t>；請學生填寫學習單，最後總結</w:t>
            </w:r>
            <w:proofErr w:type="spellStart"/>
            <w:r w:rsidR="001B4022"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="001B4022" w:rsidRPr="00CF77E0">
              <w:rPr>
                <w:rFonts w:ascii="Times New Roman" w:eastAsia="標楷體" w:hAnsi="Times New Roman"/>
                <w:color w:val="000000" w:themeColor="text1"/>
              </w:rPr>
              <w:t>的正負面效果，以及衍生的法律與倫理問題。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EB1B0E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lastRenderedPageBreak/>
              <w:t>時間</w:t>
            </w:r>
          </w:p>
        </w:tc>
        <w:tc>
          <w:tcPr>
            <w:tcW w:w="1404" w:type="pct"/>
            <w:tcBorders>
              <w:bottom w:val="single" w:sz="4" w:space="0" w:color="auto"/>
            </w:tcBorders>
          </w:tcPr>
          <w:p w14:paraId="2D79B7F6" w14:textId="6ED380BB" w:rsidR="0015378B" w:rsidRPr="00CF77E0" w:rsidRDefault="0015378B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共</w:t>
            </w:r>
            <w:r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>2</w:t>
            </w:r>
            <w:r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節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="00766BCD"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>100</w:t>
            </w:r>
            <w:r w:rsidRPr="00CF77E0">
              <w:rPr>
                <w:rFonts w:ascii="Times New Roman" w:eastAsia="標楷體" w:hAnsi="Times New Roman"/>
                <w:color w:val="000000" w:themeColor="text1"/>
                <w:u w:val="single"/>
              </w:rPr>
              <w:t xml:space="preserve"> 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</w:tc>
      </w:tr>
      <w:tr w:rsidR="0087225B" w:rsidRPr="00CF77E0" w14:paraId="22E71DBD" w14:textId="77777777" w:rsidTr="0087225B">
        <w:trPr>
          <w:trHeight w:val="534"/>
        </w:trPr>
        <w:tc>
          <w:tcPr>
            <w:tcW w:w="6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D7C57F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學習表現</w:t>
            </w:r>
          </w:p>
        </w:tc>
        <w:tc>
          <w:tcPr>
            <w:tcW w:w="2268" w:type="pct"/>
            <w:tcBorders>
              <w:bottom w:val="single" w:sz="4" w:space="0" w:color="auto"/>
            </w:tcBorders>
          </w:tcPr>
          <w:p w14:paraId="663A0A1F" w14:textId="6EDDC542" w:rsidR="001B4022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運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 xml:space="preserve"> a-V-2 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能使用多元的觀點思辨資訊科技相關議題。</w:t>
            </w:r>
          </w:p>
          <w:p w14:paraId="14C08244" w14:textId="5BA3345C" w:rsidR="0015378B" w:rsidRPr="00CF77E0" w:rsidRDefault="001B4022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設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 xml:space="preserve"> k-V-3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能分析、思辨與批判人與科技、社會、環境之間的關係。</w:t>
            </w:r>
          </w:p>
        </w:tc>
        <w:tc>
          <w:tcPr>
            <w:tcW w:w="671" w:type="pct"/>
            <w:vMerge w:val="restart"/>
            <w:shd w:val="clear" w:color="auto" w:fill="D9D9D9"/>
            <w:vAlign w:val="center"/>
          </w:tcPr>
          <w:p w14:paraId="3852182F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學習目標</w:t>
            </w:r>
          </w:p>
        </w:tc>
        <w:tc>
          <w:tcPr>
            <w:tcW w:w="1404" w:type="pct"/>
            <w:vMerge w:val="restart"/>
          </w:tcPr>
          <w:p w14:paraId="45110724" w14:textId="44671381" w:rsidR="001B4022" w:rsidRPr="00CF77E0" w:rsidRDefault="00621FA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1-1</w:t>
            </w:r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認識</w:t>
            </w:r>
            <w:proofErr w:type="spellStart"/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Deepfake</w:t>
            </w:r>
            <w:proofErr w:type="spellEnd"/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技術概觀，以及它能做到的效果。</w:t>
            </w:r>
          </w:p>
          <w:p w14:paraId="4076A6BB" w14:textId="7C5AC824" w:rsidR="0015378B" w:rsidRPr="00CF77E0" w:rsidRDefault="00621FA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1-2</w:t>
            </w:r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思考</w:t>
            </w:r>
            <w:proofErr w:type="spellStart"/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Deepfake</w:t>
            </w:r>
            <w:proofErr w:type="spellEnd"/>
            <w:r w:rsidR="001B4022"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的正當與非正當用途有哪些，以及如何保護自己。</w:t>
            </w:r>
          </w:p>
        </w:tc>
      </w:tr>
      <w:tr w:rsidR="0087225B" w:rsidRPr="00CF77E0" w14:paraId="5016CF55" w14:textId="77777777" w:rsidTr="0087225B">
        <w:trPr>
          <w:trHeight w:val="535"/>
        </w:trPr>
        <w:tc>
          <w:tcPr>
            <w:tcW w:w="6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6CB248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學習內容</w:t>
            </w:r>
          </w:p>
        </w:tc>
        <w:tc>
          <w:tcPr>
            <w:tcW w:w="2268" w:type="pct"/>
            <w:tcBorders>
              <w:bottom w:val="single" w:sz="4" w:space="0" w:color="auto"/>
            </w:tcBorders>
          </w:tcPr>
          <w:p w14:paraId="400026BC" w14:textId="21AE9EC3" w:rsidR="0015378B" w:rsidRPr="00CF77E0" w:rsidRDefault="00766BCD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H-V-3</w:t>
            </w:r>
            <w:r w:rsidRPr="00CF77E0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資訊科技對人與社會的影響與衝擊</w:t>
            </w:r>
          </w:p>
        </w:tc>
        <w:tc>
          <w:tcPr>
            <w:tcW w:w="671" w:type="pct"/>
            <w:vMerge/>
            <w:tcBorders>
              <w:bottom w:val="single" w:sz="4" w:space="0" w:color="auto"/>
            </w:tcBorders>
            <w:shd w:val="clear" w:color="auto" w:fill="D9D9D9"/>
          </w:tcPr>
          <w:p w14:paraId="60DAC513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  <w:tc>
          <w:tcPr>
            <w:tcW w:w="1404" w:type="pct"/>
            <w:vMerge/>
            <w:tcBorders>
              <w:bottom w:val="single" w:sz="4" w:space="0" w:color="auto"/>
            </w:tcBorders>
          </w:tcPr>
          <w:p w14:paraId="43C74E62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</w:p>
        </w:tc>
      </w:tr>
    </w:tbl>
    <w:p w14:paraId="0BE81435" w14:textId="48243ADA" w:rsidR="0015378B" w:rsidRPr="00CF77E0" w:rsidRDefault="0015378B" w:rsidP="00CF77E0">
      <w:pPr>
        <w:pStyle w:val="Default"/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79"/>
        <w:gridCol w:w="3521"/>
        <w:gridCol w:w="1218"/>
        <w:gridCol w:w="2542"/>
      </w:tblGrid>
      <w:tr w:rsidR="0087225B" w:rsidRPr="00CF77E0" w14:paraId="39EBFB54" w14:textId="77777777" w:rsidTr="0087225B">
        <w:trPr>
          <w:tblHeader/>
        </w:trPr>
        <w:tc>
          <w:tcPr>
            <w:tcW w:w="982" w:type="pct"/>
            <w:shd w:val="clear" w:color="auto" w:fill="D9D9D9"/>
          </w:tcPr>
          <w:p w14:paraId="6614F122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教學活動</w:t>
            </w:r>
          </w:p>
          <w:p w14:paraId="4C739A04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(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名稱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)</w:t>
            </w:r>
          </w:p>
        </w:tc>
        <w:tc>
          <w:tcPr>
            <w:tcW w:w="1943" w:type="pct"/>
            <w:shd w:val="clear" w:color="auto" w:fill="D9D9D9"/>
            <w:vAlign w:val="center"/>
          </w:tcPr>
          <w:p w14:paraId="09E85E2D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活動內容</w:t>
            </w:r>
          </w:p>
          <w:p w14:paraId="3271AC34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(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含時間分配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4DE82826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  <w:t>評量方式</w:t>
            </w:r>
          </w:p>
        </w:tc>
        <w:tc>
          <w:tcPr>
            <w:tcW w:w="1403" w:type="pct"/>
            <w:shd w:val="clear" w:color="auto" w:fill="D9D9D9"/>
            <w:vAlign w:val="center"/>
          </w:tcPr>
          <w:p w14:paraId="5E590ACD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備註</w:t>
            </w:r>
          </w:p>
          <w:p w14:paraId="190041E0" w14:textId="77777777" w:rsidR="005B0639" w:rsidRPr="00CF77E0" w:rsidRDefault="005B0639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  <w:lang w:eastAsia="zh-HK"/>
              </w:rPr>
            </w:pP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(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請附上教學示例圖</w:t>
            </w:r>
            <w:r w:rsidRPr="00CF77E0">
              <w:rPr>
                <w:rFonts w:ascii="Times New Roman" w:eastAsia="標楷體" w:hAnsi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87225B" w:rsidRPr="00CF77E0" w14:paraId="3F6AD04E" w14:textId="77777777" w:rsidTr="0087225B">
        <w:tc>
          <w:tcPr>
            <w:tcW w:w="982" w:type="pct"/>
          </w:tcPr>
          <w:p w14:paraId="2D158DE6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一、引起動機</w:t>
            </w:r>
          </w:p>
        </w:tc>
        <w:tc>
          <w:tcPr>
            <w:tcW w:w="1943" w:type="pct"/>
          </w:tcPr>
          <w:p w14:paraId="2EF175DD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教學時間：第一堂課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20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  <w:p w14:paraId="004379CE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老師先給學生看一段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效果的影片，例如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YouTube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上的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Top 10 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 xml:space="preserve"> Videos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37A47122" w14:textId="3FD6EA23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老師請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思考：</w:t>
            </w:r>
          </w:p>
          <w:p w14:paraId="3A950004" w14:textId="77777777" w:rsidR="005B0639" w:rsidRPr="00CF77E0" w:rsidRDefault="005B0639" w:rsidP="00CF77E0">
            <w:pPr>
              <w:pStyle w:val="a4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你曾經在網路上看過其他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</w:rPr>
              <w:t>的換臉影片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</w:rPr>
              <w:t>嗎？</w:t>
            </w:r>
          </w:p>
          <w:p w14:paraId="012E7971" w14:textId="77777777" w:rsidR="005B0639" w:rsidRPr="00CF77E0" w:rsidRDefault="005B0639" w:rsidP="00CF77E0">
            <w:pPr>
              <w:pStyle w:val="a4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像這樣的技術，可能被用來做什麼用途？</w:t>
            </w:r>
          </w:p>
        </w:tc>
        <w:tc>
          <w:tcPr>
            <w:tcW w:w="672" w:type="pct"/>
          </w:tcPr>
          <w:p w14:paraId="6EF58B50" w14:textId="6C1E4D1D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課堂討論</w:t>
            </w:r>
          </w:p>
        </w:tc>
        <w:tc>
          <w:tcPr>
            <w:tcW w:w="1403" w:type="pct"/>
          </w:tcPr>
          <w:p w14:paraId="5CEE5CCB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在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YouTube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上有許多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成品或探討影片，選擇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</w:rPr>
              <w:t>有換臉前後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</w:rPr>
              <w:t>對照的影片為佳。</w:t>
            </w:r>
          </w:p>
        </w:tc>
      </w:tr>
      <w:tr w:rsidR="0087225B" w:rsidRPr="00CF77E0" w14:paraId="6CAA2BB1" w14:textId="77777777" w:rsidTr="00B5008D">
        <w:trPr>
          <w:trHeight w:val="4309"/>
        </w:trPr>
        <w:tc>
          <w:tcPr>
            <w:tcW w:w="982" w:type="pct"/>
          </w:tcPr>
          <w:p w14:paraId="7FC62423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lastRenderedPageBreak/>
              <w:t>二、情境劇播放</w:t>
            </w:r>
          </w:p>
        </w:tc>
        <w:tc>
          <w:tcPr>
            <w:tcW w:w="1943" w:type="pct"/>
          </w:tcPr>
          <w:p w14:paraId="6F6550D1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教學時間：第一堂課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15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  <w:p w14:paraId="1CDA56BE" w14:textId="77777777" w:rsidR="005B0639" w:rsidRPr="00CF77E0" w:rsidRDefault="005B0639" w:rsidP="00CF77E0">
            <w:pPr>
              <w:pStyle w:val="a4"/>
              <w:numPr>
                <w:ilvl w:val="0"/>
                <w:numId w:val="7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播放情境劇「變身情人」</w:t>
            </w:r>
          </w:p>
          <w:p w14:paraId="7F3E7164" w14:textId="7DF30BB7" w:rsidR="005B0639" w:rsidRPr="00CF77E0" w:rsidRDefault="005B0639" w:rsidP="00CF77E0">
            <w:pPr>
              <w:pStyle w:val="a4"/>
              <w:numPr>
                <w:ilvl w:val="0"/>
                <w:numId w:val="7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想想：</w:t>
            </w:r>
          </w:p>
          <w:p w14:paraId="1990F647" w14:textId="77777777" w:rsidR="005B0639" w:rsidRPr="00CF77E0" w:rsidRDefault="005B0639" w:rsidP="00CF77E0">
            <w:pPr>
              <w:pStyle w:val="a4"/>
              <w:numPr>
                <w:ilvl w:val="0"/>
                <w:numId w:val="14"/>
              </w:numPr>
              <w:spacing w:line="276" w:lineRule="auto"/>
              <w:ind w:leftChars="50" w:left="602" w:hanging="482"/>
              <w:jc w:val="both"/>
              <w:rPr>
                <w:rFonts w:ascii="Times New Roman" w:eastAsia="標楷體" w:hAnsi="Times New Roman"/>
              </w:rPr>
            </w:pPr>
            <w:r w:rsidRPr="00CF77E0">
              <w:rPr>
                <w:rFonts w:ascii="Times New Roman" w:eastAsia="標楷體" w:hAnsi="Times New Roman"/>
              </w:rPr>
              <w:t>你能夠辨認出哪些影片是真的、那些影片是</w:t>
            </w:r>
            <w:proofErr w:type="spellStart"/>
            <w:r w:rsidRPr="00CF77E0">
              <w:rPr>
                <w:rFonts w:ascii="Times New Roman" w:eastAsia="標楷體" w:hAnsi="Times New Roman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</w:rPr>
              <w:t>技術偽造的嗎？</w:t>
            </w:r>
          </w:p>
          <w:p w14:paraId="6944B976" w14:textId="77777777" w:rsidR="005B0639" w:rsidRPr="00CF77E0" w:rsidRDefault="005B0639" w:rsidP="00CF77E0">
            <w:pPr>
              <w:pStyle w:val="a4"/>
              <w:numPr>
                <w:ilvl w:val="0"/>
                <w:numId w:val="14"/>
              </w:numPr>
              <w:spacing w:line="276" w:lineRule="auto"/>
              <w:ind w:leftChars="50" w:left="602" w:hanging="482"/>
              <w:jc w:val="both"/>
              <w:rPr>
                <w:rFonts w:ascii="Times New Roman" w:eastAsia="標楷體" w:hAnsi="Times New Roman"/>
              </w:rPr>
            </w:pPr>
            <w:r w:rsidRPr="00CF77E0">
              <w:rPr>
                <w:rFonts w:ascii="Times New Roman" w:eastAsia="標楷體" w:hAnsi="Times New Roman"/>
              </w:rPr>
              <w:t>如果今天你是阿凱你要怎麼確認和你聊天的人是</w:t>
            </w:r>
            <w:proofErr w:type="gramStart"/>
            <w:r w:rsidRPr="00CF77E0">
              <w:rPr>
                <w:rFonts w:ascii="Times New Roman" w:eastAsia="標楷體" w:hAnsi="Times New Roman"/>
              </w:rPr>
              <w:t>娜</w:t>
            </w:r>
            <w:proofErr w:type="gramEnd"/>
            <w:r w:rsidRPr="00CF77E0">
              <w:rPr>
                <w:rFonts w:ascii="Times New Roman" w:eastAsia="標楷體" w:hAnsi="Times New Roman"/>
              </w:rPr>
              <w:t>娜？</w:t>
            </w:r>
          </w:p>
          <w:p w14:paraId="0C8BE280" w14:textId="77777777" w:rsidR="005B0639" w:rsidRPr="00CF77E0" w:rsidRDefault="005B0639" w:rsidP="00CF77E0">
            <w:pPr>
              <w:pStyle w:val="a4"/>
              <w:numPr>
                <w:ilvl w:val="0"/>
                <w:numId w:val="14"/>
              </w:numPr>
              <w:spacing w:line="276" w:lineRule="auto"/>
              <w:ind w:leftChars="50" w:left="602" w:hanging="48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</w:rPr>
              <w:t>如果今天你是</w:t>
            </w:r>
            <w:proofErr w:type="spellStart"/>
            <w:r w:rsidRPr="00CF77E0">
              <w:rPr>
                <w:rFonts w:ascii="Times New Roman" w:eastAsia="標楷體" w:hAnsi="Times New Roman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</w:rPr>
              <w:t>影片的主角，應該怎麼辦？會有什麼感受？（完成學習單第三題）</w:t>
            </w:r>
          </w:p>
        </w:tc>
        <w:tc>
          <w:tcPr>
            <w:tcW w:w="672" w:type="pct"/>
          </w:tcPr>
          <w:p w14:paraId="6D7CFAED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課堂討論及學習單</w:t>
            </w:r>
          </w:p>
        </w:tc>
        <w:tc>
          <w:tcPr>
            <w:tcW w:w="1403" w:type="pct"/>
          </w:tcPr>
          <w:p w14:paraId="6EB3394D" w14:textId="00890DA2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透過影片的播放讓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親身感受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技術的威力，以及可能對自己或他人帶來的衝擊。</w:t>
            </w:r>
          </w:p>
        </w:tc>
      </w:tr>
      <w:tr w:rsidR="0087225B" w:rsidRPr="00CF77E0" w14:paraId="181CB5C2" w14:textId="77777777" w:rsidTr="00B5008D">
        <w:trPr>
          <w:trHeight w:val="907"/>
        </w:trPr>
        <w:tc>
          <w:tcPr>
            <w:tcW w:w="982" w:type="pct"/>
          </w:tcPr>
          <w:p w14:paraId="575B14B8" w14:textId="5524BD7D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三、課堂活動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1</w:t>
            </w:r>
          </w:p>
        </w:tc>
        <w:tc>
          <w:tcPr>
            <w:tcW w:w="1943" w:type="pct"/>
          </w:tcPr>
          <w:p w14:paraId="5C36B494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教學時間：第一堂課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15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  <w:p w14:paraId="39BA7486" w14:textId="76D47E0A" w:rsidR="005B0639" w:rsidRPr="00CF77E0" w:rsidRDefault="005B0639" w:rsidP="00CF77E0">
            <w:pPr>
              <w:pStyle w:val="a4"/>
              <w:numPr>
                <w:ilvl w:val="0"/>
                <w:numId w:val="9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老師請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填寫學習單第一題</w:t>
            </w:r>
            <w:r w:rsidRPr="00CF77E0">
              <w:rPr>
                <w:rFonts w:ascii="Times New Roman" w:eastAsia="標楷體" w:hAnsi="Times New Roman"/>
                <w:bCs/>
                <w:color w:val="000000"/>
              </w:rPr>
              <w:t>。</w:t>
            </w:r>
          </w:p>
        </w:tc>
        <w:tc>
          <w:tcPr>
            <w:tcW w:w="672" w:type="pct"/>
          </w:tcPr>
          <w:p w14:paraId="4114FB97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學習單</w:t>
            </w:r>
          </w:p>
        </w:tc>
        <w:tc>
          <w:tcPr>
            <w:tcW w:w="1403" w:type="pct"/>
          </w:tcPr>
          <w:p w14:paraId="5D04B18F" w14:textId="5702F06A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教師可開放讓學生</w:t>
            </w:r>
            <w:r w:rsidR="00985BCC" w:rsidRPr="00CF77E0">
              <w:rPr>
                <w:rFonts w:ascii="Times New Roman" w:eastAsia="標楷體" w:hAnsi="Times New Roman"/>
                <w:color w:val="000000" w:themeColor="text1"/>
              </w:rPr>
              <w:t>提早準備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，亦可課前先搜尋</w:t>
            </w:r>
            <w:r w:rsidR="00D11340" w:rsidRPr="00CF77E0">
              <w:rPr>
                <w:rFonts w:ascii="Times New Roman" w:eastAsia="標楷體" w:hAnsi="Times New Roman"/>
                <w:color w:val="000000" w:themeColor="text1"/>
              </w:rPr>
              <w:t>影片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</w:tc>
      </w:tr>
      <w:tr w:rsidR="0087225B" w:rsidRPr="00CF77E0" w14:paraId="5EA07624" w14:textId="77777777" w:rsidTr="00B5008D">
        <w:trPr>
          <w:trHeight w:val="907"/>
        </w:trPr>
        <w:tc>
          <w:tcPr>
            <w:tcW w:w="982" w:type="pct"/>
          </w:tcPr>
          <w:p w14:paraId="2075A227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四、課堂活動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2</w:t>
            </w:r>
          </w:p>
        </w:tc>
        <w:tc>
          <w:tcPr>
            <w:tcW w:w="1943" w:type="pct"/>
          </w:tcPr>
          <w:p w14:paraId="5BDA815E" w14:textId="77777777" w:rsidR="005B0639" w:rsidRPr="00CF77E0" w:rsidRDefault="005B0639" w:rsidP="00CF77E0">
            <w:pPr>
              <w:pStyle w:val="a4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教學時間：第二節課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35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  <w:p w14:paraId="08250ADA" w14:textId="77777777" w:rsidR="005B0639" w:rsidRPr="00CF77E0" w:rsidRDefault="005B0639" w:rsidP="00CF77E0">
            <w:pPr>
              <w:pStyle w:val="a4"/>
              <w:numPr>
                <w:ilvl w:val="0"/>
                <w:numId w:val="24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教師可引導學生思考：</w:t>
            </w:r>
          </w:p>
          <w:p w14:paraId="6418E3B9" w14:textId="77777777" w:rsidR="00D11340" w:rsidRPr="00CF77E0" w:rsidRDefault="005B0639" w:rsidP="00CF77E0">
            <w:pPr>
              <w:pStyle w:val="a4"/>
              <w:numPr>
                <w:ilvl w:val="0"/>
                <w:numId w:val="17"/>
              </w:numPr>
              <w:spacing w:line="276" w:lineRule="auto"/>
              <w:ind w:leftChars="50" w:left="40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技術可以有哪些正面的用途？例如：讓不能</w:t>
            </w:r>
            <w:r w:rsidRPr="00CF77E0">
              <w:rPr>
                <w:rFonts w:ascii="Times New Roman" w:eastAsia="標楷體" w:hAnsi="Times New Roman"/>
              </w:rPr>
              <w:t>到場</w:t>
            </w: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的人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參與線上聚會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，或是讓出了事故的演員完成電視電影的拍攝。</w:t>
            </w:r>
          </w:p>
          <w:p w14:paraId="646241FA" w14:textId="5465E541" w:rsidR="00D11340" w:rsidRPr="00CF77E0" w:rsidRDefault="005B0639" w:rsidP="00CF77E0">
            <w:pPr>
              <w:pStyle w:val="a4"/>
              <w:numPr>
                <w:ilvl w:val="0"/>
                <w:numId w:val="17"/>
              </w:numPr>
              <w:spacing w:line="276" w:lineRule="auto"/>
              <w:ind w:leftChars="50" w:left="40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技術可能有那些</w:t>
            </w:r>
            <w:r w:rsidRPr="00CF77E0">
              <w:rPr>
                <w:rFonts w:ascii="Times New Roman" w:eastAsia="標楷體" w:hAnsi="Times New Roman"/>
              </w:rPr>
              <w:t>負面</w:t>
            </w: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的用途？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又為什麼會成為人們</w:t>
            </w:r>
            <w:r w:rsidRPr="00CF77E0">
              <w:rPr>
                <w:rFonts w:ascii="Times New Roman" w:eastAsia="標楷體" w:hAnsi="Times New Roman"/>
              </w:rPr>
              <w:t>互相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傷害的工具？</w:t>
            </w:r>
            <w:r w:rsidRPr="00CF77E0">
              <w:rPr>
                <w:rFonts w:ascii="Times New Roman" w:eastAsia="標楷體" w:hAnsi="Times New Roman"/>
                <w:color w:val="000000" w:themeColor="text1"/>
                <w:szCs w:val="24"/>
              </w:rPr>
              <w:t>會不會衍生法律或倫理方面的問題？例如：妨害名譽、誹謗。</w:t>
            </w:r>
          </w:p>
          <w:p w14:paraId="45DD37DA" w14:textId="77777777" w:rsidR="005B0639" w:rsidRPr="00CF77E0" w:rsidRDefault="00D11340" w:rsidP="00CF77E0">
            <w:pPr>
              <w:pStyle w:val="a4"/>
              <w:numPr>
                <w:ilvl w:val="0"/>
                <w:numId w:val="24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老師請學生填寫學習單第二題：</w:t>
            </w:r>
            <w:r w:rsidRPr="00CF77E0">
              <w:rPr>
                <w:rFonts w:ascii="Times New Roman" w:eastAsia="標楷體" w:hAnsi="Times New Roman"/>
                <w:bCs/>
                <w:color w:val="000000"/>
              </w:rPr>
              <w:t>討論一下</w:t>
            </w:r>
            <w:proofErr w:type="spellStart"/>
            <w:r w:rsidRPr="00CF77E0">
              <w:rPr>
                <w:rFonts w:ascii="Times New Roman" w:eastAsia="標楷體" w:hAnsi="Times New Roman"/>
                <w:bCs/>
                <w:color w:val="000000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bCs/>
                <w:color w:val="000000"/>
              </w:rPr>
              <w:t>技術對</w:t>
            </w:r>
            <w:r w:rsidRPr="00CF77E0">
              <w:rPr>
                <w:rFonts w:ascii="Times New Roman" w:eastAsia="標楷體" w:hAnsi="Times New Roman"/>
                <w:bCs/>
                <w:color w:val="000000"/>
              </w:rPr>
              <w:lastRenderedPageBreak/>
              <w:t>於社會或個人帶來的</w:t>
            </w:r>
            <w:proofErr w:type="gramStart"/>
            <w:r w:rsidRPr="00CF77E0">
              <w:rPr>
                <w:rFonts w:ascii="Times New Roman" w:eastAsia="標楷體" w:hAnsi="Times New Roman"/>
                <w:bCs/>
                <w:color w:val="000000"/>
              </w:rPr>
              <w:t>的</w:t>
            </w:r>
            <w:proofErr w:type="gramEnd"/>
            <w:r w:rsidRPr="00CF77E0">
              <w:rPr>
                <w:rFonts w:ascii="Times New Roman" w:eastAsia="標楷體" w:hAnsi="Times New Roman"/>
                <w:bCs/>
                <w:color w:val="000000"/>
              </w:rPr>
              <w:t>正負面影響，並寫出</w:t>
            </w:r>
            <w:r w:rsidRPr="00CF77E0">
              <w:rPr>
                <w:rFonts w:ascii="Times New Roman" w:eastAsia="標楷體" w:hAnsi="Times New Roman"/>
                <w:bCs/>
                <w:color w:val="000000"/>
              </w:rPr>
              <w:t>3</w:t>
            </w:r>
            <w:r w:rsidRPr="00CF77E0">
              <w:rPr>
                <w:rFonts w:ascii="Times New Roman" w:eastAsia="標楷體" w:hAnsi="Times New Roman"/>
                <w:bCs/>
                <w:color w:val="000000"/>
              </w:rPr>
              <w:t>項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6823EE24" w14:textId="5CE85D20" w:rsidR="00D11340" w:rsidRPr="00CF77E0" w:rsidRDefault="00D11340" w:rsidP="00CF77E0">
            <w:pPr>
              <w:pStyle w:val="a4"/>
              <w:numPr>
                <w:ilvl w:val="0"/>
                <w:numId w:val="24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請各組分享學習單第一、二題的結果。</w:t>
            </w:r>
          </w:p>
        </w:tc>
        <w:tc>
          <w:tcPr>
            <w:tcW w:w="672" w:type="pct"/>
          </w:tcPr>
          <w:p w14:paraId="4573BE82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lastRenderedPageBreak/>
              <w:t>課堂討論及學習單</w:t>
            </w:r>
          </w:p>
        </w:tc>
        <w:tc>
          <w:tcPr>
            <w:tcW w:w="1403" w:type="pct"/>
          </w:tcPr>
          <w:p w14:paraId="7FC90A63" w14:textId="5736617C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87225B" w:rsidRPr="00CF77E0" w14:paraId="4A44963E" w14:textId="77777777" w:rsidTr="00B5008D">
        <w:trPr>
          <w:trHeight w:val="4252"/>
        </w:trPr>
        <w:tc>
          <w:tcPr>
            <w:tcW w:w="982" w:type="pct"/>
          </w:tcPr>
          <w:p w14:paraId="4CE13EC9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</w:rPr>
              <w:t>五、課程統整</w:t>
            </w:r>
          </w:p>
        </w:tc>
        <w:tc>
          <w:tcPr>
            <w:tcW w:w="1943" w:type="pct"/>
          </w:tcPr>
          <w:p w14:paraId="78327A96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教學時間；第二節課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15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分鐘</w:t>
            </w:r>
          </w:p>
          <w:p w14:paraId="4395B6F7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老師帶著學生回顧此節課上課之重點：</w:t>
            </w:r>
          </w:p>
          <w:p w14:paraId="6198FFEA" w14:textId="77777777" w:rsidR="005B0639" w:rsidRPr="00CF77E0" w:rsidRDefault="005B0639" w:rsidP="00CF77E0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技術能做到哪些事情？需要哪些原始材料？</w:t>
            </w:r>
          </w:p>
          <w:p w14:paraId="459E9A36" w14:textId="77777777" w:rsidR="005B0639" w:rsidRPr="00CF77E0" w:rsidRDefault="005B0639" w:rsidP="00CF77E0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技術可能帶給我們生活什麼樣的影響？也可能會帶來什麼樣的問題？</w:t>
            </w:r>
          </w:p>
          <w:p w14:paraId="708EDA2A" w14:textId="77777777" w:rsidR="005B0639" w:rsidRPr="00CF77E0" w:rsidRDefault="005B0639" w:rsidP="00CF77E0">
            <w:pPr>
              <w:pStyle w:val="a4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我應該如何看待像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這樣層出不窮的新技術？如何學會保護自己、也不傷害他人？</w:t>
            </w:r>
          </w:p>
          <w:p w14:paraId="33546137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最後，教師提醒學生，保護自己的個人資料與影音照片素材不外流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(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</w:rPr>
              <w:t>不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</w:rPr>
              <w:t>上網或妥善設置權限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)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t>是科技使用的基本重點。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</w:rPr>
              <w:t>此外，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</w:rPr>
              <w:t>科技的進步，讓我們的生活更便利、更多元，不管面對網路上的任何新技術，都要以不傷害他人為前提，且需要謹慎使用，才能讓生活更正向、美好。</w:t>
            </w:r>
          </w:p>
        </w:tc>
        <w:tc>
          <w:tcPr>
            <w:tcW w:w="672" w:type="pct"/>
          </w:tcPr>
          <w:p w14:paraId="47223A72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課堂討論</w:t>
            </w:r>
          </w:p>
        </w:tc>
        <w:tc>
          <w:tcPr>
            <w:tcW w:w="1403" w:type="pct"/>
          </w:tcPr>
          <w:p w14:paraId="0728FB7D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87225B" w:rsidRPr="00CF77E0" w14:paraId="028B47E0" w14:textId="77777777" w:rsidTr="00B5008D">
        <w:trPr>
          <w:trHeight w:val="20"/>
        </w:trPr>
        <w:tc>
          <w:tcPr>
            <w:tcW w:w="982" w:type="pct"/>
          </w:tcPr>
          <w:p w14:paraId="4444AC54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六、延伸活動</w:t>
            </w:r>
          </w:p>
        </w:tc>
        <w:tc>
          <w:tcPr>
            <w:tcW w:w="1943" w:type="pct"/>
          </w:tcPr>
          <w:p w14:paraId="1993EA42" w14:textId="77777777" w:rsidR="005B0639" w:rsidRPr="00CF77E0" w:rsidRDefault="005B0639" w:rsidP="00CF77E0">
            <w:pPr>
              <w:pStyle w:val="a4"/>
              <w:numPr>
                <w:ilvl w:val="0"/>
                <w:numId w:val="1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教師可以讓各組分享學習單，看一看彼此推薦的影片與報導。</w:t>
            </w:r>
          </w:p>
          <w:p w14:paraId="5A8EB45A" w14:textId="77777777" w:rsidR="005B0639" w:rsidRPr="00CF77E0" w:rsidRDefault="005B0639" w:rsidP="00CF77E0">
            <w:pPr>
              <w:pStyle w:val="a4"/>
              <w:numPr>
                <w:ilvl w:val="0"/>
                <w:numId w:val="1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讓學生寫一篇短文，題目是：如果我成了</w:t>
            </w:r>
            <w:proofErr w:type="spellStart"/>
            <w:r w:rsidRPr="00CF77E0">
              <w:rPr>
                <w:rFonts w:ascii="Times New Roman" w:eastAsia="標楷體" w:hAnsi="Times New Roman"/>
                <w:color w:val="000000" w:themeColor="text1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color w:val="000000" w:themeColor="text1"/>
              </w:rPr>
              <w:t>影片的</w:t>
            </w:r>
            <w:r w:rsidRPr="00CF77E0">
              <w:rPr>
                <w:rFonts w:ascii="Times New Roman" w:eastAsia="標楷體" w:hAnsi="Times New Roman"/>
                <w:color w:val="000000" w:themeColor="text1"/>
              </w:rPr>
              <w:lastRenderedPageBreak/>
              <w:t>主角。</w:t>
            </w:r>
          </w:p>
          <w:p w14:paraId="2FA9BA63" w14:textId="77777777" w:rsidR="005B0639" w:rsidRPr="00CF77E0" w:rsidRDefault="005B0639" w:rsidP="00CF77E0">
            <w:pPr>
              <w:pStyle w:val="a4"/>
              <w:numPr>
                <w:ilvl w:val="0"/>
                <w:numId w:val="1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</w:rPr>
              <w:t>本課程可與輔導室合作，討論更多情感教育的教學可能。</w:t>
            </w:r>
          </w:p>
        </w:tc>
        <w:tc>
          <w:tcPr>
            <w:tcW w:w="672" w:type="pct"/>
          </w:tcPr>
          <w:p w14:paraId="1D602BB4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403" w:type="pct"/>
          </w:tcPr>
          <w:p w14:paraId="0D7953AA" w14:textId="77777777" w:rsidR="005B0639" w:rsidRPr="00CF77E0" w:rsidRDefault="005B063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14:paraId="30F2A0C7" w14:textId="670EB520" w:rsidR="005B0639" w:rsidRPr="00CF77E0" w:rsidRDefault="005B0639" w:rsidP="00CF77E0">
      <w:pPr>
        <w:pStyle w:val="Default"/>
        <w:spacing w:line="276" w:lineRule="auto"/>
        <w:rPr>
          <w:rFonts w:ascii="Times New Roman" w:hAnsi="Times New Roman" w:cs="Times New Roman"/>
          <w:color w:val="000000" w:themeColor="text1"/>
          <w:sz w:val="28"/>
        </w:rPr>
      </w:pPr>
    </w:p>
    <w:p w14:paraId="615BF95D" w14:textId="77777777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color w:val="000000" w:themeColor="text1"/>
          <w:sz w:val="28"/>
        </w:rPr>
        <w:t>教學回饋、參考資料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7161"/>
      </w:tblGrid>
      <w:tr w:rsidR="0015378B" w:rsidRPr="00CF77E0" w14:paraId="0D652A6E" w14:textId="77777777" w:rsidTr="008409B2">
        <w:trPr>
          <w:trHeight w:val="510"/>
          <w:jc w:val="center"/>
        </w:trPr>
        <w:tc>
          <w:tcPr>
            <w:tcW w:w="5000" w:type="pct"/>
            <w:gridSpan w:val="2"/>
            <w:shd w:val="clear" w:color="auto" w:fill="D0CECE"/>
            <w:vAlign w:val="center"/>
          </w:tcPr>
          <w:p w14:paraId="207A42E6" w14:textId="77777777" w:rsidR="0015378B" w:rsidRPr="00CF77E0" w:rsidRDefault="0015378B" w:rsidP="00CF77E0">
            <w:pPr>
              <w:pStyle w:val="Default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</w:pPr>
            <w:r w:rsidRPr="00CF77E0">
              <w:rPr>
                <w:rFonts w:ascii="Times New Roman" w:hAnsi="Times New Roman" w:cs="Times New Roman"/>
                <w:b/>
                <w:bCs/>
                <w:color w:val="000000" w:themeColor="text1"/>
                <w:szCs w:val="22"/>
              </w:rPr>
              <w:t>教學回饋與參考資料</w:t>
            </w:r>
          </w:p>
        </w:tc>
      </w:tr>
      <w:tr w:rsidR="0015378B" w:rsidRPr="00CF77E0" w14:paraId="18B328E6" w14:textId="77777777" w:rsidTr="008409B2">
        <w:trPr>
          <w:jc w:val="center"/>
        </w:trPr>
        <w:tc>
          <w:tcPr>
            <w:tcW w:w="1048" w:type="pct"/>
            <w:shd w:val="clear" w:color="auto" w:fill="auto"/>
            <w:vAlign w:val="center"/>
          </w:tcPr>
          <w:p w14:paraId="7D196C43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教學成果與回饋</w:t>
            </w:r>
          </w:p>
        </w:tc>
        <w:tc>
          <w:tcPr>
            <w:tcW w:w="3952" w:type="pct"/>
            <w:shd w:val="clear" w:color="auto" w:fill="auto"/>
            <w:vAlign w:val="center"/>
          </w:tcPr>
          <w:p w14:paraId="67148159" w14:textId="437EEE5D" w:rsidR="0015378B" w:rsidRPr="00CF77E0" w:rsidRDefault="00C52CF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教師於課堂中需多加留意學生是否了解</w:t>
            </w:r>
            <w:proofErr w:type="spellStart"/>
            <w:r w:rsidRPr="00CF77E0">
              <w:rPr>
                <w:rFonts w:ascii="Times New Roman" w:eastAsia="標楷體" w:hAnsi="Times New Roman"/>
                <w:bCs/>
                <w:color w:val="000000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bCs/>
                <w:color w:val="000000"/>
              </w:rPr>
              <w:t>技術的正負面效果及倫理、法律問題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，避免在使用該技術時意外觸法，相關事項可參考本教案教學活動步驟的活動內容及備註說明。亦可使用本教案附錄之測驗題目檢視學生學習成效。</w:t>
            </w:r>
          </w:p>
        </w:tc>
      </w:tr>
      <w:tr w:rsidR="0015378B" w:rsidRPr="00CF77E0" w14:paraId="1E025AC5" w14:textId="77777777" w:rsidTr="008409B2">
        <w:trPr>
          <w:jc w:val="center"/>
        </w:trPr>
        <w:tc>
          <w:tcPr>
            <w:tcW w:w="1048" w:type="pct"/>
            <w:shd w:val="clear" w:color="auto" w:fill="auto"/>
            <w:vAlign w:val="center"/>
          </w:tcPr>
          <w:p w14:paraId="2C34B2CF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參考資料</w:t>
            </w:r>
          </w:p>
          <w:p w14:paraId="7CBC6BF6" w14:textId="77777777" w:rsidR="0015378B" w:rsidRPr="00CF77E0" w:rsidRDefault="0015378B" w:rsidP="00CF77E0">
            <w:pPr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 w:val="28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(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若有請列出</w:t>
            </w: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)</w:t>
            </w:r>
          </w:p>
        </w:tc>
        <w:tc>
          <w:tcPr>
            <w:tcW w:w="3952" w:type="pct"/>
            <w:shd w:val="clear" w:color="auto" w:fill="auto"/>
            <w:vAlign w:val="center"/>
          </w:tcPr>
          <w:p w14:paraId="3597DCE7" w14:textId="778B3A3A" w:rsidR="0015378B" w:rsidRPr="00CF77E0" w:rsidRDefault="00C52CF9" w:rsidP="00CF77E0">
            <w:pPr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lang w:eastAsia="zh-HK"/>
              </w:rPr>
              <w:t>無</w:t>
            </w:r>
          </w:p>
        </w:tc>
      </w:tr>
    </w:tbl>
    <w:p w14:paraId="79743B72" w14:textId="77777777" w:rsidR="008409B2" w:rsidRPr="00CF77E0" w:rsidRDefault="008409B2" w:rsidP="00CF77E0">
      <w:pPr>
        <w:pStyle w:val="Default"/>
        <w:spacing w:line="276" w:lineRule="auto"/>
        <w:rPr>
          <w:rFonts w:ascii="Times New Roman" w:hAnsi="Times New Roman" w:cs="Times New Roman"/>
          <w:color w:val="000000" w:themeColor="text1"/>
          <w:sz w:val="28"/>
        </w:rPr>
        <w:sectPr w:rsidR="008409B2" w:rsidRPr="00CF77E0" w:rsidSect="008409B2">
          <w:footerReference w:type="default" r:id="rId9"/>
          <w:pgSz w:w="11906" w:h="16838"/>
          <w:pgMar w:top="1418" w:right="1418" w:bottom="1418" w:left="1418" w:header="851" w:footer="850" w:gutter="0"/>
          <w:cols w:space="425"/>
          <w:docGrid w:type="lines" w:linePitch="360"/>
        </w:sectPr>
      </w:pPr>
    </w:p>
    <w:p w14:paraId="30177751" w14:textId="0B23BE0E" w:rsidR="0015378B" w:rsidRPr="00CF77E0" w:rsidRDefault="0015378B" w:rsidP="00CF77E0">
      <w:pPr>
        <w:pStyle w:val="Default"/>
        <w:numPr>
          <w:ilvl w:val="0"/>
          <w:numId w:val="15"/>
        </w:numPr>
        <w:spacing w:line="276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</w:rPr>
      </w:pPr>
      <w:r w:rsidRPr="00CF77E0">
        <w:rPr>
          <w:rFonts w:ascii="Times New Roman" w:hAnsi="Times New Roman" w:cs="Times New Roman"/>
          <w:b/>
          <w:bCs/>
          <w:color w:val="000000" w:themeColor="text1"/>
          <w:sz w:val="28"/>
        </w:rPr>
        <w:lastRenderedPageBreak/>
        <w:t>附錄</w:t>
      </w:r>
    </w:p>
    <w:p w14:paraId="06C16AD6" w14:textId="5CF906A0" w:rsidR="0015378B" w:rsidRPr="00CF77E0" w:rsidRDefault="0015378B" w:rsidP="00CF77E0">
      <w:pPr>
        <w:spacing w:line="276" w:lineRule="auto"/>
        <w:jc w:val="center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CF77E0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【</w:t>
      </w:r>
      <w:r w:rsidR="00466CB2" w:rsidRPr="00CF77E0">
        <w:rPr>
          <w:rFonts w:ascii="Times New Roman" w:eastAsia="標楷體" w:hAnsi="Times New Roman"/>
          <w:b/>
          <w:bCs/>
          <w:color w:val="000000"/>
          <w:sz w:val="32"/>
          <w:szCs w:val="32"/>
        </w:rPr>
        <w:t>變身情人</w:t>
      </w:r>
      <w:r w:rsidRPr="00CF77E0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】學習單</w:t>
      </w:r>
    </w:p>
    <w:p w14:paraId="452C53A8" w14:textId="77777777" w:rsidR="0015378B" w:rsidRPr="00CF77E0" w:rsidRDefault="0015378B" w:rsidP="00CF77E0">
      <w:pPr>
        <w:spacing w:line="276" w:lineRule="auto"/>
        <w:jc w:val="right"/>
        <w:rPr>
          <w:rFonts w:ascii="Times New Roman" w:eastAsia="標楷體" w:hAnsi="Times New Roman"/>
          <w:bCs/>
          <w:color w:val="000000" w:themeColor="text1"/>
          <w:szCs w:val="24"/>
        </w:rPr>
      </w:pPr>
      <w:bookmarkStart w:id="1" w:name="_Hlk165304115"/>
      <w:r w:rsidRPr="00CF77E0">
        <w:rPr>
          <w:rFonts w:ascii="Times New Roman" w:eastAsia="標楷體" w:hAnsi="Times New Roman"/>
          <w:bCs/>
          <w:color w:val="000000" w:themeColor="text1"/>
          <w:szCs w:val="24"/>
          <w:u w:val="single"/>
        </w:rPr>
        <w:t xml:space="preserve">     </w:t>
      </w:r>
      <w:r w:rsidRPr="00CF77E0">
        <w:rPr>
          <w:rFonts w:ascii="Times New Roman" w:eastAsia="標楷體" w:hAnsi="Times New Roman"/>
          <w:bCs/>
          <w:color w:val="000000" w:themeColor="text1"/>
          <w:szCs w:val="24"/>
        </w:rPr>
        <w:t>年</w:t>
      </w:r>
      <w:r w:rsidRPr="00CF77E0">
        <w:rPr>
          <w:rFonts w:ascii="Times New Roman" w:eastAsia="標楷體" w:hAnsi="Times New Roman"/>
          <w:bCs/>
          <w:color w:val="000000" w:themeColor="text1"/>
          <w:szCs w:val="24"/>
          <w:u w:val="single"/>
        </w:rPr>
        <w:t xml:space="preserve">     </w:t>
      </w:r>
      <w:r w:rsidRPr="00CF77E0">
        <w:rPr>
          <w:rFonts w:ascii="Times New Roman" w:eastAsia="標楷體" w:hAnsi="Times New Roman"/>
          <w:bCs/>
          <w:color w:val="000000" w:themeColor="text1"/>
          <w:szCs w:val="24"/>
        </w:rPr>
        <w:t>班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00"/>
        <w:gridCol w:w="4160"/>
      </w:tblGrid>
      <w:tr w:rsidR="0015378B" w:rsidRPr="00CF77E0" w14:paraId="3E52615B" w14:textId="77777777" w:rsidTr="004C4FAB">
        <w:trPr>
          <w:trHeight w:val="586"/>
        </w:trPr>
        <w:tc>
          <w:tcPr>
            <w:tcW w:w="2704" w:type="pct"/>
            <w:vAlign w:val="center"/>
          </w:tcPr>
          <w:bookmarkEnd w:id="1"/>
          <w:p w14:paraId="50922B8C" w14:textId="77777777" w:rsidR="0015378B" w:rsidRPr="00CF77E0" w:rsidRDefault="0015378B" w:rsidP="00CF77E0">
            <w:pPr>
              <w:spacing w:line="276" w:lineRule="auto"/>
              <w:ind w:right="-53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  <w:tc>
          <w:tcPr>
            <w:tcW w:w="2296" w:type="pct"/>
            <w:vAlign w:val="center"/>
          </w:tcPr>
          <w:p w14:paraId="129D79B2" w14:textId="77777777" w:rsidR="0015378B" w:rsidRPr="00CF77E0" w:rsidRDefault="0015378B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</w:tr>
      <w:tr w:rsidR="0015378B" w:rsidRPr="00CF77E0" w14:paraId="5690165A" w14:textId="77777777" w:rsidTr="004C4FAB">
        <w:trPr>
          <w:trHeight w:val="586"/>
        </w:trPr>
        <w:tc>
          <w:tcPr>
            <w:tcW w:w="2704" w:type="pct"/>
            <w:vAlign w:val="center"/>
          </w:tcPr>
          <w:p w14:paraId="796DA2AB" w14:textId="77777777" w:rsidR="0015378B" w:rsidRPr="00CF77E0" w:rsidRDefault="0015378B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  <w:tc>
          <w:tcPr>
            <w:tcW w:w="2296" w:type="pct"/>
            <w:vAlign w:val="center"/>
          </w:tcPr>
          <w:p w14:paraId="7E066650" w14:textId="77777777" w:rsidR="0015378B" w:rsidRPr="00CF77E0" w:rsidRDefault="0015378B" w:rsidP="00CF77E0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CF77E0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</w:tr>
    </w:tbl>
    <w:p w14:paraId="391D6FC5" w14:textId="5CE26512" w:rsidR="00466CB2" w:rsidRPr="00CF77E0" w:rsidRDefault="00466CB2" w:rsidP="00CF77E0">
      <w:pPr>
        <w:pStyle w:val="a4"/>
        <w:numPr>
          <w:ilvl w:val="0"/>
          <w:numId w:val="22"/>
        </w:numPr>
        <w:snapToGrid w:val="0"/>
        <w:spacing w:beforeLines="100" w:before="360" w:afterLines="50" w:after="180" w:line="276" w:lineRule="auto"/>
        <w:ind w:leftChars="0" w:left="482" w:hanging="482"/>
        <w:rPr>
          <w:rFonts w:ascii="Times New Roman" w:eastAsia="標楷體" w:hAnsi="Times New Roman"/>
          <w:b/>
          <w:bCs/>
          <w:color w:val="000000"/>
          <w:szCs w:val="24"/>
        </w:rPr>
      </w:pP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請各組</w:t>
      </w:r>
      <w:r w:rsidR="000A43BF" w:rsidRPr="00CF77E0">
        <w:rPr>
          <w:rFonts w:ascii="Times New Roman" w:eastAsia="標楷體" w:hAnsi="Times New Roman"/>
          <w:b/>
          <w:bCs/>
          <w:color w:val="000000"/>
          <w:szCs w:val="24"/>
        </w:rPr>
        <w:t>在網路上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蒐集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3</w:t>
      </w:r>
      <w:r w:rsidR="000A43BF" w:rsidRPr="00CF77E0">
        <w:rPr>
          <w:rFonts w:ascii="Times New Roman" w:eastAsia="標楷體" w:hAnsi="Times New Roman"/>
          <w:b/>
          <w:bCs/>
          <w:color w:val="000000"/>
          <w:szCs w:val="24"/>
        </w:rPr>
        <w:t>部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利用</w:t>
      </w:r>
      <w:proofErr w:type="spellStart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Deepfake</w:t>
      </w:r>
      <w:proofErr w:type="spellEnd"/>
      <w:r w:rsidR="000A43BF" w:rsidRPr="00CF77E0">
        <w:rPr>
          <w:rFonts w:ascii="Times New Roman" w:eastAsia="標楷體" w:hAnsi="Times New Roman"/>
          <w:b/>
          <w:bCs/>
          <w:color w:val="000000"/>
          <w:szCs w:val="24"/>
        </w:rPr>
        <w:t>技術製成的影片，並簡述內容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。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0A43BF" w:rsidRPr="00CF77E0" w14:paraId="177D1DE2" w14:textId="77777777" w:rsidTr="000A43BF"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559F60" w14:textId="0069571C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  <w:sz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影片標題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FF24E" w14:textId="1254859C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  <w:sz w:val="24"/>
              </w:rPr>
            </w:pPr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影片內容</w:t>
            </w:r>
          </w:p>
        </w:tc>
      </w:tr>
      <w:tr w:rsidR="000A43BF" w:rsidRPr="00CF77E0" w14:paraId="1B4750B5" w14:textId="77777777" w:rsidTr="000A43BF">
        <w:trPr>
          <w:trHeight w:val="694"/>
        </w:trPr>
        <w:tc>
          <w:tcPr>
            <w:tcW w:w="1843" w:type="dxa"/>
          </w:tcPr>
          <w:p w14:paraId="35F01D0D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371" w:type="dxa"/>
          </w:tcPr>
          <w:p w14:paraId="57974D2B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A43BF" w:rsidRPr="00CF77E0" w14:paraId="3AD48AA1" w14:textId="77777777" w:rsidTr="000A43BF">
        <w:trPr>
          <w:trHeight w:val="691"/>
        </w:trPr>
        <w:tc>
          <w:tcPr>
            <w:tcW w:w="1843" w:type="dxa"/>
          </w:tcPr>
          <w:p w14:paraId="19EFDFEF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371" w:type="dxa"/>
          </w:tcPr>
          <w:p w14:paraId="226EA5CC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A43BF" w:rsidRPr="00CF77E0" w14:paraId="702D2B90" w14:textId="77777777" w:rsidTr="000A43BF">
        <w:trPr>
          <w:trHeight w:val="700"/>
        </w:trPr>
        <w:tc>
          <w:tcPr>
            <w:tcW w:w="1843" w:type="dxa"/>
          </w:tcPr>
          <w:p w14:paraId="06D726BF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7371" w:type="dxa"/>
          </w:tcPr>
          <w:p w14:paraId="06F62237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79CCA3F2" w14:textId="30C01579" w:rsidR="000A43BF" w:rsidRPr="00CF77E0" w:rsidRDefault="000A43BF" w:rsidP="00CF77E0">
      <w:pPr>
        <w:pStyle w:val="a4"/>
        <w:numPr>
          <w:ilvl w:val="0"/>
          <w:numId w:val="22"/>
        </w:numPr>
        <w:snapToGrid w:val="0"/>
        <w:spacing w:beforeLines="100" w:before="360" w:afterLines="50" w:after="180" w:line="276" w:lineRule="auto"/>
        <w:ind w:leftChars="0" w:left="482" w:hanging="482"/>
        <w:rPr>
          <w:rFonts w:ascii="Times New Roman" w:eastAsia="標楷體" w:hAnsi="Times New Roman"/>
          <w:b/>
          <w:bCs/>
          <w:color w:val="000000"/>
          <w:szCs w:val="24"/>
        </w:rPr>
      </w:pP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討論一下</w:t>
      </w:r>
      <w:proofErr w:type="spellStart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Deepfake</w:t>
      </w:r>
      <w:proofErr w:type="spellEnd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技術對於社會或個人帶來的</w:t>
      </w:r>
      <w:proofErr w:type="gramStart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的</w:t>
      </w:r>
      <w:proofErr w:type="gramEnd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正負面影響，並寫出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3</w:t>
      </w: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項。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4819"/>
      </w:tblGrid>
      <w:tr w:rsidR="000A43BF" w:rsidRPr="00CF77E0" w14:paraId="35BE9A38" w14:textId="77777777" w:rsidTr="000A43BF"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04FF2F51" w14:textId="4CA170A1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  <w:sz w:val="24"/>
              </w:rPr>
            </w:pPr>
            <w:proofErr w:type="spellStart"/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技術的正面影響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6F79D" w14:textId="54B3002E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  <w:color w:val="000000"/>
                <w:sz w:val="24"/>
              </w:rPr>
            </w:pPr>
            <w:proofErr w:type="spellStart"/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bCs/>
                <w:color w:val="000000"/>
                <w:sz w:val="24"/>
              </w:rPr>
              <w:t>技術的負面影響</w:t>
            </w:r>
          </w:p>
        </w:tc>
      </w:tr>
      <w:tr w:rsidR="000A43BF" w:rsidRPr="00CF77E0" w14:paraId="2F7C7599" w14:textId="77777777" w:rsidTr="000A43BF">
        <w:trPr>
          <w:trHeight w:val="756"/>
        </w:trPr>
        <w:tc>
          <w:tcPr>
            <w:tcW w:w="4395" w:type="dxa"/>
          </w:tcPr>
          <w:p w14:paraId="6C2F29D0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4819" w:type="dxa"/>
          </w:tcPr>
          <w:p w14:paraId="6863F7BD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A43BF" w:rsidRPr="00CF77E0" w14:paraId="151E8C24" w14:textId="77777777" w:rsidTr="000A43BF">
        <w:trPr>
          <w:trHeight w:val="780"/>
        </w:trPr>
        <w:tc>
          <w:tcPr>
            <w:tcW w:w="4395" w:type="dxa"/>
          </w:tcPr>
          <w:p w14:paraId="54B82DAC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4819" w:type="dxa"/>
          </w:tcPr>
          <w:p w14:paraId="38BCF714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  <w:tr w:rsidR="000A43BF" w:rsidRPr="00CF77E0" w14:paraId="6F39ABB0" w14:textId="77777777" w:rsidTr="000A43BF">
        <w:trPr>
          <w:trHeight w:val="704"/>
        </w:trPr>
        <w:tc>
          <w:tcPr>
            <w:tcW w:w="4395" w:type="dxa"/>
          </w:tcPr>
          <w:p w14:paraId="4FF30364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  <w:tc>
          <w:tcPr>
            <w:tcW w:w="4819" w:type="dxa"/>
          </w:tcPr>
          <w:p w14:paraId="38D5E3A7" w14:textId="77777777" w:rsidR="000A43BF" w:rsidRPr="00CF77E0" w:rsidRDefault="000A43BF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19C161FF" w14:textId="28705DD6" w:rsidR="00466CB2" w:rsidRPr="00CF77E0" w:rsidRDefault="00466CB2" w:rsidP="00CF77E0">
      <w:pPr>
        <w:pStyle w:val="a4"/>
        <w:numPr>
          <w:ilvl w:val="0"/>
          <w:numId w:val="22"/>
        </w:numPr>
        <w:snapToGrid w:val="0"/>
        <w:spacing w:beforeLines="100" w:before="360" w:afterLines="50" w:after="180" w:line="276" w:lineRule="auto"/>
        <w:ind w:leftChars="0"/>
        <w:rPr>
          <w:rFonts w:ascii="Times New Roman" w:eastAsia="標楷體" w:hAnsi="Times New Roman"/>
          <w:b/>
          <w:bCs/>
          <w:color w:val="000000"/>
          <w:szCs w:val="24"/>
        </w:rPr>
      </w:pPr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如果我成了</w:t>
      </w:r>
      <w:proofErr w:type="spellStart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Deepfake</w:t>
      </w:r>
      <w:proofErr w:type="spellEnd"/>
      <w:r w:rsidRPr="00CF77E0">
        <w:rPr>
          <w:rFonts w:ascii="Times New Roman" w:eastAsia="標楷體" w:hAnsi="Times New Roman"/>
          <w:b/>
          <w:bCs/>
          <w:color w:val="000000"/>
          <w:szCs w:val="24"/>
        </w:rPr>
        <w:t>影片的主角，我應該怎麼辦？我會有什麼感受？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6CB2" w:rsidRPr="00CF77E0" w14:paraId="6925A50A" w14:textId="77777777" w:rsidTr="00C274EB">
        <w:trPr>
          <w:trHeight w:val="2928"/>
        </w:trPr>
        <w:tc>
          <w:tcPr>
            <w:tcW w:w="9209" w:type="dxa"/>
          </w:tcPr>
          <w:p w14:paraId="2AD9307B" w14:textId="77777777" w:rsidR="00466CB2" w:rsidRPr="00CF77E0" w:rsidRDefault="00466CB2" w:rsidP="00CF77E0">
            <w:pPr>
              <w:pStyle w:val="a4"/>
              <w:snapToGrid w:val="0"/>
              <w:spacing w:line="276" w:lineRule="auto"/>
              <w:ind w:leftChars="0" w:left="0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</w:p>
        </w:tc>
      </w:tr>
    </w:tbl>
    <w:p w14:paraId="75C666B8" w14:textId="77777777" w:rsidR="0015378B" w:rsidRPr="00CF77E0" w:rsidRDefault="0015378B" w:rsidP="00CF77E0">
      <w:pPr>
        <w:widowControl/>
        <w:spacing w:line="276" w:lineRule="auto"/>
        <w:rPr>
          <w:rFonts w:ascii="Times New Roman" w:eastAsia="標楷體" w:hAnsi="Times New Roman"/>
          <w:color w:val="000000" w:themeColor="text1"/>
        </w:rPr>
        <w:sectPr w:rsidR="0015378B" w:rsidRPr="00CF77E0" w:rsidSect="00E05FBE">
          <w:pgSz w:w="11906" w:h="16838"/>
          <w:pgMar w:top="1418" w:right="1418" w:bottom="1418" w:left="1418" w:header="851" w:footer="612" w:gutter="0"/>
          <w:cols w:space="425"/>
          <w:docGrid w:type="lines" w:linePitch="360"/>
        </w:sectPr>
      </w:pPr>
    </w:p>
    <w:p w14:paraId="575F9821" w14:textId="2F2ED570" w:rsidR="0015378B" w:rsidRPr="00CF77E0" w:rsidRDefault="0015378B" w:rsidP="00CF77E0">
      <w:pPr>
        <w:snapToGrid w:val="0"/>
        <w:spacing w:line="276" w:lineRule="auto"/>
        <w:jc w:val="center"/>
        <w:rPr>
          <w:rFonts w:ascii="Times New Roman" w:eastAsia="標楷體" w:hAnsi="Times New Roman"/>
          <w:b/>
          <w:color w:val="000000" w:themeColor="text1"/>
          <w:sz w:val="32"/>
        </w:rPr>
      </w:pPr>
      <w:r w:rsidRPr="00CF77E0">
        <w:rPr>
          <w:rFonts w:ascii="Times New Roman" w:eastAsia="標楷體" w:hAnsi="Times New Roman"/>
          <w:b/>
          <w:color w:val="000000" w:themeColor="text1"/>
          <w:sz w:val="32"/>
        </w:rPr>
        <w:lastRenderedPageBreak/>
        <w:t>【</w:t>
      </w:r>
      <w:r w:rsidR="00466CB2" w:rsidRPr="00CF77E0">
        <w:rPr>
          <w:rFonts w:ascii="Times New Roman" w:eastAsia="標楷體" w:hAnsi="Times New Roman"/>
          <w:b/>
          <w:color w:val="000000" w:themeColor="text1"/>
          <w:sz w:val="32"/>
        </w:rPr>
        <w:t>變身情人</w:t>
      </w:r>
      <w:r w:rsidRPr="00CF77E0">
        <w:rPr>
          <w:rFonts w:ascii="Times New Roman" w:eastAsia="標楷體" w:hAnsi="Times New Roman"/>
          <w:b/>
          <w:color w:val="000000" w:themeColor="text1"/>
          <w:sz w:val="32"/>
        </w:rPr>
        <w:t>】測驗題目</w:t>
      </w:r>
    </w:p>
    <w:p w14:paraId="095C0A6D" w14:textId="6D5EE2E2" w:rsidR="0015378B" w:rsidRPr="00CF77E0" w:rsidRDefault="0015378B" w:rsidP="00CF77E0">
      <w:pPr>
        <w:snapToGrid w:val="0"/>
        <w:spacing w:line="276" w:lineRule="auto"/>
        <w:jc w:val="both"/>
        <w:rPr>
          <w:rFonts w:ascii="Times New Roman" w:eastAsia="標楷體" w:hAnsi="Times New Roman"/>
          <w:color w:val="000000" w:themeColor="text1"/>
        </w:rPr>
      </w:pPr>
      <w:r w:rsidRPr="00CF77E0">
        <w:rPr>
          <w:rFonts w:ascii="Times New Roman" w:eastAsia="標楷體" w:hAnsi="Times New Roman"/>
          <w:color w:val="000000" w:themeColor="text1"/>
        </w:rPr>
        <w:t>年級：</w:t>
      </w:r>
      <w:r w:rsidR="00466CB2" w:rsidRPr="00CF77E0">
        <w:rPr>
          <w:rFonts w:ascii="Times New Roman" w:eastAsia="標楷體" w:hAnsi="Times New Roman"/>
          <w:color w:val="000000" w:themeColor="text1"/>
        </w:rPr>
        <w:t>高中一至三年級</w:t>
      </w:r>
    </w:p>
    <w:p w14:paraId="2B08A24F" w14:textId="21702E23" w:rsidR="0015378B" w:rsidRPr="00CF77E0" w:rsidRDefault="0015378B" w:rsidP="00CF77E0">
      <w:pPr>
        <w:snapToGrid w:val="0"/>
        <w:spacing w:line="276" w:lineRule="auto"/>
        <w:jc w:val="both"/>
        <w:rPr>
          <w:rFonts w:ascii="Times New Roman" w:eastAsia="標楷體" w:hAnsi="Times New Roman"/>
          <w:color w:val="000000" w:themeColor="text1"/>
        </w:rPr>
      </w:pPr>
      <w:r w:rsidRPr="00CF77E0">
        <w:rPr>
          <w:rFonts w:ascii="Times New Roman" w:eastAsia="標楷體" w:hAnsi="Times New Roman"/>
          <w:color w:val="000000" w:themeColor="text1"/>
        </w:rPr>
        <w:t>議題內容：</w:t>
      </w:r>
      <w:r w:rsidR="00466CB2" w:rsidRPr="00CF77E0">
        <w:rPr>
          <w:rFonts w:ascii="Times New Roman" w:eastAsia="標楷體" w:hAnsi="Times New Roman"/>
          <w:color w:val="000000" w:themeColor="text1"/>
        </w:rPr>
        <w:t>網路隱私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6"/>
        <w:gridCol w:w="3825"/>
        <w:gridCol w:w="2163"/>
        <w:gridCol w:w="2163"/>
        <w:gridCol w:w="2163"/>
        <w:gridCol w:w="2163"/>
        <w:gridCol w:w="809"/>
      </w:tblGrid>
      <w:tr w:rsidR="00165A7E" w:rsidRPr="00CF77E0" w14:paraId="6142C6EB" w14:textId="77777777" w:rsidTr="00165A7E">
        <w:trPr>
          <w:trHeight w:val="462"/>
          <w:tblHeader/>
        </w:trPr>
        <w:tc>
          <w:tcPr>
            <w:tcW w:w="252" w:type="pct"/>
            <w:shd w:val="clear" w:color="auto" w:fill="D9E2F3" w:themeFill="accent1" w:themeFillTint="33"/>
            <w:vAlign w:val="center"/>
          </w:tcPr>
          <w:p w14:paraId="054778B6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編號</w:t>
            </w:r>
          </w:p>
        </w:tc>
        <w:tc>
          <w:tcPr>
            <w:tcW w:w="1367" w:type="pct"/>
            <w:shd w:val="clear" w:color="auto" w:fill="D9E2F3" w:themeFill="accent1" w:themeFillTint="33"/>
            <w:vAlign w:val="center"/>
          </w:tcPr>
          <w:p w14:paraId="21EE8096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問題</w:t>
            </w:r>
          </w:p>
        </w:tc>
        <w:tc>
          <w:tcPr>
            <w:tcW w:w="773" w:type="pct"/>
            <w:shd w:val="clear" w:color="auto" w:fill="D9E2F3" w:themeFill="accent1" w:themeFillTint="33"/>
            <w:vAlign w:val="center"/>
          </w:tcPr>
          <w:p w14:paraId="55C7C33F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3" w:type="pct"/>
            <w:shd w:val="clear" w:color="auto" w:fill="D9E2F3" w:themeFill="accent1" w:themeFillTint="33"/>
            <w:vAlign w:val="center"/>
          </w:tcPr>
          <w:p w14:paraId="6B9A3009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3" w:type="pct"/>
            <w:shd w:val="clear" w:color="auto" w:fill="D9E2F3" w:themeFill="accent1" w:themeFillTint="33"/>
            <w:vAlign w:val="center"/>
          </w:tcPr>
          <w:p w14:paraId="1531B58B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3" w:type="pct"/>
            <w:shd w:val="clear" w:color="auto" w:fill="D9E2F3" w:themeFill="accent1" w:themeFillTint="33"/>
            <w:vAlign w:val="center"/>
          </w:tcPr>
          <w:p w14:paraId="2F0E5B1B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選項</w:t>
            </w: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1" w:type="pct"/>
            <w:shd w:val="clear" w:color="auto" w:fill="D9E2F3" w:themeFill="accent1" w:themeFillTint="33"/>
            <w:vAlign w:val="center"/>
          </w:tcPr>
          <w:p w14:paraId="54C9EAD5" w14:textId="77777777" w:rsidR="0015378B" w:rsidRPr="00CF77E0" w:rsidRDefault="0015378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答案</w:t>
            </w:r>
          </w:p>
        </w:tc>
      </w:tr>
      <w:tr w:rsidR="00165A7E" w:rsidRPr="00CF77E0" w14:paraId="0EA9E5B4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59D60188" w14:textId="77777777" w:rsidR="0015378B" w:rsidRPr="00CF77E0" w:rsidRDefault="0015378B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0205A849" w14:textId="1E864CEA" w:rsidR="0015378B" w:rsidRPr="00CF77E0" w:rsidRDefault="00466C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小柔在</w:t>
            </w:r>
            <w:r w:rsidR="006B5700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陌生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網站上輸入姓名和上傳照片</w:t>
            </w:r>
            <w:r w:rsidR="006B5700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，可能</w:t>
            </w:r>
            <w:r w:rsidR="00B9370C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遭遇什麼風險？</w:t>
            </w:r>
          </w:p>
        </w:tc>
        <w:tc>
          <w:tcPr>
            <w:tcW w:w="773" w:type="pct"/>
            <w:vAlign w:val="center"/>
          </w:tcPr>
          <w:p w14:paraId="2E159EE2" w14:textId="12E4FC8A" w:rsidR="0015378B" w:rsidRPr="00CF77E0" w:rsidRDefault="00B9370C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有人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小柔將</w:t>
            </w:r>
            <w:r w:rsidRPr="00CF77E0">
              <w:rPr>
                <w:rFonts w:ascii="Times New Roman" w:eastAsia="標楷體" w:hAnsi="Times New Roman"/>
                <w:color w:val="303030"/>
                <w:sz w:val="24"/>
                <w:szCs w:val="24"/>
              </w:rPr>
              <w:t>銀行</w:t>
            </w:r>
            <w:proofErr w:type="gramEnd"/>
            <w:r w:rsidRPr="00CF77E0">
              <w:rPr>
                <w:rFonts w:ascii="Times New Roman" w:eastAsia="標楷體" w:hAnsi="Times New Roman"/>
                <w:color w:val="303030"/>
                <w:sz w:val="24"/>
                <w:szCs w:val="24"/>
              </w:rPr>
              <w:t>帳戶提領一空。</w:t>
            </w:r>
          </w:p>
        </w:tc>
        <w:tc>
          <w:tcPr>
            <w:tcW w:w="773" w:type="pct"/>
            <w:vAlign w:val="center"/>
          </w:tcPr>
          <w:p w14:paraId="0E7D1DF2" w14:textId="18992450" w:rsidR="0015378B" w:rsidRPr="00CF77E0" w:rsidRDefault="00B9370C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小柔的姓名和照片被交友網站盜用。</w:t>
            </w:r>
          </w:p>
        </w:tc>
        <w:tc>
          <w:tcPr>
            <w:tcW w:w="773" w:type="pct"/>
            <w:vAlign w:val="center"/>
          </w:tcPr>
          <w:p w14:paraId="70F28F39" w14:textId="06446952" w:rsidR="0015378B" w:rsidRPr="00CF77E0" w:rsidRDefault="00B9370C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小柔被警察以妨害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秘密罪逮補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246D7465" w14:textId="38B449F6" w:rsidR="0015378B" w:rsidRPr="00CF77E0" w:rsidRDefault="00B9370C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有人以小柔的名義申請銀行信用貸款。</w:t>
            </w:r>
          </w:p>
        </w:tc>
        <w:tc>
          <w:tcPr>
            <w:tcW w:w="291" w:type="pct"/>
            <w:vAlign w:val="center"/>
          </w:tcPr>
          <w:p w14:paraId="161715BE" w14:textId="77864498" w:rsidR="0015378B" w:rsidRPr="00CF77E0" w:rsidRDefault="00B9370C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5A7E" w:rsidRPr="00CF77E0" w14:paraId="1AEEF2A0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26DDEF67" w14:textId="77777777" w:rsidR="0015378B" w:rsidRPr="00CF77E0" w:rsidRDefault="0015378B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2B36010F" w14:textId="41AAE159" w:rsidR="0015378B" w:rsidRPr="00CF77E0" w:rsidRDefault="00B9370C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阿凱向小柔要</w:t>
            </w:r>
            <w:proofErr w:type="gramStart"/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</w:t>
            </w:r>
            <w:proofErr w:type="gramEnd"/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娜的聯絡方式後，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</w:t>
            </w:r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做</w:t>
            </w:r>
            <w:proofErr w:type="gramEnd"/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了什麼回應？</w:t>
            </w:r>
          </w:p>
        </w:tc>
        <w:tc>
          <w:tcPr>
            <w:tcW w:w="773" w:type="pct"/>
            <w:vAlign w:val="center"/>
          </w:tcPr>
          <w:p w14:paraId="51D37098" w14:textId="08ECEC90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小柔決定絕對不給阿凱娜娜的聯絡方式。</w:t>
            </w:r>
          </w:p>
        </w:tc>
        <w:tc>
          <w:tcPr>
            <w:tcW w:w="773" w:type="pct"/>
            <w:vAlign w:val="center"/>
          </w:tcPr>
          <w:p w14:paraId="37935062" w14:textId="7E0DF1F7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小柔馬上就給了阿凱娜娜的聯絡方式。</w:t>
            </w:r>
          </w:p>
        </w:tc>
        <w:tc>
          <w:tcPr>
            <w:tcW w:w="773" w:type="pct"/>
            <w:vAlign w:val="center"/>
          </w:tcPr>
          <w:p w14:paraId="297F9F49" w14:textId="2E1D7908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小柔給阿凱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假的娜娜帳號，假裝是娜娜跟阿凱聊天。</w:t>
            </w:r>
          </w:p>
        </w:tc>
        <w:tc>
          <w:tcPr>
            <w:tcW w:w="773" w:type="pct"/>
            <w:vAlign w:val="center"/>
          </w:tcPr>
          <w:p w14:paraId="200E8BA3" w14:textId="1CBAA961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小柔跟阿凱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告白，請他不要跟別的女生聊天。</w:t>
            </w:r>
          </w:p>
        </w:tc>
        <w:tc>
          <w:tcPr>
            <w:tcW w:w="291" w:type="pct"/>
            <w:vAlign w:val="center"/>
          </w:tcPr>
          <w:p w14:paraId="690FB711" w14:textId="1ED23FEF" w:rsidR="0015378B" w:rsidRPr="00CF77E0" w:rsidRDefault="008B23ED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5A7E" w:rsidRPr="00CF77E0" w14:paraId="7FCC9A80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5BDEA9BB" w14:textId="77777777" w:rsidR="0015378B" w:rsidRPr="00CF77E0" w:rsidRDefault="0015378B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08226153" w14:textId="1ED14960" w:rsidR="0015378B" w:rsidRPr="00CF77E0" w:rsidRDefault="005D166A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如果在網路上假冒身分</w:t>
            </w:r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和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他人</w:t>
            </w:r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聊天，</w:t>
            </w:r>
            <w:r w:rsidR="0068276B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下列何者不是</w:t>
            </w:r>
            <w:r w:rsidR="008B23E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可能觸犯的法律？</w:t>
            </w:r>
          </w:p>
        </w:tc>
        <w:tc>
          <w:tcPr>
            <w:tcW w:w="773" w:type="pct"/>
            <w:vAlign w:val="center"/>
          </w:tcPr>
          <w:p w14:paraId="29FC6054" w14:textId="3E3C6B95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《著作權法》中的違法重製、公開傳輸罪</w:t>
            </w:r>
            <w:r w:rsidR="0068276B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520852AD" w14:textId="2EF7F6DE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《刑法》中的行使偽造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準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私文書罪</w:t>
            </w:r>
            <w:r w:rsidR="0068276B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2458A0B9" w14:textId="79C65DEA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《個人資料保護法》中的違法使用個人資料罪</w:t>
            </w:r>
            <w:r w:rsidR="0068276B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771AA5EE" w14:textId="4A0DCDD9" w:rsidR="0015378B" w:rsidRPr="00CF77E0" w:rsidRDefault="0068276B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《刑法》中的毀損罪。</w:t>
            </w:r>
          </w:p>
        </w:tc>
        <w:tc>
          <w:tcPr>
            <w:tcW w:w="291" w:type="pct"/>
            <w:vAlign w:val="center"/>
          </w:tcPr>
          <w:p w14:paraId="545C9BAA" w14:textId="0E9ED0C8" w:rsidR="0015378B" w:rsidRPr="00CF77E0" w:rsidRDefault="0068276B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65A7E" w:rsidRPr="00CF77E0" w14:paraId="68E717F2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67502738" w14:textId="77777777" w:rsidR="0015378B" w:rsidRPr="00CF77E0" w:rsidRDefault="0015378B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08FD7FF7" w14:textId="2804AAFF" w:rsidR="0015378B" w:rsidRPr="00CF77E0" w:rsidRDefault="008B23E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小柔隨意和</w:t>
            </w:r>
            <w:proofErr w:type="gramStart"/>
            <w:r w:rsidR="00286228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娜娜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換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臉</w:t>
            </w:r>
            <w:r w:rsidR="00286228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，並</w:t>
            </w:r>
            <w:proofErr w:type="gramStart"/>
            <w:r w:rsidR="00286228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將換臉</w:t>
            </w:r>
            <w:proofErr w:type="gramEnd"/>
            <w:r w:rsidR="00286228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的照片、影片傳</w:t>
            </w:r>
            <w:r w:rsidR="00C94B26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給阿凱</w:t>
            </w:r>
            <w:r w:rsidR="00286228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</w:t>
            </w:r>
            <w:r w:rsidR="00C94B26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下列何者不是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可能產生</w:t>
            </w:r>
            <w:r w:rsidR="00C94B26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法律問題</w:t>
            </w:r>
            <w:r w:rsidR="0068276B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？</w:t>
            </w:r>
          </w:p>
        </w:tc>
        <w:tc>
          <w:tcPr>
            <w:tcW w:w="773" w:type="pct"/>
            <w:vAlign w:val="center"/>
          </w:tcPr>
          <w:p w14:paraId="0022DA6F" w14:textId="02F021F5" w:rsidR="0015378B" w:rsidRPr="00CF77E0" w:rsidRDefault="00C94B26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阿凱覺得自己被欺騙感情而報警，導致小柔被依詐欺罪逮捕。</w:t>
            </w:r>
          </w:p>
        </w:tc>
        <w:tc>
          <w:tcPr>
            <w:tcW w:w="773" w:type="pct"/>
            <w:vAlign w:val="center"/>
          </w:tcPr>
          <w:p w14:paraId="54229489" w14:textId="6F3CCDCF" w:rsidR="0015378B" w:rsidRPr="00CF77E0" w:rsidRDefault="00286228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若換臉照片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、影片的內容嚴重影響娜娜的名譽，可能會成立誹謗罪。</w:t>
            </w:r>
          </w:p>
        </w:tc>
        <w:tc>
          <w:tcPr>
            <w:tcW w:w="773" w:type="pct"/>
            <w:vAlign w:val="center"/>
          </w:tcPr>
          <w:p w14:paraId="4DA93F29" w14:textId="5A6D29F8" w:rsidR="0015378B" w:rsidRPr="00CF77E0" w:rsidRDefault="00286228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娜發現自己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被換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臉，認為自己肖像權受到侵害，依法向小柔請求撫慰金。</w:t>
            </w:r>
          </w:p>
        </w:tc>
        <w:tc>
          <w:tcPr>
            <w:tcW w:w="773" w:type="pct"/>
            <w:vAlign w:val="center"/>
          </w:tcPr>
          <w:p w14:paraId="70E8E5A1" w14:textId="39666B66" w:rsidR="0015378B" w:rsidRPr="00CF77E0" w:rsidRDefault="00286228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若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內容跟性或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性別有關，而造成娜娜感覺受到冒犯，則可能構成性騷擾。</w:t>
            </w:r>
          </w:p>
        </w:tc>
        <w:tc>
          <w:tcPr>
            <w:tcW w:w="291" w:type="pct"/>
            <w:vAlign w:val="center"/>
          </w:tcPr>
          <w:p w14:paraId="31BE343F" w14:textId="6DB611C1" w:rsidR="0015378B" w:rsidRPr="00CF77E0" w:rsidRDefault="00286228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65A7E" w:rsidRPr="00CF77E0" w14:paraId="4D3534DC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048E8E90" w14:textId="77777777" w:rsidR="0015378B" w:rsidRPr="00CF77E0" w:rsidRDefault="0015378B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6BFFD026" w14:textId="5FB2EF50" w:rsidR="0015378B" w:rsidRPr="00CF77E0" w:rsidRDefault="00C94B26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如果你</w:t>
            </w:r>
            <w:r w:rsidR="00781BA5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使用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手機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，不斷要求</w:t>
            </w:r>
            <w:r w:rsidR="00781BA5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你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上傳更多照片</w:t>
            </w:r>
            <w:r w:rsidR="00781BA5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影片</w:t>
            </w:r>
            <w:r w:rsidR="00781BA5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，你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應該</w:t>
            </w:r>
            <w:r w:rsidR="00781BA5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怎麼做？</w:t>
            </w:r>
          </w:p>
        </w:tc>
        <w:tc>
          <w:tcPr>
            <w:tcW w:w="773" w:type="pct"/>
            <w:vAlign w:val="center"/>
          </w:tcPr>
          <w:p w14:paraId="4FE13797" w14:textId="23B475DE" w:rsidR="0015378B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上傳愈多愈好，把性感好看的照片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、影片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都傳上去。</w:t>
            </w:r>
          </w:p>
        </w:tc>
        <w:tc>
          <w:tcPr>
            <w:tcW w:w="773" w:type="pct"/>
            <w:vAlign w:val="center"/>
          </w:tcPr>
          <w:p w14:paraId="0E1E8A61" w14:textId="6D6B56BA" w:rsidR="0015378B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保持懷疑的態度，不輕易上傳自己的照片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、影片。</w:t>
            </w:r>
          </w:p>
        </w:tc>
        <w:tc>
          <w:tcPr>
            <w:tcW w:w="773" w:type="pct"/>
            <w:vAlign w:val="center"/>
          </w:tcPr>
          <w:p w14:paraId="44AF5BA4" w14:textId="372FFEF5" w:rsidR="0015378B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把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好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朋友的照片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、影片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都傳上去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165B8975" w14:textId="3060F729" w:rsidR="0015378B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把網路上找到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陌生人的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照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片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、影片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傳上去</w:t>
            </w:r>
            <w:r w:rsidR="005D166A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291" w:type="pct"/>
            <w:vAlign w:val="center"/>
          </w:tcPr>
          <w:p w14:paraId="50B5100A" w14:textId="48713D49" w:rsidR="0015378B" w:rsidRPr="00CF77E0" w:rsidRDefault="005D166A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5A7E" w:rsidRPr="00CF77E0" w14:paraId="60B162CA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0D39C4FA" w14:textId="77777777" w:rsidR="00781BA5" w:rsidRPr="00CF77E0" w:rsidRDefault="00781BA5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7C465141" w14:textId="7440802F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小柔未經同意就在公開場合偷拍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娜照片，可能涉及侵犯娜娜的何種權利？</w:t>
            </w:r>
          </w:p>
        </w:tc>
        <w:tc>
          <w:tcPr>
            <w:tcW w:w="773" w:type="pct"/>
            <w:vAlign w:val="center"/>
          </w:tcPr>
          <w:p w14:paraId="30A831C9" w14:textId="698273E6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肖像權</w:t>
            </w:r>
          </w:p>
        </w:tc>
        <w:tc>
          <w:tcPr>
            <w:tcW w:w="773" w:type="pct"/>
            <w:vAlign w:val="center"/>
          </w:tcPr>
          <w:p w14:paraId="3F8AB992" w14:textId="4CA51CE4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隱私權</w:t>
            </w:r>
          </w:p>
        </w:tc>
        <w:tc>
          <w:tcPr>
            <w:tcW w:w="773" w:type="pct"/>
            <w:vAlign w:val="center"/>
          </w:tcPr>
          <w:p w14:paraId="47FDEFCE" w14:textId="7552249A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身體權</w:t>
            </w:r>
          </w:p>
        </w:tc>
        <w:tc>
          <w:tcPr>
            <w:tcW w:w="773" w:type="pct"/>
            <w:vAlign w:val="center"/>
          </w:tcPr>
          <w:p w14:paraId="73E57C89" w14:textId="6B53169D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名譽權</w:t>
            </w:r>
          </w:p>
        </w:tc>
        <w:tc>
          <w:tcPr>
            <w:tcW w:w="291" w:type="pct"/>
            <w:vAlign w:val="center"/>
          </w:tcPr>
          <w:p w14:paraId="45E797A5" w14:textId="6D9769D0" w:rsidR="00781BA5" w:rsidRPr="00CF77E0" w:rsidRDefault="00781BA5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65A7E" w:rsidRPr="00CF77E0" w14:paraId="2B52361D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1F867063" w14:textId="77777777" w:rsidR="000A6DFF" w:rsidRPr="00CF77E0" w:rsidRDefault="000A6DFF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0392450F" w14:textId="3E8A57D4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可能被運用在各種犯罪行為，請問下列何者不是運用</w:t>
            </w:r>
            <w:proofErr w:type="spellStart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Deepfake</w:t>
            </w:r>
            <w:proofErr w:type="spellEnd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技術的犯罪型態？</w:t>
            </w:r>
          </w:p>
        </w:tc>
        <w:tc>
          <w:tcPr>
            <w:tcW w:w="773" w:type="pct"/>
            <w:vAlign w:val="center"/>
          </w:tcPr>
          <w:p w14:paraId="1D7001AE" w14:textId="5C582B3E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利用兒童的照片、影音，合成兒童被綁架的影片，向父母勒索金錢。</w:t>
            </w:r>
          </w:p>
        </w:tc>
        <w:tc>
          <w:tcPr>
            <w:tcW w:w="773" w:type="pct"/>
            <w:vAlign w:val="center"/>
          </w:tcPr>
          <w:p w14:paraId="6CFD30A6" w14:textId="3D7FD173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邀請民眾加入投資群組，並表示可以代為操作股票，向民眾收取資金。</w:t>
            </w:r>
          </w:p>
        </w:tc>
        <w:tc>
          <w:tcPr>
            <w:tcW w:w="773" w:type="pct"/>
            <w:vAlign w:val="center"/>
          </w:tcPr>
          <w:p w14:paraId="4840323C" w14:textId="6B930024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假造名人的對嘴影片，製造該名人自己沒有講過的歧視言論。</w:t>
            </w:r>
          </w:p>
        </w:tc>
        <w:tc>
          <w:tcPr>
            <w:tcW w:w="773" w:type="pct"/>
            <w:vAlign w:val="center"/>
          </w:tcPr>
          <w:p w14:paraId="61D41138" w14:textId="01795D58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利用網路取得的資訊和圖像，</w:t>
            </w:r>
            <w:proofErr w:type="gramStart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隨意換臉合成</w:t>
            </w:r>
            <w:proofErr w:type="gramEnd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他人的色情照片、影片。</w:t>
            </w:r>
          </w:p>
        </w:tc>
        <w:tc>
          <w:tcPr>
            <w:tcW w:w="291" w:type="pct"/>
            <w:vAlign w:val="center"/>
          </w:tcPr>
          <w:p w14:paraId="1FA580FD" w14:textId="27FE9A9D" w:rsidR="000A6DFF" w:rsidRPr="00CF77E0" w:rsidRDefault="000A6DFF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5A7E" w:rsidRPr="00CF77E0" w14:paraId="2233FFEA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0BF2C5F6" w14:textId="77777777" w:rsidR="000A6DFF" w:rsidRPr="00CF77E0" w:rsidRDefault="000A6DFF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7BA13685" w14:textId="330387EB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下列下載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時的注意事項，何者有誤？</w:t>
            </w:r>
          </w:p>
        </w:tc>
        <w:tc>
          <w:tcPr>
            <w:tcW w:w="773" w:type="pct"/>
            <w:vAlign w:val="center"/>
          </w:tcPr>
          <w:p w14:paraId="72B58972" w14:textId="7C67B8FB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看清楚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需要存取的權限，不要盲目同意授權。</w:t>
            </w:r>
          </w:p>
        </w:tc>
        <w:tc>
          <w:tcPr>
            <w:tcW w:w="773" w:type="pct"/>
            <w:vAlign w:val="center"/>
          </w:tcPr>
          <w:p w14:paraId="3966C171" w14:textId="1A4202B6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理性地判斷該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是否會用到它索取的權限。例如：攝影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需要存取相機的權限。</w:t>
            </w:r>
          </w:p>
        </w:tc>
        <w:tc>
          <w:tcPr>
            <w:tcW w:w="773" w:type="pct"/>
            <w:vAlign w:val="center"/>
          </w:tcPr>
          <w:p w14:paraId="3617DC9A" w14:textId="430B906E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網路上找到的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都可以隨便下載沒有問題，不用查證是否為正版。</w:t>
            </w:r>
          </w:p>
        </w:tc>
        <w:tc>
          <w:tcPr>
            <w:tcW w:w="773" w:type="pct"/>
            <w:vAlign w:val="center"/>
          </w:tcPr>
          <w:p w14:paraId="4C76BD89" w14:textId="6A5757DA" w:rsidR="000A6DFF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下載前可以先閱讀評價，確認該</w:t>
            </w:r>
            <w:r w:rsid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APP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是否可靠。</w:t>
            </w:r>
          </w:p>
        </w:tc>
        <w:tc>
          <w:tcPr>
            <w:tcW w:w="291" w:type="pct"/>
            <w:vAlign w:val="center"/>
          </w:tcPr>
          <w:p w14:paraId="02521674" w14:textId="402735CE" w:rsidR="000A6DFF" w:rsidRPr="00CF77E0" w:rsidRDefault="000A6DFF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5A7E" w:rsidRPr="00CF77E0" w14:paraId="77DEF7C1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1027D506" w14:textId="77777777" w:rsidR="00781BA5" w:rsidRPr="00CF77E0" w:rsidRDefault="00781BA5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63240166" w14:textId="3DA20E2F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如果收到陌生訊息請你提供拿著身分證件的自拍照，你會怎麼做？</w:t>
            </w:r>
          </w:p>
        </w:tc>
        <w:tc>
          <w:tcPr>
            <w:tcW w:w="773" w:type="pct"/>
            <w:vAlign w:val="center"/>
          </w:tcPr>
          <w:p w14:paraId="77568510" w14:textId="0D06E87C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直接給他，反正個人資料不值錢。</w:t>
            </w:r>
          </w:p>
        </w:tc>
        <w:tc>
          <w:tcPr>
            <w:tcW w:w="773" w:type="pct"/>
            <w:vAlign w:val="center"/>
          </w:tcPr>
          <w:p w14:paraId="4D3B9CF0" w14:textId="7352F08C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覺得很有趣，轉傳給</w:t>
            </w:r>
            <w:r w:rsidR="0008763E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同學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惡作劇。</w:t>
            </w:r>
          </w:p>
        </w:tc>
        <w:tc>
          <w:tcPr>
            <w:tcW w:w="773" w:type="pct"/>
            <w:vAlign w:val="center"/>
          </w:tcPr>
          <w:p w14:paraId="03009336" w14:textId="067A8F80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不傳給他，避免造成身份盜用或其他風險。</w:t>
            </w:r>
          </w:p>
        </w:tc>
        <w:tc>
          <w:tcPr>
            <w:tcW w:w="773" w:type="pct"/>
            <w:vAlign w:val="center"/>
          </w:tcPr>
          <w:p w14:paraId="481C20EF" w14:textId="22C16E94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不斷回傳訊息辱罵對方，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並截圖到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網路公審。</w:t>
            </w:r>
          </w:p>
        </w:tc>
        <w:tc>
          <w:tcPr>
            <w:tcW w:w="291" w:type="pct"/>
            <w:vAlign w:val="center"/>
          </w:tcPr>
          <w:p w14:paraId="7A285201" w14:textId="75AC58F6" w:rsidR="00781BA5" w:rsidRPr="00CF77E0" w:rsidRDefault="00781BA5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5A7E" w:rsidRPr="00CF77E0" w14:paraId="069E014A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3FD3B002" w14:textId="77777777" w:rsidR="00781BA5" w:rsidRPr="00CF77E0" w:rsidRDefault="00781BA5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3714112C" w14:textId="77D14D7E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請問下列何者不是使用者在網路上提交資料前，應先仔細考慮的事情？</w:t>
            </w:r>
          </w:p>
        </w:tc>
        <w:tc>
          <w:tcPr>
            <w:tcW w:w="773" w:type="pct"/>
            <w:vAlign w:val="center"/>
          </w:tcPr>
          <w:p w14:paraId="17E393A9" w14:textId="3396C057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所需的服務是否真的需要提供這麼多資訊。</w:t>
            </w:r>
          </w:p>
        </w:tc>
        <w:tc>
          <w:tcPr>
            <w:tcW w:w="773" w:type="pct"/>
            <w:vAlign w:val="center"/>
          </w:tcPr>
          <w:p w14:paraId="10A48999" w14:textId="395D9881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網站是否有提供「隱私權聲明」或是「隱私權政策」這一類的說明。</w:t>
            </w:r>
          </w:p>
        </w:tc>
        <w:tc>
          <w:tcPr>
            <w:tcW w:w="773" w:type="pct"/>
            <w:vAlign w:val="center"/>
          </w:tcPr>
          <w:p w14:paraId="133F65D6" w14:textId="56B070F7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網站的可靠性有多高？是否是真正的官方網站。</w:t>
            </w:r>
          </w:p>
        </w:tc>
        <w:tc>
          <w:tcPr>
            <w:tcW w:w="773" w:type="pct"/>
            <w:vAlign w:val="center"/>
          </w:tcPr>
          <w:p w14:paraId="02327F83" w14:textId="49EAA758" w:rsidR="00781BA5" w:rsidRPr="00CF77E0" w:rsidRDefault="00781BA5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填資料可以得到多少優惠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券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291" w:type="pct"/>
            <w:vAlign w:val="center"/>
          </w:tcPr>
          <w:p w14:paraId="665283FA" w14:textId="4A22BF39" w:rsidR="00781BA5" w:rsidRPr="00CF77E0" w:rsidRDefault="00781BA5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65A7E" w:rsidRPr="00CF77E0" w14:paraId="75FCBDFC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76A43AD6" w14:textId="77777777" w:rsidR="00781BA5" w:rsidRPr="00CF77E0" w:rsidRDefault="00781BA5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15722479" w14:textId="547B6DA5" w:rsidR="00781BA5" w:rsidRPr="00CF77E0" w:rsidRDefault="005D166A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關於網路銀行的使用注意事項，下列何者正確？</w:t>
            </w:r>
          </w:p>
        </w:tc>
        <w:tc>
          <w:tcPr>
            <w:tcW w:w="773" w:type="pct"/>
            <w:vAlign w:val="center"/>
          </w:tcPr>
          <w:p w14:paraId="56EDEBD4" w14:textId="65DC4C2D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不需要定期變更密碼。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3" w:type="pct"/>
            <w:vAlign w:val="center"/>
          </w:tcPr>
          <w:p w14:paraId="007D14DD" w14:textId="44371054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怕忘記密碼，所以最好寫下來貼在書桌上。</w:t>
            </w:r>
          </w:p>
        </w:tc>
        <w:tc>
          <w:tcPr>
            <w:tcW w:w="773" w:type="pct"/>
            <w:vAlign w:val="center"/>
          </w:tcPr>
          <w:p w14:paraId="59960487" w14:textId="2C49B5EC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不隨便向他人洩漏自己的使用者代碼或密碼。</w:t>
            </w:r>
          </w:p>
        </w:tc>
        <w:tc>
          <w:tcPr>
            <w:tcW w:w="773" w:type="pct"/>
            <w:vAlign w:val="center"/>
          </w:tcPr>
          <w:p w14:paraId="6B388941" w14:textId="6AC7A02D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可以在公共電腦中登入並選擇儲存密碼。</w:t>
            </w:r>
          </w:p>
        </w:tc>
        <w:tc>
          <w:tcPr>
            <w:tcW w:w="291" w:type="pct"/>
            <w:vAlign w:val="center"/>
          </w:tcPr>
          <w:p w14:paraId="72F68297" w14:textId="22D4EFBC" w:rsidR="00781BA5" w:rsidRPr="00CF77E0" w:rsidRDefault="006220BD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5A7E" w:rsidRPr="00CF77E0" w14:paraId="15DA974A" w14:textId="77777777" w:rsidTr="00E02474">
        <w:trPr>
          <w:trHeight w:val="552"/>
        </w:trPr>
        <w:tc>
          <w:tcPr>
            <w:tcW w:w="252" w:type="pct"/>
            <w:vAlign w:val="center"/>
          </w:tcPr>
          <w:p w14:paraId="7C11525F" w14:textId="77777777" w:rsidR="00781BA5" w:rsidRPr="00CF77E0" w:rsidRDefault="00781BA5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3F920105" w14:textId="35CCE76F" w:rsidR="00781BA5" w:rsidRPr="00CF77E0" w:rsidRDefault="005D166A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如果有</w:t>
            </w:r>
            <w:r w:rsidR="006220B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同學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在網路上散布你的個人隱私資料，你可以如何處理</w:t>
            </w:r>
            <w:r w:rsidR="006220BD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？</w:t>
            </w:r>
          </w:p>
        </w:tc>
        <w:tc>
          <w:tcPr>
            <w:tcW w:w="773" w:type="pct"/>
            <w:vAlign w:val="center"/>
          </w:tcPr>
          <w:p w14:paraId="5F3DF60E" w14:textId="75898CE2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報告師長</w:t>
            </w:r>
          </w:p>
        </w:tc>
        <w:tc>
          <w:tcPr>
            <w:tcW w:w="773" w:type="pct"/>
            <w:vAlign w:val="center"/>
          </w:tcPr>
          <w:p w14:paraId="67155DBC" w14:textId="7E6C149A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告訴父母</w:t>
            </w:r>
          </w:p>
        </w:tc>
        <w:tc>
          <w:tcPr>
            <w:tcW w:w="773" w:type="pct"/>
            <w:vAlign w:val="center"/>
          </w:tcPr>
          <w:p w14:paraId="39B9EFA8" w14:textId="5386E381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請同學刪除</w:t>
            </w:r>
          </w:p>
        </w:tc>
        <w:tc>
          <w:tcPr>
            <w:tcW w:w="773" w:type="pct"/>
            <w:vAlign w:val="center"/>
          </w:tcPr>
          <w:p w14:paraId="2D2BCB43" w14:textId="3E710030" w:rsidR="00781BA5" w:rsidRPr="00CF77E0" w:rsidRDefault="006220BD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以上皆是</w:t>
            </w:r>
          </w:p>
        </w:tc>
        <w:tc>
          <w:tcPr>
            <w:tcW w:w="291" w:type="pct"/>
            <w:vAlign w:val="center"/>
          </w:tcPr>
          <w:p w14:paraId="04218AE8" w14:textId="1DD89EB9" w:rsidR="00781BA5" w:rsidRPr="00CF77E0" w:rsidRDefault="006220BD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65A7E" w:rsidRPr="00CF77E0" w14:paraId="1BCCC812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46AEE9F7" w14:textId="77777777" w:rsidR="003B4E9F" w:rsidRPr="00CF77E0" w:rsidRDefault="003B4E9F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3F5272D6" w14:textId="367EAEF6" w:rsidR="003B4E9F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下列關於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資與隱私的保護方法，何者有誤？</w:t>
            </w:r>
          </w:p>
        </w:tc>
        <w:tc>
          <w:tcPr>
            <w:tcW w:w="773" w:type="pct"/>
            <w:vAlign w:val="center"/>
          </w:tcPr>
          <w:p w14:paraId="590C47DE" w14:textId="5BD5FEA4" w:rsidR="003B4E9F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盡量以相同的帳號與密碼註冊不同的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網站。</w:t>
            </w:r>
          </w:p>
        </w:tc>
        <w:tc>
          <w:tcPr>
            <w:tcW w:w="773" w:type="pct"/>
            <w:vAlign w:val="center"/>
          </w:tcPr>
          <w:p w14:paraId="472DFE78" w14:textId="7C13F132" w:rsidR="003B4E9F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做好資全的防護措施，例如：安裝防毒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軟體。</w:t>
            </w:r>
          </w:p>
        </w:tc>
        <w:tc>
          <w:tcPr>
            <w:tcW w:w="773" w:type="pct"/>
            <w:vAlign w:val="center"/>
          </w:tcPr>
          <w:p w14:paraId="4A880DDF" w14:textId="175DB659" w:rsidR="003B4E9F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啟用網站的提供多重驗證服務。</w:t>
            </w:r>
          </w:p>
        </w:tc>
        <w:tc>
          <w:tcPr>
            <w:tcW w:w="773" w:type="pct"/>
            <w:vAlign w:val="center"/>
          </w:tcPr>
          <w:p w14:paraId="6088FA67" w14:textId="4D06C6C7" w:rsidR="003B4E9F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如果收到來自親友帳號的奇怪請求，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例如：買點數、傳送驗證碼，請先找當事人求證。</w:t>
            </w:r>
          </w:p>
        </w:tc>
        <w:tc>
          <w:tcPr>
            <w:tcW w:w="291" w:type="pct"/>
            <w:vAlign w:val="center"/>
          </w:tcPr>
          <w:p w14:paraId="01FB2BD2" w14:textId="05E441A5" w:rsidR="003B4E9F" w:rsidRPr="00CF77E0" w:rsidRDefault="00DC31B2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165A7E" w:rsidRPr="00CF77E0" w14:paraId="22829FC2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1A241789" w14:textId="77777777" w:rsidR="005D166A" w:rsidRPr="00CF77E0" w:rsidRDefault="005D166A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75A7A7B3" w14:textId="59AA6DF9" w:rsidR="005D166A" w:rsidRPr="00CF77E0" w:rsidRDefault="00DC31B2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下列關於在社群網站的隱私設定方式，何者</w:t>
            </w:r>
            <w:r w:rsidR="006A06E1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正確</w:t>
            </w:r>
          </w:p>
        </w:tc>
        <w:tc>
          <w:tcPr>
            <w:tcW w:w="773" w:type="pct"/>
            <w:vAlign w:val="center"/>
          </w:tcPr>
          <w:p w14:paraId="3BD9826D" w14:textId="5269FE9F" w:rsidR="005D166A" w:rsidRPr="00CF77E0" w:rsidRDefault="000A6DFF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不管貼文是</w:t>
            </w:r>
            <w:proofErr w:type="gramEnd"/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什麼內容，通通都設為</w:t>
            </w:r>
            <w:r w:rsidRPr="00CF77E0">
              <w:rPr>
                <w:rFonts w:ascii="Times New Roman" w:eastAsia="標楷體" w:hAnsi="Times New Roman"/>
                <w:sz w:val="24"/>
                <w:szCs w:val="24"/>
                <w:shd w:val="clear" w:color="auto" w:fill="FFFFFF"/>
              </w:rPr>
              <w:t>「對所有人公開」</w:t>
            </w:r>
            <w:r w:rsidRPr="00CF77E0">
              <w:rPr>
                <w:rFonts w:ascii="Times New Roman" w:eastAsia="標楷體" w:hAnsi="Times New Roman"/>
                <w:sz w:val="24"/>
                <w:szCs w:val="24"/>
              </w:rPr>
              <w:t>。</w:t>
            </w:r>
          </w:p>
        </w:tc>
        <w:tc>
          <w:tcPr>
            <w:tcW w:w="773" w:type="pct"/>
            <w:vAlign w:val="center"/>
          </w:tcPr>
          <w:p w14:paraId="226D67F1" w14:textId="02C6812C" w:rsidR="005D166A" w:rsidRPr="00CF77E0" w:rsidRDefault="00A71FD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對於有自己姓名、學校、所在地點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的貼文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，應該將「公開」的選項調整成「朋友」。</w:t>
            </w:r>
          </w:p>
        </w:tc>
        <w:tc>
          <w:tcPr>
            <w:tcW w:w="773" w:type="pct"/>
            <w:vAlign w:val="center"/>
          </w:tcPr>
          <w:p w14:paraId="5A3941F2" w14:textId="1AD1EF01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習慣將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所有貼文都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設為「對所有人公開」，就可以跟各地</w:t>
            </w:r>
            <w:r w:rsidR="00A71FD1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網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友筆戰，非常刺激過癮。</w:t>
            </w:r>
          </w:p>
        </w:tc>
        <w:tc>
          <w:tcPr>
            <w:tcW w:w="773" w:type="pct"/>
            <w:vAlign w:val="center"/>
          </w:tcPr>
          <w:p w14:paraId="61A3BFFF" w14:textId="2B7F3ECE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想要在社群上當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個網紅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，所以要公開我的照片和真實姓名、居住地點。</w:t>
            </w:r>
          </w:p>
        </w:tc>
        <w:tc>
          <w:tcPr>
            <w:tcW w:w="291" w:type="pct"/>
            <w:vAlign w:val="center"/>
          </w:tcPr>
          <w:p w14:paraId="620986BB" w14:textId="7A49D3A1" w:rsidR="005D166A" w:rsidRPr="00CF77E0" w:rsidRDefault="006A06E1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5A7E" w:rsidRPr="00CF77E0" w14:paraId="64B26D6D" w14:textId="77777777" w:rsidTr="00E02474">
        <w:trPr>
          <w:trHeight w:val="462"/>
        </w:trPr>
        <w:tc>
          <w:tcPr>
            <w:tcW w:w="252" w:type="pct"/>
            <w:vAlign w:val="center"/>
          </w:tcPr>
          <w:p w14:paraId="08379791" w14:textId="77777777" w:rsidR="005D166A" w:rsidRPr="00CF77E0" w:rsidRDefault="005D166A" w:rsidP="00CF77E0">
            <w:pPr>
              <w:pStyle w:val="a4"/>
              <w:numPr>
                <w:ilvl w:val="0"/>
                <w:numId w:val="2"/>
              </w:numPr>
              <w:snapToGrid w:val="0"/>
              <w:spacing w:line="276" w:lineRule="auto"/>
              <w:ind w:leftChars="0" w:left="0" w:firstLine="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57BE5118" w14:textId="0A703118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請問下列何人的行為沒有侵犯他人隱私？</w:t>
            </w:r>
          </w:p>
        </w:tc>
        <w:tc>
          <w:tcPr>
            <w:tcW w:w="773" w:type="pct"/>
            <w:vAlign w:val="center"/>
          </w:tcPr>
          <w:p w14:paraId="3B39E122" w14:textId="70E4DAAE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小美：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24</w:t>
            </w: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小時不停的在各種社群平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臺私訊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喜歡的對象。</w:t>
            </w:r>
          </w:p>
        </w:tc>
        <w:tc>
          <w:tcPr>
            <w:tcW w:w="773" w:type="pct"/>
            <w:vAlign w:val="center"/>
          </w:tcPr>
          <w:p w14:paraId="367E9FE8" w14:textId="49FD0036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小白：把討厭的同學的姓名、住址、電話、學號、帳號等，通通公布在網路上。</w:t>
            </w:r>
          </w:p>
        </w:tc>
        <w:tc>
          <w:tcPr>
            <w:tcW w:w="773" w:type="pct"/>
            <w:vAlign w:val="center"/>
          </w:tcPr>
          <w:p w14:paraId="32C956DB" w14:textId="3D97E467" w:rsidR="005D166A" w:rsidRPr="00CF77E0" w:rsidRDefault="006A06E1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小文：看到兩個朋友</w:t>
            </w:r>
            <w:proofErr w:type="gramStart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併</w:t>
            </w:r>
            <w:proofErr w:type="gramEnd"/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桌吃飯，就拍照上傳說他們兩人在談戀愛。</w:t>
            </w:r>
          </w:p>
        </w:tc>
        <w:tc>
          <w:tcPr>
            <w:tcW w:w="773" w:type="pct"/>
            <w:vAlign w:val="center"/>
          </w:tcPr>
          <w:p w14:paraId="7115E5A6" w14:textId="4A235EE9" w:rsidR="005D166A" w:rsidRPr="00CF77E0" w:rsidRDefault="009050E7" w:rsidP="00CF77E0">
            <w:pPr>
              <w:snapToGrid w:val="0"/>
              <w:spacing w:line="276" w:lineRule="auto"/>
              <w:jc w:val="both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小黑：</w:t>
            </w:r>
            <w:r w:rsidR="006A06E1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把自己和寵物的合照上傳到社群平</w:t>
            </w:r>
            <w:proofErr w:type="gramStart"/>
            <w:r w:rsidR="006A06E1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臺</w:t>
            </w:r>
            <w:proofErr w:type="gramEnd"/>
            <w:r w:rsidR="006A06E1"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給大家欣賞。</w:t>
            </w:r>
          </w:p>
        </w:tc>
        <w:tc>
          <w:tcPr>
            <w:tcW w:w="291" w:type="pct"/>
            <w:vAlign w:val="center"/>
          </w:tcPr>
          <w:p w14:paraId="70180631" w14:textId="64BF9F2F" w:rsidR="005D166A" w:rsidRPr="00CF77E0" w:rsidRDefault="006A06E1" w:rsidP="00CF77E0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CF77E0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2C1CD088" w14:textId="77777777" w:rsidR="00650D25" w:rsidRPr="00CF77E0" w:rsidRDefault="00650D25" w:rsidP="00CF77E0">
      <w:pPr>
        <w:spacing w:line="276" w:lineRule="auto"/>
        <w:rPr>
          <w:rFonts w:ascii="Times New Roman" w:eastAsia="標楷體" w:hAnsi="Times New Roman"/>
        </w:rPr>
      </w:pPr>
    </w:p>
    <w:sectPr w:rsidR="00650D25" w:rsidRPr="00CF77E0" w:rsidSect="0015378B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A9DDE" w14:textId="77777777" w:rsidR="00EE1C6B" w:rsidRDefault="00EE1C6B" w:rsidP="00767AF7">
      <w:r>
        <w:separator/>
      </w:r>
    </w:p>
  </w:endnote>
  <w:endnote w:type="continuationSeparator" w:id="0">
    <w:p w14:paraId="10A73EC1" w14:textId="77777777" w:rsidR="00EE1C6B" w:rsidRDefault="00EE1C6B" w:rsidP="0076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421667"/>
      <w:docPartObj>
        <w:docPartGallery w:val="Page Numbers (Bottom of Page)"/>
        <w:docPartUnique/>
      </w:docPartObj>
    </w:sdtPr>
    <w:sdtEndPr/>
    <w:sdtContent>
      <w:p w14:paraId="62DD5D96" w14:textId="5F2BB7B5" w:rsidR="00767AF7" w:rsidRDefault="00767AF7" w:rsidP="008409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52348" w14:textId="77777777" w:rsidR="00EE1C6B" w:rsidRDefault="00EE1C6B" w:rsidP="00767AF7">
      <w:r>
        <w:separator/>
      </w:r>
    </w:p>
  </w:footnote>
  <w:footnote w:type="continuationSeparator" w:id="0">
    <w:p w14:paraId="53749D8C" w14:textId="77777777" w:rsidR="00EE1C6B" w:rsidRDefault="00EE1C6B" w:rsidP="00767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877"/>
    <w:multiLevelType w:val="hybridMultilevel"/>
    <w:tmpl w:val="4E6E320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C8796D"/>
    <w:multiLevelType w:val="hybridMultilevel"/>
    <w:tmpl w:val="5A8896A2"/>
    <w:lvl w:ilvl="0" w:tplc="A5900072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95746BF"/>
    <w:multiLevelType w:val="hybridMultilevel"/>
    <w:tmpl w:val="BA0842E2"/>
    <w:lvl w:ilvl="0" w:tplc="3D28AF08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6B3B28"/>
    <w:multiLevelType w:val="hybridMultilevel"/>
    <w:tmpl w:val="52DC43FA"/>
    <w:lvl w:ilvl="0" w:tplc="41F84436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A8F0710"/>
    <w:multiLevelType w:val="hybridMultilevel"/>
    <w:tmpl w:val="ACA0F076"/>
    <w:lvl w:ilvl="0" w:tplc="A01A96EE">
      <w:start w:val="1"/>
      <w:numFmt w:val="decimal"/>
      <w:suff w:val="space"/>
      <w:lvlText w:val="(%1)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3B6B6F"/>
    <w:multiLevelType w:val="hybridMultilevel"/>
    <w:tmpl w:val="5A8896A2"/>
    <w:lvl w:ilvl="0" w:tplc="A5900072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2042C3C"/>
    <w:multiLevelType w:val="hybridMultilevel"/>
    <w:tmpl w:val="856E2CAC"/>
    <w:lvl w:ilvl="0" w:tplc="DEC6131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BD6FB6"/>
    <w:multiLevelType w:val="hybridMultilevel"/>
    <w:tmpl w:val="C478BDB6"/>
    <w:lvl w:ilvl="0" w:tplc="0212CBEC">
      <w:start w:val="1"/>
      <w:numFmt w:val="decimal"/>
      <w:suff w:val="space"/>
      <w:lvlText w:val="(%1)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49C254A"/>
    <w:multiLevelType w:val="hybridMultilevel"/>
    <w:tmpl w:val="A7BA2F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5D33823"/>
    <w:multiLevelType w:val="hybridMultilevel"/>
    <w:tmpl w:val="F2CE6742"/>
    <w:lvl w:ilvl="0" w:tplc="9FCE4A8A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4277587"/>
    <w:multiLevelType w:val="hybridMultilevel"/>
    <w:tmpl w:val="F2CABB5C"/>
    <w:lvl w:ilvl="0" w:tplc="004813D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942C48"/>
    <w:multiLevelType w:val="hybridMultilevel"/>
    <w:tmpl w:val="9C0CF7E2"/>
    <w:lvl w:ilvl="0" w:tplc="04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3EFB6950"/>
    <w:multiLevelType w:val="hybridMultilevel"/>
    <w:tmpl w:val="5AC21920"/>
    <w:lvl w:ilvl="0" w:tplc="9620C266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FB7AD0"/>
    <w:multiLevelType w:val="hybridMultilevel"/>
    <w:tmpl w:val="AFF0FEB0"/>
    <w:lvl w:ilvl="0" w:tplc="98D236A4">
      <w:start w:val="1"/>
      <w:numFmt w:val="taiwaneseCountingThousand"/>
      <w:suff w:val="nothing"/>
      <w:lvlText w:val="(%1)"/>
      <w:lvlJc w:val="left"/>
      <w:pPr>
        <w:ind w:left="284" w:hanging="284"/>
      </w:pPr>
      <w:rPr>
        <w:rFonts w:ascii="標楷體" w:eastAsia="標楷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4E723AC"/>
    <w:multiLevelType w:val="hybridMultilevel"/>
    <w:tmpl w:val="C55AA46A"/>
    <w:lvl w:ilvl="0" w:tplc="2500D89E">
      <w:start w:val="1"/>
      <w:numFmt w:val="decimal"/>
      <w:lvlText w:val="（%1）"/>
      <w:lvlJc w:val="left"/>
      <w:pPr>
        <w:ind w:left="120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58B1DFD"/>
    <w:multiLevelType w:val="hybridMultilevel"/>
    <w:tmpl w:val="4ED82EE4"/>
    <w:lvl w:ilvl="0" w:tplc="CA6C1552">
      <w:start w:val="1"/>
      <w:numFmt w:val="bullet"/>
      <w:lvlText w:val="－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6" w15:restartNumberingAfterBreak="0">
    <w:nsid w:val="4ABF4B89"/>
    <w:multiLevelType w:val="hybridMultilevel"/>
    <w:tmpl w:val="BF6882DA"/>
    <w:lvl w:ilvl="0" w:tplc="565A1B3C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519519C5"/>
    <w:multiLevelType w:val="hybridMultilevel"/>
    <w:tmpl w:val="B7C80C5C"/>
    <w:lvl w:ilvl="0" w:tplc="26086B24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B0612D"/>
    <w:multiLevelType w:val="hybridMultilevel"/>
    <w:tmpl w:val="B1800F6C"/>
    <w:lvl w:ilvl="0" w:tplc="3A2E48E4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AE638F"/>
    <w:multiLevelType w:val="hybridMultilevel"/>
    <w:tmpl w:val="5C884F16"/>
    <w:lvl w:ilvl="0" w:tplc="9D38F3E0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1E3240"/>
    <w:multiLevelType w:val="hybridMultilevel"/>
    <w:tmpl w:val="B2609E48"/>
    <w:lvl w:ilvl="0" w:tplc="9FCE4A8A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9CA365C"/>
    <w:multiLevelType w:val="hybridMultilevel"/>
    <w:tmpl w:val="64D83410"/>
    <w:lvl w:ilvl="0" w:tplc="565A1B3C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 w15:restartNumberingAfterBreak="0">
    <w:nsid w:val="70F951D6"/>
    <w:multiLevelType w:val="hybridMultilevel"/>
    <w:tmpl w:val="3D36C19E"/>
    <w:lvl w:ilvl="0" w:tplc="565A1B3C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76835B12"/>
    <w:multiLevelType w:val="hybridMultilevel"/>
    <w:tmpl w:val="EB387C2A"/>
    <w:lvl w:ilvl="0" w:tplc="7BC25576">
      <w:start w:val="1"/>
      <w:numFmt w:val="decimal"/>
      <w:lvlText w:val="(%1)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9"/>
  </w:num>
  <w:num w:numId="3">
    <w:abstractNumId w:val="11"/>
  </w:num>
  <w:num w:numId="4">
    <w:abstractNumId w:val="21"/>
  </w:num>
  <w:num w:numId="5">
    <w:abstractNumId w:val="0"/>
  </w:num>
  <w:num w:numId="6">
    <w:abstractNumId w:val="15"/>
  </w:num>
  <w:num w:numId="7">
    <w:abstractNumId w:val="3"/>
  </w:num>
  <w:num w:numId="8">
    <w:abstractNumId w:val="14"/>
  </w:num>
  <w:num w:numId="9">
    <w:abstractNumId w:val="1"/>
  </w:num>
  <w:num w:numId="10">
    <w:abstractNumId w:val="12"/>
  </w:num>
  <w:num w:numId="11">
    <w:abstractNumId w:val="17"/>
  </w:num>
  <w:num w:numId="12">
    <w:abstractNumId w:val="18"/>
  </w:num>
  <w:num w:numId="13">
    <w:abstractNumId w:val="2"/>
  </w:num>
  <w:num w:numId="14">
    <w:abstractNumId w:val="7"/>
  </w:num>
  <w:num w:numId="15">
    <w:abstractNumId w:val="13"/>
  </w:num>
  <w:num w:numId="16">
    <w:abstractNumId w:val="23"/>
  </w:num>
  <w:num w:numId="17">
    <w:abstractNumId w:val="4"/>
  </w:num>
  <w:num w:numId="18">
    <w:abstractNumId w:val="10"/>
  </w:num>
  <w:num w:numId="19">
    <w:abstractNumId w:val="9"/>
  </w:num>
  <w:num w:numId="20">
    <w:abstractNumId w:val="20"/>
  </w:num>
  <w:num w:numId="21">
    <w:abstractNumId w:val="8"/>
  </w:num>
  <w:num w:numId="22">
    <w:abstractNumId w:val="16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8B"/>
    <w:rsid w:val="00032F6C"/>
    <w:rsid w:val="0008763E"/>
    <w:rsid w:val="000A43BF"/>
    <w:rsid w:val="000A6DFF"/>
    <w:rsid w:val="000C6915"/>
    <w:rsid w:val="000F3897"/>
    <w:rsid w:val="0015378B"/>
    <w:rsid w:val="001539E8"/>
    <w:rsid w:val="00165A7E"/>
    <w:rsid w:val="0019215B"/>
    <w:rsid w:val="001B4022"/>
    <w:rsid w:val="001D0CE8"/>
    <w:rsid w:val="001E1ED2"/>
    <w:rsid w:val="002327C4"/>
    <w:rsid w:val="00242CA4"/>
    <w:rsid w:val="00247A1F"/>
    <w:rsid w:val="00276CD1"/>
    <w:rsid w:val="00286228"/>
    <w:rsid w:val="00290916"/>
    <w:rsid w:val="002C10F9"/>
    <w:rsid w:val="002C26E4"/>
    <w:rsid w:val="002F4D23"/>
    <w:rsid w:val="003569EF"/>
    <w:rsid w:val="003B4E9F"/>
    <w:rsid w:val="003C13AB"/>
    <w:rsid w:val="003C2327"/>
    <w:rsid w:val="0040655B"/>
    <w:rsid w:val="00466CB2"/>
    <w:rsid w:val="00535B9A"/>
    <w:rsid w:val="005B0639"/>
    <w:rsid w:val="005B40B1"/>
    <w:rsid w:val="005D166A"/>
    <w:rsid w:val="006046D5"/>
    <w:rsid w:val="00621FA9"/>
    <w:rsid w:val="006220BD"/>
    <w:rsid w:val="00624981"/>
    <w:rsid w:val="00650D25"/>
    <w:rsid w:val="0068276B"/>
    <w:rsid w:val="006834E0"/>
    <w:rsid w:val="006A06E1"/>
    <w:rsid w:val="006A0CC2"/>
    <w:rsid w:val="006B5700"/>
    <w:rsid w:val="00720354"/>
    <w:rsid w:val="00766BCD"/>
    <w:rsid w:val="00767AF7"/>
    <w:rsid w:val="00781BA5"/>
    <w:rsid w:val="007D6F7E"/>
    <w:rsid w:val="007D7FA8"/>
    <w:rsid w:val="0082689C"/>
    <w:rsid w:val="008409B2"/>
    <w:rsid w:val="0087225B"/>
    <w:rsid w:val="008956FE"/>
    <w:rsid w:val="008B23ED"/>
    <w:rsid w:val="009050E7"/>
    <w:rsid w:val="00947230"/>
    <w:rsid w:val="00985BCC"/>
    <w:rsid w:val="00986DB7"/>
    <w:rsid w:val="0099463D"/>
    <w:rsid w:val="009A046D"/>
    <w:rsid w:val="009A601F"/>
    <w:rsid w:val="009F0927"/>
    <w:rsid w:val="00A13FE8"/>
    <w:rsid w:val="00A27AA9"/>
    <w:rsid w:val="00A61F6D"/>
    <w:rsid w:val="00A71FD1"/>
    <w:rsid w:val="00AB7365"/>
    <w:rsid w:val="00AC56E8"/>
    <w:rsid w:val="00B01936"/>
    <w:rsid w:val="00B13A75"/>
    <w:rsid w:val="00B33C86"/>
    <w:rsid w:val="00B5008D"/>
    <w:rsid w:val="00B736FA"/>
    <w:rsid w:val="00B9370C"/>
    <w:rsid w:val="00BA48F8"/>
    <w:rsid w:val="00C52CF9"/>
    <w:rsid w:val="00C57F33"/>
    <w:rsid w:val="00C94B26"/>
    <w:rsid w:val="00CB1CB4"/>
    <w:rsid w:val="00CB307F"/>
    <w:rsid w:val="00CC751F"/>
    <w:rsid w:val="00CF3607"/>
    <w:rsid w:val="00CF4B30"/>
    <w:rsid w:val="00CF77E0"/>
    <w:rsid w:val="00D10474"/>
    <w:rsid w:val="00D11340"/>
    <w:rsid w:val="00D12FBF"/>
    <w:rsid w:val="00D40785"/>
    <w:rsid w:val="00D77168"/>
    <w:rsid w:val="00DB1A58"/>
    <w:rsid w:val="00DB4AEF"/>
    <w:rsid w:val="00DC31B2"/>
    <w:rsid w:val="00E02474"/>
    <w:rsid w:val="00E50B67"/>
    <w:rsid w:val="00E71715"/>
    <w:rsid w:val="00E97767"/>
    <w:rsid w:val="00ED5EB9"/>
    <w:rsid w:val="00EE1C6B"/>
    <w:rsid w:val="00F06D9E"/>
    <w:rsid w:val="00F37351"/>
    <w:rsid w:val="00F833D6"/>
    <w:rsid w:val="00F96CFE"/>
    <w:rsid w:val="00FE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8A474F"/>
  <w15:chartTrackingRefBased/>
  <w15:docId w15:val="{22E48E02-5CED-40B5-BBEA-96D732B5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378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APA 表格格線"/>
    <w:basedOn w:val="a1"/>
    <w:uiPriority w:val="59"/>
    <w:rsid w:val="0015378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15378B"/>
    <w:pPr>
      <w:ind w:leftChars="200" w:left="480"/>
    </w:pPr>
  </w:style>
  <w:style w:type="paragraph" w:customStyle="1" w:styleId="Default">
    <w:name w:val="Default"/>
    <w:rsid w:val="0015378B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15378B"/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767A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67AF7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7A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67AF7"/>
    <w:rPr>
      <w:rFonts w:ascii="Calibri" w:eastAsia="新細明體" w:hAnsi="Calibri" w:cs="Times New Roman"/>
      <w:sz w:val="20"/>
      <w:szCs w:val="20"/>
    </w:rPr>
  </w:style>
  <w:style w:type="character" w:styleId="aa">
    <w:name w:val="Strong"/>
    <w:basedOn w:val="a0"/>
    <w:uiPriority w:val="22"/>
    <w:qFormat/>
    <w:rsid w:val="0028622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32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27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AAF0B-401E-419D-B7AE-8DF49663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陳品秀</dc:creator>
  <cp:keywords/>
  <dc:description/>
  <cp:lastModifiedBy>陳品秀</cp:lastModifiedBy>
  <cp:revision>11</cp:revision>
  <dcterms:created xsi:type="dcterms:W3CDTF">2024-10-08T08:34:00Z</dcterms:created>
  <dcterms:modified xsi:type="dcterms:W3CDTF">2024-10-17T09:16:00Z</dcterms:modified>
</cp:coreProperties>
</file>